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519B83" w14:textId="5C12B4D5" w:rsidR="00E0615B" w:rsidRPr="00C72BDC" w:rsidRDefault="00E0615B" w:rsidP="009A2923">
      <w:pPr>
        <w:jc w:val="center"/>
        <w:rPr>
          <w:b/>
          <w:bCs/>
          <w:color w:val="000000" w:themeColor="text1"/>
          <w:sz w:val="22"/>
          <w:szCs w:val="22"/>
          <w:lang w:val="en-US"/>
        </w:rPr>
      </w:pPr>
      <w:r w:rsidRPr="00C72BDC">
        <w:rPr>
          <w:noProof/>
          <w:color w:val="000000" w:themeColor="text1"/>
          <w:sz w:val="22"/>
          <w:szCs w:val="22"/>
          <w:lang w:val="en-US"/>
        </w:rPr>
        <w:drawing>
          <wp:inline distT="0" distB="0" distL="0" distR="0" wp14:anchorId="65074E27" wp14:editId="64D8611E">
            <wp:extent cx="1537335" cy="1577340"/>
            <wp:effectExtent l="0" t="0" r="5715"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537335" cy="1577340"/>
                    </a:xfrm>
                    <a:prstGeom prst="rect">
                      <a:avLst/>
                    </a:prstGeom>
                    <a:noFill/>
                    <a:ln>
                      <a:noFill/>
                    </a:ln>
                  </pic:spPr>
                </pic:pic>
              </a:graphicData>
            </a:graphic>
          </wp:inline>
        </w:drawing>
      </w:r>
    </w:p>
    <w:p w14:paraId="54B02FA9" w14:textId="77777777" w:rsidR="00E0615B" w:rsidRPr="00C72BDC" w:rsidRDefault="00E0615B" w:rsidP="009A2923">
      <w:pPr>
        <w:jc w:val="center"/>
        <w:rPr>
          <w:b/>
          <w:bCs/>
          <w:color w:val="000000" w:themeColor="text1"/>
          <w:sz w:val="22"/>
          <w:szCs w:val="22"/>
          <w:lang w:val="en-US"/>
        </w:rPr>
      </w:pPr>
    </w:p>
    <w:p w14:paraId="04B3FFD7" w14:textId="4F5C4F0E" w:rsidR="009A2923" w:rsidRPr="00C72BDC" w:rsidRDefault="004C3F57" w:rsidP="009A2923">
      <w:pPr>
        <w:jc w:val="center"/>
        <w:rPr>
          <w:b/>
          <w:bCs/>
          <w:color w:val="000000" w:themeColor="text1"/>
          <w:sz w:val="22"/>
          <w:szCs w:val="22"/>
          <w:lang w:val="en-US"/>
        </w:rPr>
      </w:pPr>
      <w:r w:rsidRPr="00C72BDC">
        <w:rPr>
          <w:b/>
          <w:bCs/>
          <w:color w:val="000000" w:themeColor="text1"/>
          <w:sz w:val="22"/>
          <w:szCs w:val="22"/>
          <w:lang w:val="en-US"/>
        </w:rPr>
        <w:t>Alur Dan Tujuan Pembelajaran Dalam Rangka Pengembangan Perangkat Ajar</w:t>
      </w:r>
    </w:p>
    <w:p w14:paraId="086A9A20" w14:textId="1A5CECF7" w:rsidR="009A2923" w:rsidRPr="00C72BDC" w:rsidRDefault="004C3F57" w:rsidP="009A2923">
      <w:pPr>
        <w:jc w:val="center"/>
        <w:rPr>
          <w:b/>
          <w:bCs/>
          <w:color w:val="000000" w:themeColor="text1"/>
          <w:sz w:val="22"/>
          <w:szCs w:val="22"/>
          <w:lang w:val="en-US"/>
        </w:rPr>
      </w:pPr>
      <w:r w:rsidRPr="00C72BDC">
        <w:rPr>
          <w:b/>
          <w:bCs/>
          <w:color w:val="000000" w:themeColor="text1"/>
          <w:sz w:val="22"/>
          <w:szCs w:val="22"/>
          <w:lang w:val="en-US"/>
        </w:rPr>
        <w:t>(</w:t>
      </w:r>
      <w:bookmarkStart w:id="0" w:name="_Hlk120819975"/>
      <w:r w:rsidR="00D86D4F" w:rsidRPr="00C72BDC">
        <w:rPr>
          <w:b/>
          <w:bCs/>
          <w:color w:val="000000" w:themeColor="text1"/>
          <w:sz w:val="22"/>
          <w:szCs w:val="22"/>
          <w:lang w:val="en-US"/>
        </w:rPr>
        <w:t>Ilmu Pengetahuan Alam dan Sosial</w:t>
      </w:r>
      <w:r w:rsidR="00FD29CA" w:rsidRPr="00C72BDC">
        <w:rPr>
          <w:b/>
          <w:bCs/>
          <w:color w:val="000000" w:themeColor="text1"/>
          <w:sz w:val="22"/>
          <w:szCs w:val="22"/>
          <w:lang w:val="en-US"/>
        </w:rPr>
        <w:t xml:space="preserve"> </w:t>
      </w:r>
      <w:bookmarkEnd w:id="0"/>
      <w:r w:rsidR="00FD29CA" w:rsidRPr="00C72BDC">
        <w:rPr>
          <w:b/>
          <w:bCs/>
          <w:color w:val="000000" w:themeColor="text1"/>
          <w:sz w:val="22"/>
          <w:szCs w:val="22"/>
          <w:lang w:val="en-US"/>
        </w:rPr>
        <w:t xml:space="preserve">Kelas </w:t>
      </w:r>
      <w:r w:rsidR="00C02400" w:rsidRPr="00C72BDC">
        <w:rPr>
          <w:b/>
          <w:bCs/>
          <w:color w:val="000000" w:themeColor="text1"/>
          <w:sz w:val="22"/>
          <w:szCs w:val="22"/>
          <w:lang w:val="en-US"/>
        </w:rPr>
        <w:t>III</w:t>
      </w:r>
      <w:r w:rsidR="00FD29CA" w:rsidRPr="00C72BDC">
        <w:rPr>
          <w:b/>
          <w:bCs/>
          <w:color w:val="000000" w:themeColor="text1"/>
          <w:sz w:val="22"/>
          <w:szCs w:val="22"/>
          <w:lang w:val="en-US"/>
        </w:rPr>
        <w:t xml:space="preserve"> SD</w:t>
      </w:r>
      <w:r w:rsidRPr="00C72BDC">
        <w:rPr>
          <w:b/>
          <w:bCs/>
          <w:color w:val="000000" w:themeColor="text1"/>
          <w:sz w:val="22"/>
          <w:szCs w:val="22"/>
          <w:lang w:val="en-US"/>
        </w:rPr>
        <w:t>)</w:t>
      </w:r>
    </w:p>
    <w:p w14:paraId="7CA767E2" w14:textId="77777777" w:rsidR="009A2923" w:rsidRPr="00C72BDC" w:rsidRDefault="009A2923" w:rsidP="009A2923">
      <w:pPr>
        <w:jc w:val="center"/>
        <w:rPr>
          <w:b/>
          <w:bCs/>
          <w:color w:val="000000" w:themeColor="text1"/>
          <w:sz w:val="22"/>
          <w:szCs w:val="22"/>
          <w:lang w:val="en-US"/>
        </w:rPr>
      </w:pPr>
    </w:p>
    <w:p w14:paraId="4D31E27D" w14:textId="77777777" w:rsidR="00C72BDC" w:rsidRDefault="00C72BDC" w:rsidP="00C72BDC">
      <w:pPr>
        <w:rPr>
          <w:b/>
          <w:bCs/>
          <w:color w:val="000000" w:themeColor="text1"/>
          <w:sz w:val="22"/>
          <w:szCs w:val="22"/>
          <w:lang w:val="en-US"/>
        </w:rPr>
      </w:pPr>
    </w:p>
    <w:tbl>
      <w:tblPr>
        <w:tblStyle w:val="TableGrid"/>
        <w:tblW w:w="0" w:type="auto"/>
        <w:tblLook w:val="04A0" w:firstRow="1" w:lastRow="0" w:firstColumn="1" w:lastColumn="0" w:noHBand="0" w:noVBand="1"/>
      </w:tblPr>
      <w:tblGrid>
        <w:gridCol w:w="13948"/>
      </w:tblGrid>
      <w:tr w:rsidR="00C72BDC" w14:paraId="324AAC17" w14:textId="77777777" w:rsidTr="00C72BDC">
        <w:trPr>
          <w:trHeight w:val="530"/>
        </w:trPr>
        <w:tc>
          <w:tcPr>
            <w:tcW w:w="13948" w:type="dxa"/>
            <w:tcBorders>
              <w:top w:val="single" w:sz="4" w:space="0" w:color="auto"/>
              <w:left w:val="single" w:sz="4" w:space="0" w:color="auto"/>
              <w:bottom w:val="single" w:sz="4" w:space="0" w:color="auto"/>
              <w:right w:val="single" w:sz="4" w:space="0" w:color="auto"/>
            </w:tcBorders>
            <w:shd w:val="clear" w:color="auto" w:fill="FEFCBA"/>
            <w:vAlign w:val="center"/>
            <w:hideMark/>
          </w:tcPr>
          <w:p w14:paraId="0DCAA5E3" w14:textId="77777777" w:rsidR="00C72BDC" w:rsidRDefault="00C72BDC">
            <w:pPr>
              <w:rPr>
                <w:b/>
                <w:bCs/>
                <w:color w:val="000000" w:themeColor="text1"/>
                <w:sz w:val="22"/>
                <w:szCs w:val="22"/>
                <w:lang w:val="en-US"/>
              </w:rPr>
            </w:pPr>
            <w:r>
              <w:rPr>
                <w:b/>
                <w:bCs/>
                <w:color w:val="000000" w:themeColor="text1"/>
                <w:sz w:val="22"/>
                <w:szCs w:val="22"/>
                <w:lang w:val="en-US"/>
              </w:rPr>
              <w:t>Capaian Pembelajaran Fase B</w:t>
            </w:r>
          </w:p>
        </w:tc>
      </w:tr>
      <w:tr w:rsidR="00C72BDC" w14:paraId="49897E81" w14:textId="77777777" w:rsidTr="00C72BDC">
        <w:tc>
          <w:tcPr>
            <w:tcW w:w="13948" w:type="dxa"/>
            <w:tcBorders>
              <w:top w:val="single" w:sz="4" w:space="0" w:color="auto"/>
              <w:left w:val="single" w:sz="4" w:space="0" w:color="auto"/>
              <w:bottom w:val="single" w:sz="4" w:space="0" w:color="auto"/>
              <w:right w:val="single" w:sz="4" w:space="0" w:color="auto"/>
            </w:tcBorders>
            <w:hideMark/>
          </w:tcPr>
          <w:p w14:paraId="75B8B1CA" w14:textId="77777777" w:rsidR="00C72BDC" w:rsidRDefault="00C72BDC">
            <w:pPr>
              <w:jc w:val="both"/>
              <w:rPr>
                <w:sz w:val="22"/>
                <w:szCs w:val="22"/>
              </w:rPr>
            </w:pPr>
            <w:r>
              <w:rPr>
                <w:lang w:val="en-US"/>
              </w:rPr>
              <w:t>Pada akhir Fase B, peserta didik memiliki kemampuan untuk memahami karakteristik makhluk hidup; wujud zat dan perubahannya; energi dan perubahannya; listrik dan magnet; gaya; pergantian waktu, cuaca, dan musim; interaksi sosial; letak geografis; serta keanekaragaman bentang alam, sosial, budaya, dan ekonomi; untuk digunakan dalam menyelesaikan tantangan yang dihadapi dalam kehidupan sehari-hari. Konsep-konsep tersebut memungkinkan peserta didik untuk menerapkan dan mengembangkan keterampilan inkuiri sains mereka.</w:t>
            </w:r>
          </w:p>
        </w:tc>
      </w:tr>
    </w:tbl>
    <w:p w14:paraId="3AC6F8E6" w14:textId="77777777" w:rsidR="00C72BDC" w:rsidRDefault="00C72BDC" w:rsidP="00C72BDC">
      <w:pPr>
        <w:rPr>
          <w:sz w:val="22"/>
          <w:szCs w:val="22"/>
        </w:rPr>
      </w:pPr>
    </w:p>
    <w:tbl>
      <w:tblPr>
        <w:tblStyle w:val="TableGrid"/>
        <w:tblW w:w="0" w:type="auto"/>
        <w:tblLook w:val="04A0" w:firstRow="1" w:lastRow="0" w:firstColumn="1" w:lastColumn="0" w:noHBand="0" w:noVBand="1"/>
      </w:tblPr>
      <w:tblGrid>
        <w:gridCol w:w="2263"/>
        <w:gridCol w:w="11685"/>
      </w:tblGrid>
      <w:tr w:rsidR="00C72BDC" w14:paraId="1466BC15" w14:textId="77777777" w:rsidTr="00C72BDC">
        <w:tc>
          <w:tcPr>
            <w:tcW w:w="13948" w:type="dxa"/>
            <w:gridSpan w:val="2"/>
            <w:tcBorders>
              <w:top w:val="single" w:sz="4" w:space="0" w:color="auto"/>
              <w:left w:val="single" w:sz="4" w:space="0" w:color="auto"/>
              <w:bottom w:val="single" w:sz="4" w:space="0" w:color="auto"/>
              <w:right w:val="single" w:sz="4" w:space="0" w:color="auto"/>
            </w:tcBorders>
            <w:hideMark/>
          </w:tcPr>
          <w:p w14:paraId="7E4767D1" w14:textId="77777777" w:rsidR="00C72BDC" w:rsidRDefault="00C72BDC">
            <w:pPr>
              <w:rPr>
                <w:sz w:val="22"/>
                <w:szCs w:val="22"/>
              </w:rPr>
            </w:pPr>
            <w:r>
              <w:rPr>
                <w:b/>
                <w:bCs/>
                <w:color w:val="000000" w:themeColor="text1"/>
                <w:sz w:val="22"/>
                <w:szCs w:val="22"/>
                <w:lang w:val="en-US"/>
              </w:rPr>
              <w:t>Capaian Pembelajaran Berdasarkan Elemen</w:t>
            </w:r>
          </w:p>
        </w:tc>
      </w:tr>
      <w:tr w:rsidR="00C72BDC" w14:paraId="2E3DBC4C" w14:textId="77777777" w:rsidTr="00C72BDC">
        <w:tc>
          <w:tcPr>
            <w:tcW w:w="2263" w:type="dxa"/>
            <w:tcBorders>
              <w:top w:val="single" w:sz="4" w:space="0" w:color="auto"/>
              <w:left w:val="single" w:sz="4" w:space="0" w:color="auto"/>
              <w:bottom w:val="single" w:sz="4" w:space="0" w:color="auto"/>
              <w:right w:val="single" w:sz="4" w:space="0" w:color="auto"/>
            </w:tcBorders>
            <w:hideMark/>
          </w:tcPr>
          <w:p w14:paraId="444A2E8C" w14:textId="77777777" w:rsidR="00C72BDC" w:rsidRDefault="00C72BDC">
            <w:pPr>
              <w:rPr>
                <w:sz w:val="22"/>
                <w:szCs w:val="22"/>
              </w:rPr>
            </w:pPr>
            <w:r>
              <w:rPr>
                <w:color w:val="000000" w:themeColor="text1"/>
                <w:sz w:val="22"/>
                <w:szCs w:val="22"/>
                <w:lang w:val="en-US"/>
              </w:rPr>
              <w:t>Pemahaman IPAS (sains dan sosial)</w:t>
            </w:r>
          </w:p>
        </w:tc>
        <w:tc>
          <w:tcPr>
            <w:tcW w:w="11685" w:type="dxa"/>
            <w:tcBorders>
              <w:top w:val="single" w:sz="4" w:space="0" w:color="auto"/>
              <w:left w:val="single" w:sz="4" w:space="0" w:color="auto"/>
              <w:bottom w:val="single" w:sz="4" w:space="0" w:color="auto"/>
              <w:right w:val="single" w:sz="4" w:space="0" w:color="auto"/>
            </w:tcBorders>
            <w:hideMark/>
          </w:tcPr>
          <w:p w14:paraId="6CE87E2F" w14:textId="77777777" w:rsidR="00C72BDC" w:rsidRDefault="00C72BDC">
            <w:pPr>
              <w:jc w:val="both"/>
              <w:rPr>
                <w:sz w:val="22"/>
                <w:szCs w:val="22"/>
              </w:rPr>
            </w:pPr>
            <w:r>
              <w:t>Peserta didik memahami bentuk dan fungsi pancaindra; siklus hidup makhluk hidup dan upaya pelestariannya; masalah yang berkaitan dengan pelestarian sumber daya alam sebagai upaya mitigasi perubahan iklim; proses perubahan wujud zat dan perubahan bentuk energi; sumber dan bentuk energi serta proses perubahan bentuk energi dalam</w:t>
            </w:r>
            <w:r>
              <w:rPr>
                <w:lang w:val="en-US"/>
              </w:rPr>
              <w:t xml:space="preserve"> </w:t>
            </w:r>
            <w:r>
              <w:t>kehidupan sehari hari; gejala kemagnetan dalam kehidupan sehari-hari, jenis gaya dan pengaruhnya terhadap arah, gerak, dan bentuk benda; peran, tugas, dan tanggung jawab serta interaksi sosial yang terjadi di sekitar tempat tinggal dan sekolah; mengenal letak kota/kabupaten dan provinsi tempat tinggalnya melalui peta konvensional/digital; ragam bentang alam serta keterkaitannya dengan profesi masyarakat; keanekaragaman hayati, keragaman budaya, kearifan lokal, sejarah keluarga dan masyarakat tempat tinggalnya, dan upaya pelestariannya; serta perbedaan kebutuhan dan keinginan, nilai mata uang dan fungsinya.</w:t>
            </w:r>
          </w:p>
        </w:tc>
      </w:tr>
      <w:tr w:rsidR="00C72BDC" w14:paraId="19E90980" w14:textId="77777777" w:rsidTr="00C72BDC">
        <w:tc>
          <w:tcPr>
            <w:tcW w:w="2263" w:type="dxa"/>
            <w:tcBorders>
              <w:top w:val="single" w:sz="4" w:space="0" w:color="auto"/>
              <w:left w:val="single" w:sz="4" w:space="0" w:color="auto"/>
              <w:bottom w:val="single" w:sz="4" w:space="0" w:color="auto"/>
              <w:right w:val="single" w:sz="4" w:space="0" w:color="auto"/>
            </w:tcBorders>
            <w:hideMark/>
          </w:tcPr>
          <w:p w14:paraId="116D86C1" w14:textId="77777777" w:rsidR="00C72BDC" w:rsidRDefault="00C72BDC">
            <w:pPr>
              <w:rPr>
                <w:sz w:val="22"/>
                <w:szCs w:val="22"/>
              </w:rPr>
            </w:pPr>
            <w:r>
              <w:rPr>
                <w:sz w:val="22"/>
                <w:szCs w:val="22"/>
              </w:rPr>
              <w:t>Keterampilan proses</w:t>
            </w:r>
          </w:p>
        </w:tc>
        <w:tc>
          <w:tcPr>
            <w:tcW w:w="11685" w:type="dxa"/>
            <w:tcBorders>
              <w:top w:val="single" w:sz="4" w:space="0" w:color="auto"/>
              <w:left w:val="single" w:sz="4" w:space="0" w:color="auto"/>
              <w:bottom w:val="single" w:sz="4" w:space="0" w:color="auto"/>
              <w:right w:val="single" w:sz="4" w:space="0" w:color="auto"/>
            </w:tcBorders>
            <w:hideMark/>
          </w:tcPr>
          <w:p w14:paraId="31D7571B" w14:textId="77777777" w:rsidR="00C72BDC" w:rsidRDefault="00C72BDC" w:rsidP="00C72BDC">
            <w:pPr>
              <w:pStyle w:val="ListParagraph"/>
              <w:numPr>
                <w:ilvl w:val="0"/>
                <w:numId w:val="17"/>
              </w:numPr>
              <w:jc w:val="both"/>
              <w:rPr>
                <w:rFonts w:ascii="Times New Roman" w:hAnsi="Times New Roman" w:cs="Times New Roman"/>
                <w:lang w:eastAsia="id-ID"/>
              </w:rPr>
            </w:pPr>
            <w:r>
              <w:rPr>
                <w:rFonts w:ascii="Times New Roman" w:hAnsi="Times New Roman" w:cs="Times New Roman"/>
                <w:lang w:eastAsia="id-ID"/>
              </w:rPr>
              <w:t xml:space="preserve">Mengamati Di akhir fase ini, peserta didik mengamati fenomena dan peristiwa secara sederhana dan dapat mencatat hasil pengamatannya. </w:t>
            </w:r>
          </w:p>
          <w:p w14:paraId="2D357B1B" w14:textId="77777777" w:rsidR="00C72BDC" w:rsidRDefault="00C72BDC" w:rsidP="00C72BDC">
            <w:pPr>
              <w:pStyle w:val="ListParagraph"/>
              <w:numPr>
                <w:ilvl w:val="0"/>
                <w:numId w:val="17"/>
              </w:numPr>
              <w:jc w:val="both"/>
              <w:rPr>
                <w:rFonts w:ascii="Times New Roman" w:hAnsi="Times New Roman" w:cs="Times New Roman"/>
                <w:lang w:eastAsia="id-ID"/>
              </w:rPr>
            </w:pPr>
            <w:r>
              <w:rPr>
                <w:rFonts w:ascii="Times New Roman" w:hAnsi="Times New Roman" w:cs="Times New Roman"/>
                <w:lang w:eastAsia="id-ID"/>
              </w:rPr>
              <w:lastRenderedPageBreak/>
              <w:t>Mempertanyakan dan Memprediksi Secara mandiri, peserta didik mengajukan pertanyaan tentang hal-hal yang ingin diketahui saat melakukan pengamatan dan membuat</w:t>
            </w:r>
            <w:r>
              <w:rPr>
                <w:rFonts w:ascii="Times New Roman" w:hAnsi="Times New Roman" w:cs="Times New Roman"/>
                <w:lang w:val="en-US" w:eastAsia="id-ID"/>
              </w:rPr>
              <w:t xml:space="preserve"> </w:t>
            </w:r>
            <w:r>
              <w:rPr>
                <w:rFonts w:ascii="Times New Roman" w:hAnsi="Times New Roman" w:cs="Times New Roman"/>
                <w:lang w:eastAsia="id-ID"/>
              </w:rPr>
              <w:t>prediksi berdasarkan pengetahuan yang dimiliki sebelumnya.</w:t>
            </w:r>
          </w:p>
          <w:p w14:paraId="77C07B8B" w14:textId="77777777" w:rsidR="00C72BDC" w:rsidRDefault="00C72BDC" w:rsidP="00C72BDC">
            <w:pPr>
              <w:pStyle w:val="ListParagraph"/>
              <w:numPr>
                <w:ilvl w:val="0"/>
                <w:numId w:val="17"/>
              </w:numPr>
              <w:jc w:val="both"/>
              <w:rPr>
                <w:rFonts w:ascii="Times New Roman" w:hAnsi="Times New Roman" w:cs="Times New Roman"/>
                <w:lang w:eastAsia="id-ID"/>
              </w:rPr>
            </w:pPr>
            <w:r>
              <w:rPr>
                <w:rFonts w:ascii="Times New Roman" w:hAnsi="Times New Roman" w:cs="Times New Roman"/>
                <w:lang w:eastAsia="id-ID"/>
              </w:rPr>
              <w:t>Merencanakan dan Melakukan Penyelidikan Dengan panduan guru, peserta didik membuat rencana dan melakukan langkah-langkah operasional untuk menjawab pertanyaan yang diajukan. Peserta didik melakukan observasi menggunakan alat bantu pengukuran sederhana.</w:t>
            </w:r>
          </w:p>
          <w:p w14:paraId="2E50814D" w14:textId="77777777" w:rsidR="00C72BDC" w:rsidRDefault="00C72BDC" w:rsidP="00C72BDC">
            <w:pPr>
              <w:pStyle w:val="ListParagraph"/>
              <w:numPr>
                <w:ilvl w:val="0"/>
                <w:numId w:val="17"/>
              </w:numPr>
              <w:jc w:val="both"/>
              <w:rPr>
                <w:rFonts w:ascii="Times New Roman" w:hAnsi="Times New Roman" w:cs="Times New Roman"/>
                <w:lang w:eastAsia="id-ID"/>
              </w:rPr>
            </w:pPr>
            <w:r>
              <w:rPr>
                <w:rFonts w:ascii="Times New Roman" w:hAnsi="Times New Roman" w:cs="Times New Roman"/>
                <w:lang w:eastAsia="id-ID"/>
              </w:rPr>
              <w:t xml:space="preserve">Memproses, Menganalisis Data dan Informasi Dengan panduan guru, peserta didik mengorganisasikan data dalam bentuk turus dan diagram gambar untuk menyajikan dan mengidentifikasi pola. Peserta didik membandingkan antara hasil pengamatan dengan prediksi dan memberikan penjelasan. </w:t>
            </w:r>
          </w:p>
          <w:p w14:paraId="617D3FE9" w14:textId="77777777" w:rsidR="00C72BDC" w:rsidRDefault="00C72BDC" w:rsidP="00C72BDC">
            <w:pPr>
              <w:pStyle w:val="ListParagraph"/>
              <w:numPr>
                <w:ilvl w:val="0"/>
                <w:numId w:val="17"/>
              </w:numPr>
              <w:jc w:val="both"/>
              <w:rPr>
                <w:rFonts w:ascii="Times New Roman" w:hAnsi="Times New Roman" w:cs="Times New Roman"/>
                <w:sz w:val="22"/>
                <w:szCs w:val="22"/>
              </w:rPr>
            </w:pPr>
            <w:r>
              <w:rPr>
                <w:rFonts w:ascii="Times New Roman" w:hAnsi="Times New Roman" w:cs="Times New Roman"/>
                <w:lang w:eastAsia="id-ID"/>
              </w:rPr>
              <w:t xml:space="preserve">Mengevaluasi dan Refleksi Peserta didik melakukan refleksi terhadap penyelidikan yang sudah dilakukan. </w:t>
            </w:r>
          </w:p>
          <w:p w14:paraId="1D09BECA" w14:textId="77777777" w:rsidR="00C72BDC" w:rsidRDefault="00C72BDC" w:rsidP="00C72BDC">
            <w:pPr>
              <w:pStyle w:val="ListParagraph"/>
              <w:numPr>
                <w:ilvl w:val="0"/>
                <w:numId w:val="17"/>
              </w:numPr>
              <w:jc w:val="both"/>
              <w:rPr>
                <w:rFonts w:ascii="Times New Roman" w:hAnsi="Times New Roman" w:cs="Times New Roman"/>
                <w:sz w:val="22"/>
                <w:szCs w:val="22"/>
              </w:rPr>
            </w:pPr>
            <w:r>
              <w:rPr>
                <w:rFonts w:ascii="Times New Roman" w:hAnsi="Times New Roman" w:cs="Times New Roman"/>
                <w:lang w:eastAsia="id-ID"/>
              </w:rPr>
              <w:t xml:space="preserve"> Mengomunikasikan Hasil Peserta didik mengomunikasikan hasil</w:t>
            </w:r>
          </w:p>
        </w:tc>
      </w:tr>
    </w:tbl>
    <w:p w14:paraId="1C1E3D3B" w14:textId="77777777" w:rsidR="00C72BDC" w:rsidRDefault="00C72BDC" w:rsidP="00C72BDC">
      <w:pPr>
        <w:rPr>
          <w:sz w:val="22"/>
          <w:szCs w:val="22"/>
        </w:rPr>
      </w:pPr>
    </w:p>
    <w:p w14:paraId="543910C6" w14:textId="3E316F1E" w:rsidR="00FB38E7" w:rsidRPr="00C72BDC" w:rsidRDefault="00FB38E7" w:rsidP="009A2923">
      <w:pPr>
        <w:rPr>
          <w:sz w:val="22"/>
          <w:szCs w:val="22"/>
        </w:rPr>
      </w:pPr>
    </w:p>
    <w:tbl>
      <w:tblPr>
        <w:tblStyle w:val="TableGrid"/>
        <w:tblW w:w="14029" w:type="dxa"/>
        <w:tblLook w:val="04A0" w:firstRow="1" w:lastRow="0" w:firstColumn="1" w:lastColumn="0" w:noHBand="0" w:noVBand="1"/>
      </w:tblPr>
      <w:tblGrid>
        <w:gridCol w:w="1980"/>
        <w:gridCol w:w="1134"/>
        <w:gridCol w:w="1984"/>
        <w:gridCol w:w="5103"/>
        <w:gridCol w:w="3828"/>
      </w:tblGrid>
      <w:tr w:rsidR="004975BB" w:rsidRPr="00C72BDC" w14:paraId="33CDFF2E" w14:textId="77777777" w:rsidTr="00A87B44">
        <w:tc>
          <w:tcPr>
            <w:tcW w:w="1980" w:type="dxa"/>
            <w:shd w:val="clear" w:color="auto" w:fill="FBE4D5" w:themeFill="accent2" w:themeFillTint="33"/>
            <w:vAlign w:val="center"/>
          </w:tcPr>
          <w:p w14:paraId="5E80213A" w14:textId="1CA79AFF" w:rsidR="004975BB" w:rsidRPr="00C72BDC" w:rsidRDefault="004975BB" w:rsidP="004975BB">
            <w:pPr>
              <w:jc w:val="center"/>
              <w:rPr>
                <w:b/>
                <w:bCs/>
                <w:sz w:val="22"/>
                <w:szCs w:val="22"/>
              </w:rPr>
            </w:pPr>
            <w:r w:rsidRPr="00C72BDC">
              <w:rPr>
                <w:b/>
                <w:bCs/>
                <w:sz w:val="22"/>
                <w:szCs w:val="22"/>
              </w:rPr>
              <w:t>Tahapan Pengajaran</w:t>
            </w:r>
          </w:p>
        </w:tc>
        <w:tc>
          <w:tcPr>
            <w:tcW w:w="1134" w:type="dxa"/>
            <w:shd w:val="clear" w:color="auto" w:fill="FBE4D5" w:themeFill="accent2" w:themeFillTint="33"/>
          </w:tcPr>
          <w:p w14:paraId="74878E0D" w14:textId="64F1FA28" w:rsidR="004975BB" w:rsidRPr="00C72BDC" w:rsidRDefault="004975BB" w:rsidP="004975BB">
            <w:pPr>
              <w:jc w:val="center"/>
              <w:rPr>
                <w:b/>
                <w:bCs/>
                <w:sz w:val="22"/>
                <w:szCs w:val="22"/>
              </w:rPr>
            </w:pPr>
            <w:r w:rsidRPr="00C72BDC">
              <w:rPr>
                <w:b/>
                <w:bCs/>
                <w:sz w:val="22"/>
                <w:szCs w:val="22"/>
              </w:rPr>
              <w:t>Jumlah JP</w:t>
            </w:r>
          </w:p>
        </w:tc>
        <w:tc>
          <w:tcPr>
            <w:tcW w:w="1984" w:type="dxa"/>
            <w:shd w:val="clear" w:color="auto" w:fill="FBE4D5" w:themeFill="accent2" w:themeFillTint="33"/>
            <w:vAlign w:val="center"/>
          </w:tcPr>
          <w:p w14:paraId="0F617CB7" w14:textId="3216C259" w:rsidR="004975BB" w:rsidRPr="00C72BDC" w:rsidRDefault="004975BB" w:rsidP="004975BB">
            <w:pPr>
              <w:jc w:val="center"/>
              <w:rPr>
                <w:b/>
                <w:bCs/>
                <w:sz w:val="22"/>
                <w:szCs w:val="22"/>
              </w:rPr>
            </w:pPr>
            <w:r w:rsidRPr="00C72BDC">
              <w:rPr>
                <w:b/>
                <w:bCs/>
                <w:sz w:val="22"/>
                <w:szCs w:val="22"/>
              </w:rPr>
              <w:t>Materi pokok</w:t>
            </w:r>
          </w:p>
        </w:tc>
        <w:tc>
          <w:tcPr>
            <w:tcW w:w="5103" w:type="dxa"/>
            <w:shd w:val="clear" w:color="auto" w:fill="FBE4D5" w:themeFill="accent2" w:themeFillTint="33"/>
            <w:vAlign w:val="center"/>
          </w:tcPr>
          <w:p w14:paraId="29FA32DA" w14:textId="2E2AA6CD" w:rsidR="004975BB" w:rsidRPr="00C72BDC" w:rsidRDefault="004975BB" w:rsidP="004975BB">
            <w:pPr>
              <w:jc w:val="center"/>
              <w:rPr>
                <w:b/>
                <w:bCs/>
                <w:sz w:val="22"/>
                <w:szCs w:val="22"/>
              </w:rPr>
            </w:pPr>
            <w:r w:rsidRPr="00C72BDC">
              <w:rPr>
                <w:b/>
                <w:bCs/>
                <w:sz w:val="22"/>
                <w:szCs w:val="22"/>
              </w:rPr>
              <w:t>Tujuan Pembelajaran Per tahapan</w:t>
            </w:r>
          </w:p>
        </w:tc>
        <w:tc>
          <w:tcPr>
            <w:tcW w:w="3828" w:type="dxa"/>
            <w:shd w:val="clear" w:color="auto" w:fill="FBE4D5" w:themeFill="accent2" w:themeFillTint="33"/>
            <w:vAlign w:val="center"/>
          </w:tcPr>
          <w:p w14:paraId="7E7D9BC6" w14:textId="354DD17A" w:rsidR="004975BB" w:rsidRPr="00C72BDC" w:rsidRDefault="004975BB" w:rsidP="004975BB">
            <w:pPr>
              <w:jc w:val="center"/>
              <w:rPr>
                <w:b/>
                <w:bCs/>
                <w:sz w:val="22"/>
                <w:szCs w:val="22"/>
              </w:rPr>
            </w:pPr>
            <w:r w:rsidRPr="00C72BDC">
              <w:rPr>
                <w:b/>
                <w:bCs/>
                <w:sz w:val="22"/>
                <w:szCs w:val="22"/>
              </w:rPr>
              <w:t>Strategi Pengajaran</w:t>
            </w:r>
          </w:p>
        </w:tc>
      </w:tr>
      <w:tr w:rsidR="00EB1D51" w:rsidRPr="00C72BDC" w14:paraId="6393AE9E" w14:textId="77777777" w:rsidTr="00A87B44">
        <w:tc>
          <w:tcPr>
            <w:tcW w:w="1980" w:type="dxa"/>
          </w:tcPr>
          <w:p w14:paraId="19383152" w14:textId="131B9486" w:rsidR="00EB1D51" w:rsidRPr="00C72BDC" w:rsidRDefault="00F65660" w:rsidP="00F65660">
            <w:pPr>
              <w:autoSpaceDE w:val="0"/>
              <w:autoSpaceDN w:val="0"/>
              <w:adjustRightInd w:val="0"/>
              <w:rPr>
                <w:b/>
                <w:bCs/>
                <w:sz w:val="22"/>
                <w:szCs w:val="22"/>
              </w:rPr>
            </w:pPr>
            <w:r w:rsidRPr="00C72BDC">
              <w:rPr>
                <w:rFonts w:eastAsia="Yu Gothic UI"/>
                <w:color w:val="231F20"/>
                <w:sz w:val="22"/>
                <w:szCs w:val="22"/>
              </w:rPr>
              <w:t>Pengenalan Tema</w:t>
            </w:r>
          </w:p>
        </w:tc>
        <w:tc>
          <w:tcPr>
            <w:tcW w:w="1134" w:type="dxa"/>
          </w:tcPr>
          <w:p w14:paraId="1BC8CE9D" w14:textId="056A0858" w:rsidR="00EB1D51" w:rsidRPr="00C72BDC" w:rsidRDefault="004975BB" w:rsidP="00EB1D51">
            <w:pPr>
              <w:jc w:val="center"/>
              <w:rPr>
                <w:sz w:val="22"/>
                <w:szCs w:val="22"/>
              </w:rPr>
            </w:pPr>
            <w:r w:rsidRPr="00C72BDC">
              <w:rPr>
                <w:sz w:val="22"/>
                <w:szCs w:val="22"/>
              </w:rPr>
              <w:t>2</w:t>
            </w:r>
          </w:p>
        </w:tc>
        <w:tc>
          <w:tcPr>
            <w:tcW w:w="1984" w:type="dxa"/>
          </w:tcPr>
          <w:p w14:paraId="01AB1CE1" w14:textId="5833D29D" w:rsidR="00EB1D51" w:rsidRPr="00C72BDC" w:rsidRDefault="00A87B44" w:rsidP="00A87B44">
            <w:pPr>
              <w:rPr>
                <w:b/>
                <w:bCs/>
                <w:sz w:val="22"/>
                <w:szCs w:val="22"/>
              </w:rPr>
            </w:pPr>
            <w:r w:rsidRPr="00C72BDC">
              <w:rPr>
                <w:rFonts w:eastAsia="Yu Gothic UI"/>
                <w:color w:val="231F20"/>
                <w:sz w:val="22"/>
                <w:szCs w:val="22"/>
              </w:rPr>
              <w:t>Bentang  Alam  Indonesia</w:t>
            </w:r>
          </w:p>
        </w:tc>
        <w:tc>
          <w:tcPr>
            <w:tcW w:w="5103" w:type="dxa"/>
          </w:tcPr>
          <w:p w14:paraId="28EDD2B8" w14:textId="56658A46" w:rsidR="00A87B44" w:rsidRPr="00C72BDC" w:rsidRDefault="00A87B44" w:rsidP="00A87B44">
            <w:pPr>
              <w:pStyle w:val="ListParagraph"/>
              <w:numPr>
                <w:ilvl w:val="0"/>
                <w:numId w:val="2"/>
              </w:numPr>
              <w:ind w:left="358"/>
              <w:rPr>
                <w:rFonts w:ascii="Times New Roman" w:hAnsi="Times New Roman" w:cs="Times New Roman"/>
                <w:b/>
                <w:bCs/>
                <w:sz w:val="22"/>
                <w:szCs w:val="22"/>
              </w:rPr>
            </w:pPr>
            <w:r w:rsidRPr="00C72BDC">
              <w:rPr>
                <w:rFonts w:ascii="Times New Roman" w:eastAsia="Yu Gothic UI" w:hAnsi="Times New Roman" w:cs="Times New Roman"/>
                <w:color w:val="231F20"/>
                <w:sz w:val="22"/>
                <w:szCs w:val="22"/>
              </w:rPr>
              <w:t>Peserta didik  melakukan  aktivitas yang  berkaitan dengan  tema pembelajaran  sebagai  perkenalan.</w:t>
            </w:r>
            <w:r w:rsidRPr="00C72BDC">
              <w:rPr>
                <w:rFonts w:ascii="Times New Roman" w:hAnsi="Times New Roman" w:cs="Times New Roman"/>
                <w:sz w:val="22"/>
                <w:szCs w:val="22"/>
              </w:rPr>
              <w:t xml:space="preserve">  </w:t>
            </w:r>
          </w:p>
          <w:p w14:paraId="5B2F8570" w14:textId="69B2E986" w:rsidR="00A87B44" w:rsidRPr="00C72BDC" w:rsidRDefault="00A87B44" w:rsidP="00A87B44">
            <w:pPr>
              <w:pStyle w:val="ListParagraph"/>
              <w:numPr>
                <w:ilvl w:val="0"/>
                <w:numId w:val="2"/>
              </w:numPr>
              <w:ind w:left="358"/>
              <w:rPr>
                <w:rFonts w:ascii="Times New Roman" w:hAnsi="Times New Roman" w:cs="Times New Roman"/>
                <w:b/>
                <w:bCs/>
                <w:sz w:val="22"/>
                <w:szCs w:val="22"/>
              </w:rPr>
            </w:pPr>
            <w:r w:rsidRPr="00C72BDC">
              <w:rPr>
                <w:rFonts w:ascii="Times New Roman" w:eastAsia="Yu Gothic UI" w:hAnsi="Times New Roman" w:cs="Times New Roman"/>
                <w:color w:val="231F20"/>
                <w:sz w:val="22"/>
                <w:szCs w:val="22"/>
              </w:rPr>
              <w:t>Peserta didik  mengetahui apa  yang ingin dan  akan dipelajari di  bab ini.</w:t>
            </w:r>
            <w:r w:rsidRPr="00C72BDC">
              <w:rPr>
                <w:rFonts w:ascii="Times New Roman" w:hAnsi="Times New Roman" w:cs="Times New Roman"/>
                <w:sz w:val="22"/>
                <w:szCs w:val="22"/>
              </w:rPr>
              <w:t xml:space="preserve">  </w:t>
            </w:r>
          </w:p>
          <w:p w14:paraId="1C7F8DED" w14:textId="06DB7622" w:rsidR="00EB1D51" w:rsidRPr="00C72BDC" w:rsidRDefault="00A87B44" w:rsidP="00A87B44">
            <w:pPr>
              <w:pStyle w:val="ListParagraph"/>
              <w:numPr>
                <w:ilvl w:val="0"/>
                <w:numId w:val="2"/>
              </w:numPr>
              <w:ind w:left="358"/>
              <w:rPr>
                <w:rFonts w:ascii="Times New Roman" w:hAnsi="Times New Roman" w:cs="Times New Roman"/>
                <w:b/>
                <w:bCs/>
                <w:sz w:val="22"/>
                <w:szCs w:val="22"/>
              </w:rPr>
            </w:pPr>
            <w:r w:rsidRPr="00C72BDC">
              <w:rPr>
                <w:rFonts w:ascii="Times New Roman" w:eastAsia="Yu Gothic UI" w:hAnsi="Times New Roman" w:cs="Times New Roman"/>
                <w:color w:val="231F20"/>
                <w:sz w:val="22"/>
                <w:szCs w:val="22"/>
              </w:rPr>
              <w:t>Peserta didik  membuat rencana  belajar.</w:t>
            </w:r>
          </w:p>
        </w:tc>
        <w:tc>
          <w:tcPr>
            <w:tcW w:w="3828" w:type="dxa"/>
          </w:tcPr>
          <w:p w14:paraId="793A8378" w14:textId="77777777" w:rsidR="00A87B44" w:rsidRPr="00C72BDC" w:rsidRDefault="00A87B44" w:rsidP="00A87B44">
            <w:pPr>
              <w:pStyle w:val="ListParagraph"/>
              <w:numPr>
                <w:ilvl w:val="0"/>
                <w:numId w:val="3"/>
              </w:numPr>
              <w:ind w:left="310"/>
              <w:rPr>
                <w:rFonts w:ascii="Times New Roman" w:hAnsi="Times New Roman" w:cs="Times New Roman"/>
                <w:b/>
                <w:bCs/>
                <w:sz w:val="22"/>
                <w:szCs w:val="22"/>
              </w:rPr>
            </w:pPr>
            <w:r w:rsidRPr="00C72BDC">
              <w:rPr>
                <w:rFonts w:ascii="Times New Roman" w:eastAsia="Yu Gothic UI" w:hAnsi="Times New Roman" w:cs="Times New Roman"/>
                <w:color w:val="231F20"/>
                <w:sz w:val="22"/>
                <w:szCs w:val="22"/>
              </w:rPr>
              <w:t xml:space="preserve">Narasi awal  tentang tema  pembelajaran.  </w:t>
            </w:r>
          </w:p>
          <w:p w14:paraId="08EB6ECA" w14:textId="77777777" w:rsidR="00A87B44" w:rsidRPr="00C72BDC" w:rsidRDefault="00A87B44" w:rsidP="00A87B44">
            <w:pPr>
              <w:pStyle w:val="ListParagraph"/>
              <w:numPr>
                <w:ilvl w:val="0"/>
                <w:numId w:val="3"/>
              </w:numPr>
              <w:ind w:left="310"/>
              <w:rPr>
                <w:rFonts w:ascii="Times New Roman" w:hAnsi="Times New Roman" w:cs="Times New Roman"/>
                <w:b/>
                <w:bCs/>
                <w:sz w:val="22"/>
                <w:szCs w:val="22"/>
              </w:rPr>
            </w:pPr>
            <w:r w:rsidRPr="00C72BDC">
              <w:rPr>
                <w:rFonts w:ascii="Times New Roman" w:eastAsia="Yu Gothic UI" w:hAnsi="Times New Roman" w:cs="Times New Roman"/>
                <w:color w:val="231F20"/>
                <w:sz w:val="22"/>
                <w:szCs w:val="22"/>
              </w:rPr>
              <w:t xml:space="preserve">Menggambar/  membawa  poster peta  Indonesia/atlas.  </w:t>
            </w:r>
          </w:p>
          <w:p w14:paraId="34254D76" w14:textId="77777777" w:rsidR="00A87B44" w:rsidRPr="00C72BDC" w:rsidRDefault="00A87B44" w:rsidP="00A87B44">
            <w:pPr>
              <w:pStyle w:val="ListParagraph"/>
              <w:numPr>
                <w:ilvl w:val="0"/>
                <w:numId w:val="3"/>
              </w:numPr>
              <w:ind w:left="310"/>
              <w:rPr>
                <w:rFonts w:ascii="Times New Roman" w:hAnsi="Times New Roman" w:cs="Times New Roman"/>
                <w:b/>
                <w:bCs/>
                <w:sz w:val="22"/>
                <w:szCs w:val="22"/>
              </w:rPr>
            </w:pPr>
            <w:r w:rsidRPr="00C72BDC">
              <w:rPr>
                <w:rFonts w:ascii="Times New Roman" w:eastAsia="Yu Gothic UI" w:hAnsi="Times New Roman" w:cs="Times New Roman"/>
                <w:color w:val="231F20"/>
                <w:sz w:val="22"/>
                <w:szCs w:val="22"/>
              </w:rPr>
              <w:t xml:space="preserve">Berdiskusi  mengenai  kenampakan  Bumi.  </w:t>
            </w:r>
          </w:p>
          <w:p w14:paraId="64747AB0" w14:textId="3460F838" w:rsidR="00EB1D51" w:rsidRPr="00C72BDC" w:rsidRDefault="00A87B44" w:rsidP="00A87B44">
            <w:pPr>
              <w:pStyle w:val="ListParagraph"/>
              <w:numPr>
                <w:ilvl w:val="0"/>
                <w:numId w:val="3"/>
              </w:numPr>
              <w:ind w:left="310"/>
              <w:rPr>
                <w:rFonts w:ascii="Times New Roman" w:hAnsi="Times New Roman" w:cs="Times New Roman"/>
                <w:b/>
                <w:bCs/>
                <w:sz w:val="22"/>
                <w:szCs w:val="22"/>
              </w:rPr>
            </w:pPr>
            <w:r w:rsidRPr="00C72BDC">
              <w:rPr>
                <w:rFonts w:ascii="Times New Roman" w:eastAsia="Yu Gothic UI" w:hAnsi="Times New Roman" w:cs="Times New Roman"/>
                <w:color w:val="231F20"/>
                <w:sz w:val="22"/>
                <w:szCs w:val="22"/>
              </w:rPr>
              <w:t>Memandu  proses  penentuan  tujuan belajar  bersama-sama.</w:t>
            </w:r>
          </w:p>
        </w:tc>
      </w:tr>
      <w:tr w:rsidR="00EB1D51" w:rsidRPr="00C72BDC" w14:paraId="41793DE1" w14:textId="77777777" w:rsidTr="00A87B44">
        <w:tc>
          <w:tcPr>
            <w:tcW w:w="1980" w:type="dxa"/>
          </w:tcPr>
          <w:p w14:paraId="19544625" w14:textId="0ED6A041" w:rsidR="00EB1D51" w:rsidRPr="00C72BDC" w:rsidRDefault="00A87B44" w:rsidP="004975BB">
            <w:pPr>
              <w:rPr>
                <w:sz w:val="22"/>
                <w:szCs w:val="22"/>
              </w:rPr>
            </w:pPr>
            <w:r w:rsidRPr="00C72BDC">
              <w:rPr>
                <w:sz w:val="22"/>
                <w:szCs w:val="22"/>
              </w:rPr>
              <w:t>Topik A: Ragam Bentang Alam di Indonesia</w:t>
            </w:r>
          </w:p>
        </w:tc>
        <w:tc>
          <w:tcPr>
            <w:tcW w:w="1134" w:type="dxa"/>
          </w:tcPr>
          <w:p w14:paraId="5113C99D" w14:textId="0BC20CF4" w:rsidR="00EB1D51" w:rsidRPr="00C72BDC" w:rsidRDefault="004975BB" w:rsidP="00EB1D51">
            <w:pPr>
              <w:jc w:val="center"/>
              <w:rPr>
                <w:sz w:val="22"/>
                <w:szCs w:val="22"/>
              </w:rPr>
            </w:pPr>
            <w:r w:rsidRPr="00C72BDC">
              <w:rPr>
                <w:sz w:val="22"/>
                <w:szCs w:val="22"/>
              </w:rPr>
              <w:t>6</w:t>
            </w:r>
          </w:p>
        </w:tc>
        <w:tc>
          <w:tcPr>
            <w:tcW w:w="1984" w:type="dxa"/>
          </w:tcPr>
          <w:p w14:paraId="7F2A7382" w14:textId="03E22878" w:rsidR="00EB1D51" w:rsidRPr="00C72BDC" w:rsidRDefault="00A87B44" w:rsidP="00A87B44">
            <w:pPr>
              <w:rPr>
                <w:b/>
                <w:bCs/>
                <w:sz w:val="22"/>
                <w:szCs w:val="22"/>
              </w:rPr>
            </w:pPr>
            <w:r w:rsidRPr="00C72BDC">
              <w:rPr>
                <w:rFonts w:eastAsia="Yu Gothic UI"/>
                <w:color w:val="231F20"/>
                <w:sz w:val="22"/>
                <w:szCs w:val="22"/>
              </w:rPr>
              <w:t>Ragam  Bentang  Alam</w:t>
            </w:r>
          </w:p>
        </w:tc>
        <w:tc>
          <w:tcPr>
            <w:tcW w:w="5103" w:type="dxa"/>
          </w:tcPr>
          <w:p w14:paraId="4082DB03" w14:textId="77777777" w:rsidR="00A87B44" w:rsidRPr="00C72BDC" w:rsidRDefault="00A87B44" w:rsidP="00A87B44">
            <w:pPr>
              <w:pStyle w:val="ListParagraph"/>
              <w:numPr>
                <w:ilvl w:val="0"/>
                <w:numId w:val="4"/>
              </w:numPr>
              <w:ind w:left="358"/>
              <w:rPr>
                <w:rFonts w:ascii="Times New Roman" w:hAnsi="Times New Roman" w:cs="Times New Roman"/>
                <w:b/>
                <w:bCs/>
                <w:sz w:val="22"/>
                <w:szCs w:val="22"/>
              </w:rPr>
            </w:pPr>
            <w:r w:rsidRPr="00C72BDC">
              <w:rPr>
                <w:rFonts w:ascii="Times New Roman" w:eastAsia="Yu Gothic UI" w:hAnsi="Times New Roman" w:cs="Times New Roman"/>
                <w:color w:val="231F20"/>
                <w:sz w:val="22"/>
                <w:szCs w:val="22"/>
              </w:rPr>
              <w:t>Peserta didik dapat  mengidentifikasi  bentuk permukaan  bumi wilayah  dataran  tinggi dan  dataran rendah.</w:t>
            </w:r>
            <w:r w:rsidRPr="00C72BDC">
              <w:rPr>
                <w:rFonts w:ascii="Times New Roman" w:hAnsi="Times New Roman" w:cs="Times New Roman"/>
                <w:sz w:val="22"/>
                <w:szCs w:val="22"/>
              </w:rPr>
              <w:t xml:space="preserve"> </w:t>
            </w:r>
          </w:p>
          <w:p w14:paraId="1A9E3C83" w14:textId="1B2A3105" w:rsidR="00EB1D51" w:rsidRPr="00C72BDC" w:rsidRDefault="00A87B44" w:rsidP="00A87B44">
            <w:pPr>
              <w:pStyle w:val="ListParagraph"/>
              <w:numPr>
                <w:ilvl w:val="0"/>
                <w:numId w:val="4"/>
              </w:numPr>
              <w:ind w:left="358"/>
              <w:rPr>
                <w:rFonts w:ascii="Times New Roman" w:hAnsi="Times New Roman" w:cs="Times New Roman"/>
                <w:b/>
                <w:bCs/>
                <w:sz w:val="22"/>
                <w:szCs w:val="22"/>
              </w:rPr>
            </w:pPr>
            <w:r w:rsidRPr="00C72BDC">
              <w:rPr>
                <w:rFonts w:ascii="Times New Roman" w:eastAsia="Yu Gothic UI" w:hAnsi="Times New Roman" w:cs="Times New Roman"/>
                <w:color w:val="231F20"/>
                <w:sz w:val="22"/>
                <w:szCs w:val="22"/>
              </w:rPr>
              <w:t>Peserta didik dapat  membandingkan  ragam mata  pencaharian  masyarakat di  dataran tinggi dan  dataran rendah.</w:t>
            </w:r>
          </w:p>
        </w:tc>
        <w:tc>
          <w:tcPr>
            <w:tcW w:w="3828" w:type="dxa"/>
          </w:tcPr>
          <w:p w14:paraId="6BFDE30F" w14:textId="33247B26" w:rsidR="00A87B44" w:rsidRPr="00C72BDC" w:rsidRDefault="00A87B44" w:rsidP="00A87B44">
            <w:pPr>
              <w:pStyle w:val="ListParagraph"/>
              <w:numPr>
                <w:ilvl w:val="0"/>
                <w:numId w:val="5"/>
              </w:numPr>
              <w:ind w:left="310"/>
              <w:rPr>
                <w:rFonts w:ascii="Times New Roman" w:hAnsi="Times New Roman" w:cs="Times New Roman"/>
                <w:b/>
                <w:bCs/>
                <w:sz w:val="22"/>
                <w:szCs w:val="22"/>
              </w:rPr>
            </w:pPr>
            <w:r w:rsidRPr="00C72BDC">
              <w:rPr>
                <w:rFonts w:ascii="Times New Roman" w:eastAsia="Yu Gothic UI" w:hAnsi="Times New Roman" w:cs="Times New Roman"/>
                <w:color w:val="231F20"/>
                <w:sz w:val="22"/>
                <w:szCs w:val="22"/>
              </w:rPr>
              <w:t xml:space="preserve">Orientasi topik  </w:t>
            </w:r>
          </w:p>
          <w:p w14:paraId="0B70AF35" w14:textId="77777777" w:rsidR="00A87B44" w:rsidRPr="00C72BDC" w:rsidRDefault="00A87B44" w:rsidP="00A87B44">
            <w:pPr>
              <w:pStyle w:val="ListParagraph"/>
              <w:numPr>
                <w:ilvl w:val="0"/>
                <w:numId w:val="5"/>
              </w:numPr>
              <w:ind w:left="310"/>
              <w:rPr>
                <w:rFonts w:ascii="Times New Roman" w:hAnsi="Times New Roman" w:cs="Times New Roman"/>
                <w:b/>
                <w:bCs/>
                <w:sz w:val="22"/>
                <w:szCs w:val="22"/>
              </w:rPr>
            </w:pPr>
            <w:r w:rsidRPr="00C72BDC">
              <w:rPr>
                <w:rFonts w:ascii="Times New Roman" w:eastAsia="Yu Gothic UI" w:hAnsi="Times New Roman" w:cs="Times New Roman"/>
                <w:color w:val="231F20"/>
                <w:sz w:val="22"/>
                <w:szCs w:val="22"/>
              </w:rPr>
              <w:t xml:space="preserve">Mencari  tahu dengan  melakukan  wawancara.  </w:t>
            </w:r>
          </w:p>
          <w:p w14:paraId="7BBEBD59" w14:textId="77777777" w:rsidR="00A87B44" w:rsidRPr="00C72BDC" w:rsidRDefault="00A87B44" w:rsidP="00A87B44">
            <w:pPr>
              <w:pStyle w:val="ListParagraph"/>
              <w:numPr>
                <w:ilvl w:val="0"/>
                <w:numId w:val="5"/>
              </w:numPr>
              <w:ind w:left="310"/>
              <w:rPr>
                <w:rFonts w:ascii="Times New Roman" w:hAnsi="Times New Roman" w:cs="Times New Roman"/>
                <w:b/>
                <w:bCs/>
                <w:sz w:val="22"/>
                <w:szCs w:val="22"/>
              </w:rPr>
            </w:pPr>
            <w:r w:rsidRPr="00C72BDC">
              <w:rPr>
                <w:rFonts w:ascii="Times New Roman" w:eastAsia="Yu Gothic UI" w:hAnsi="Times New Roman" w:cs="Times New Roman"/>
                <w:color w:val="231F20"/>
                <w:sz w:val="22"/>
                <w:szCs w:val="22"/>
              </w:rPr>
              <w:t xml:space="preserve">Aktivitas  eksplorasi  melalui kegiatan  pengamatan.  </w:t>
            </w:r>
          </w:p>
          <w:p w14:paraId="2AAE30A0" w14:textId="77777777" w:rsidR="00A87B44" w:rsidRPr="00C72BDC" w:rsidRDefault="00A87B44" w:rsidP="00A87B44">
            <w:pPr>
              <w:pStyle w:val="ListParagraph"/>
              <w:numPr>
                <w:ilvl w:val="0"/>
                <w:numId w:val="5"/>
              </w:numPr>
              <w:ind w:left="310"/>
              <w:rPr>
                <w:rFonts w:ascii="Times New Roman" w:hAnsi="Times New Roman" w:cs="Times New Roman"/>
                <w:b/>
                <w:bCs/>
                <w:sz w:val="22"/>
                <w:szCs w:val="22"/>
              </w:rPr>
            </w:pPr>
            <w:r w:rsidRPr="00C72BDC">
              <w:rPr>
                <w:rFonts w:ascii="Times New Roman" w:eastAsia="Yu Gothic UI" w:hAnsi="Times New Roman" w:cs="Times New Roman"/>
                <w:color w:val="231F20"/>
                <w:sz w:val="22"/>
                <w:szCs w:val="22"/>
              </w:rPr>
              <w:t xml:space="preserve">Berdiskusi dan  membandingkan  dalam bentuk  aktivitas  kelompok.  </w:t>
            </w:r>
          </w:p>
          <w:p w14:paraId="3F58F5C7" w14:textId="77777777" w:rsidR="00A87B44" w:rsidRPr="00C72BDC" w:rsidRDefault="00A87B44" w:rsidP="00A87B44">
            <w:pPr>
              <w:pStyle w:val="ListParagraph"/>
              <w:numPr>
                <w:ilvl w:val="0"/>
                <w:numId w:val="5"/>
              </w:numPr>
              <w:ind w:left="310"/>
              <w:rPr>
                <w:rFonts w:ascii="Times New Roman" w:hAnsi="Times New Roman" w:cs="Times New Roman"/>
                <w:b/>
                <w:bCs/>
                <w:sz w:val="22"/>
                <w:szCs w:val="22"/>
              </w:rPr>
            </w:pPr>
            <w:r w:rsidRPr="00C72BDC">
              <w:rPr>
                <w:rFonts w:ascii="Times New Roman" w:eastAsia="Yu Gothic UI" w:hAnsi="Times New Roman" w:cs="Times New Roman"/>
                <w:color w:val="231F20"/>
                <w:sz w:val="22"/>
                <w:szCs w:val="22"/>
              </w:rPr>
              <w:t xml:space="preserve">Refleksi  bersama </w:t>
            </w:r>
          </w:p>
          <w:p w14:paraId="29E18F68" w14:textId="77777777" w:rsidR="00A87B44" w:rsidRPr="00C72BDC" w:rsidRDefault="00A87B44" w:rsidP="00A87B44">
            <w:pPr>
              <w:pStyle w:val="ListParagraph"/>
              <w:numPr>
                <w:ilvl w:val="0"/>
                <w:numId w:val="5"/>
              </w:numPr>
              <w:ind w:left="310"/>
              <w:rPr>
                <w:rFonts w:ascii="Times New Roman" w:hAnsi="Times New Roman" w:cs="Times New Roman"/>
                <w:b/>
                <w:bCs/>
                <w:sz w:val="22"/>
                <w:szCs w:val="22"/>
              </w:rPr>
            </w:pPr>
            <w:r w:rsidRPr="00C72BDC">
              <w:rPr>
                <w:rFonts w:ascii="Times New Roman" w:eastAsia="Yu Gothic UI" w:hAnsi="Times New Roman" w:cs="Times New Roman"/>
                <w:color w:val="231F20"/>
                <w:sz w:val="22"/>
                <w:szCs w:val="22"/>
              </w:rPr>
              <w:t xml:space="preserve">Belajar lebih  lanjut  </w:t>
            </w:r>
          </w:p>
          <w:p w14:paraId="438431DA" w14:textId="3D0A6932" w:rsidR="00EB1D51" w:rsidRPr="00C72BDC" w:rsidRDefault="00A87B44" w:rsidP="00A87B44">
            <w:pPr>
              <w:pStyle w:val="ListParagraph"/>
              <w:numPr>
                <w:ilvl w:val="0"/>
                <w:numId w:val="5"/>
              </w:numPr>
              <w:ind w:left="310"/>
              <w:rPr>
                <w:rFonts w:ascii="Times New Roman" w:hAnsi="Times New Roman" w:cs="Times New Roman"/>
                <w:b/>
                <w:bCs/>
                <w:sz w:val="22"/>
                <w:szCs w:val="22"/>
              </w:rPr>
            </w:pPr>
            <w:r w:rsidRPr="00C72BDC">
              <w:rPr>
                <w:rFonts w:ascii="Times New Roman" w:eastAsia="Yu Gothic UI" w:hAnsi="Times New Roman" w:cs="Times New Roman"/>
                <w:color w:val="231F20"/>
                <w:sz w:val="22"/>
                <w:szCs w:val="22"/>
              </w:rPr>
              <w:t>Memilih  tantangan  (opsional)</w:t>
            </w:r>
          </w:p>
        </w:tc>
      </w:tr>
      <w:tr w:rsidR="00EB1D51" w:rsidRPr="00C72BDC" w14:paraId="252792AE" w14:textId="77777777" w:rsidTr="00A87B44">
        <w:tc>
          <w:tcPr>
            <w:tcW w:w="1980" w:type="dxa"/>
          </w:tcPr>
          <w:p w14:paraId="22752E70" w14:textId="701D0DB9" w:rsidR="00EB1D51" w:rsidRPr="00C72BDC" w:rsidRDefault="00A87B44" w:rsidP="004975BB">
            <w:pPr>
              <w:rPr>
                <w:sz w:val="22"/>
                <w:szCs w:val="22"/>
              </w:rPr>
            </w:pPr>
            <w:r w:rsidRPr="00C72BDC">
              <w:rPr>
                <w:sz w:val="22"/>
                <w:szCs w:val="22"/>
              </w:rPr>
              <w:lastRenderedPageBreak/>
              <w:t>Topik B: Adaptasi Kita di Daerah dengan Bentang Alam Berbeda</w:t>
            </w:r>
          </w:p>
        </w:tc>
        <w:tc>
          <w:tcPr>
            <w:tcW w:w="1134" w:type="dxa"/>
          </w:tcPr>
          <w:p w14:paraId="048332EB" w14:textId="2E779F98" w:rsidR="00EB1D51" w:rsidRPr="00C72BDC" w:rsidRDefault="004975BB" w:rsidP="00EB1D51">
            <w:pPr>
              <w:jc w:val="center"/>
              <w:rPr>
                <w:sz w:val="22"/>
                <w:szCs w:val="22"/>
              </w:rPr>
            </w:pPr>
            <w:r w:rsidRPr="00C72BDC">
              <w:rPr>
                <w:sz w:val="22"/>
                <w:szCs w:val="22"/>
              </w:rPr>
              <w:t>6</w:t>
            </w:r>
          </w:p>
        </w:tc>
        <w:tc>
          <w:tcPr>
            <w:tcW w:w="1984" w:type="dxa"/>
          </w:tcPr>
          <w:p w14:paraId="384505A3" w14:textId="3DC3BA67" w:rsidR="00EB1D51" w:rsidRPr="00C72BDC" w:rsidRDefault="00A87B44" w:rsidP="00A87B44">
            <w:pPr>
              <w:rPr>
                <w:b/>
                <w:bCs/>
                <w:sz w:val="22"/>
                <w:szCs w:val="22"/>
              </w:rPr>
            </w:pPr>
            <w:r w:rsidRPr="00C72BDC">
              <w:rPr>
                <w:rFonts w:eastAsia="Yu Gothic UI"/>
                <w:color w:val="231F20"/>
                <w:sz w:val="22"/>
                <w:szCs w:val="22"/>
              </w:rPr>
              <w:t>Adaptasi  dengan  Bentang  Alam yang  Berbeda</w:t>
            </w:r>
          </w:p>
        </w:tc>
        <w:tc>
          <w:tcPr>
            <w:tcW w:w="5103" w:type="dxa"/>
          </w:tcPr>
          <w:p w14:paraId="3185AD2B" w14:textId="77777777" w:rsidR="00A87B44" w:rsidRPr="00C72BDC" w:rsidRDefault="00A87B44" w:rsidP="00A87B44">
            <w:pPr>
              <w:pStyle w:val="ListParagraph"/>
              <w:numPr>
                <w:ilvl w:val="0"/>
                <w:numId w:val="7"/>
              </w:numPr>
              <w:ind w:left="358"/>
              <w:rPr>
                <w:rFonts w:ascii="Times New Roman" w:hAnsi="Times New Roman" w:cs="Times New Roman"/>
                <w:b/>
                <w:bCs/>
                <w:sz w:val="22"/>
                <w:szCs w:val="22"/>
              </w:rPr>
            </w:pPr>
            <w:r w:rsidRPr="00C72BDC">
              <w:rPr>
                <w:rFonts w:ascii="Times New Roman" w:eastAsia="Yu Gothic UI" w:hAnsi="Times New Roman" w:cs="Times New Roman"/>
                <w:color w:val="231F20"/>
                <w:sz w:val="22"/>
                <w:szCs w:val="22"/>
              </w:rPr>
              <w:t>Peserta didik dapat  membandingkan  adaptasi manusia  di dataran tinggi  dan dataran  rendah.</w:t>
            </w:r>
            <w:r w:rsidRPr="00C72BDC">
              <w:rPr>
                <w:rFonts w:ascii="Times New Roman" w:hAnsi="Times New Roman" w:cs="Times New Roman"/>
                <w:sz w:val="22"/>
                <w:szCs w:val="22"/>
              </w:rPr>
              <w:t xml:space="preserve">  </w:t>
            </w:r>
          </w:p>
          <w:p w14:paraId="4AF614C2" w14:textId="60482B29" w:rsidR="00EB1D51" w:rsidRPr="00C72BDC" w:rsidRDefault="00A87B44" w:rsidP="00A87B44">
            <w:pPr>
              <w:pStyle w:val="ListParagraph"/>
              <w:numPr>
                <w:ilvl w:val="0"/>
                <w:numId w:val="7"/>
              </w:numPr>
              <w:ind w:left="358"/>
              <w:rPr>
                <w:rFonts w:ascii="Times New Roman" w:hAnsi="Times New Roman" w:cs="Times New Roman"/>
                <w:b/>
                <w:bCs/>
                <w:sz w:val="22"/>
                <w:szCs w:val="22"/>
              </w:rPr>
            </w:pPr>
            <w:r w:rsidRPr="00C72BDC">
              <w:rPr>
                <w:rFonts w:ascii="Times New Roman" w:eastAsia="Yu Gothic UI" w:hAnsi="Times New Roman" w:cs="Times New Roman"/>
                <w:color w:val="231F20"/>
                <w:sz w:val="22"/>
                <w:szCs w:val="22"/>
              </w:rPr>
              <w:t>Peserta didik dapat  mendeskripsikan  hubungan bentang  alam dengan  adaptasi yang  dilakukan manusia.</w:t>
            </w:r>
          </w:p>
        </w:tc>
        <w:tc>
          <w:tcPr>
            <w:tcW w:w="3828" w:type="dxa"/>
          </w:tcPr>
          <w:p w14:paraId="3F45B838" w14:textId="77777777" w:rsidR="00A87B44" w:rsidRPr="00C72BDC" w:rsidRDefault="00A87B44" w:rsidP="00A87B44">
            <w:pPr>
              <w:pStyle w:val="ListParagraph"/>
              <w:numPr>
                <w:ilvl w:val="0"/>
                <w:numId w:val="15"/>
              </w:numPr>
              <w:ind w:left="326"/>
              <w:rPr>
                <w:rFonts w:ascii="Times New Roman" w:hAnsi="Times New Roman" w:cs="Times New Roman"/>
                <w:b/>
                <w:bCs/>
                <w:sz w:val="22"/>
                <w:szCs w:val="22"/>
              </w:rPr>
            </w:pPr>
            <w:r w:rsidRPr="00C72BDC">
              <w:rPr>
                <w:rFonts w:ascii="Times New Roman" w:eastAsia="Yu Gothic UI" w:hAnsi="Times New Roman" w:cs="Times New Roman"/>
                <w:color w:val="231F20"/>
                <w:sz w:val="22"/>
                <w:szCs w:val="22"/>
              </w:rPr>
              <w:t xml:space="preserve">Orientasi topik  </w:t>
            </w:r>
          </w:p>
          <w:p w14:paraId="6A9F89A7" w14:textId="77777777" w:rsidR="00A87B44" w:rsidRPr="00C72BDC" w:rsidRDefault="00A87B44" w:rsidP="00A87B44">
            <w:pPr>
              <w:pStyle w:val="ListParagraph"/>
              <w:numPr>
                <w:ilvl w:val="0"/>
                <w:numId w:val="15"/>
              </w:numPr>
              <w:ind w:left="326"/>
              <w:rPr>
                <w:rFonts w:ascii="Times New Roman" w:hAnsi="Times New Roman" w:cs="Times New Roman"/>
                <w:b/>
                <w:bCs/>
                <w:sz w:val="22"/>
                <w:szCs w:val="22"/>
              </w:rPr>
            </w:pPr>
            <w:r w:rsidRPr="00C72BDC">
              <w:rPr>
                <w:rFonts w:ascii="Times New Roman" w:eastAsia="Yu Gothic UI" w:hAnsi="Times New Roman" w:cs="Times New Roman"/>
                <w:color w:val="231F20"/>
                <w:sz w:val="22"/>
                <w:szCs w:val="22"/>
              </w:rPr>
              <w:t xml:space="preserve">Aktivitas  eksplorasi  melalui kegiatan  literasi .  </w:t>
            </w:r>
          </w:p>
          <w:p w14:paraId="588005DA" w14:textId="77777777" w:rsidR="00A87B44" w:rsidRPr="00C72BDC" w:rsidRDefault="00A87B44" w:rsidP="00A87B44">
            <w:pPr>
              <w:pStyle w:val="ListParagraph"/>
              <w:numPr>
                <w:ilvl w:val="0"/>
                <w:numId w:val="15"/>
              </w:numPr>
              <w:ind w:left="326"/>
              <w:rPr>
                <w:rFonts w:ascii="Times New Roman" w:hAnsi="Times New Roman" w:cs="Times New Roman"/>
                <w:b/>
                <w:bCs/>
                <w:sz w:val="22"/>
                <w:szCs w:val="22"/>
              </w:rPr>
            </w:pPr>
            <w:r w:rsidRPr="00C72BDC">
              <w:rPr>
                <w:rFonts w:ascii="Times New Roman" w:eastAsia="Yu Gothic UI" w:hAnsi="Times New Roman" w:cs="Times New Roman"/>
                <w:color w:val="231F20"/>
                <w:sz w:val="22"/>
                <w:szCs w:val="22"/>
              </w:rPr>
              <w:t xml:space="preserve">Berdiskusi  dengan teman  dan guru.  </w:t>
            </w:r>
          </w:p>
          <w:p w14:paraId="6CABEBFD" w14:textId="77777777" w:rsidR="00A87B44" w:rsidRPr="00C72BDC" w:rsidRDefault="00A87B44" w:rsidP="00A87B44">
            <w:pPr>
              <w:pStyle w:val="ListParagraph"/>
              <w:numPr>
                <w:ilvl w:val="0"/>
                <w:numId w:val="15"/>
              </w:numPr>
              <w:ind w:left="326"/>
              <w:rPr>
                <w:rFonts w:ascii="Times New Roman" w:hAnsi="Times New Roman" w:cs="Times New Roman"/>
                <w:b/>
                <w:bCs/>
                <w:sz w:val="22"/>
                <w:szCs w:val="22"/>
              </w:rPr>
            </w:pPr>
            <w:r w:rsidRPr="00C72BDC">
              <w:rPr>
                <w:rFonts w:ascii="Times New Roman" w:eastAsia="Yu Gothic UI" w:hAnsi="Times New Roman" w:cs="Times New Roman"/>
                <w:color w:val="231F20"/>
                <w:sz w:val="22"/>
                <w:szCs w:val="22"/>
              </w:rPr>
              <w:t xml:space="preserve">Menyampaikan  hasil  penelusuran. </w:t>
            </w:r>
          </w:p>
          <w:p w14:paraId="1739FA2D" w14:textId="77777777" w:rsidR="00A87B44" w:rsidRPr="00C72BDC" w:rsidRDefault="00A87B44" w:rsidP="00A87B44">
            <w:pPr>
              <w:pStyle w:val="ListParagraph"/>
              <w:numPr>
                <w:ilvl w:val="0"/>
                <w:numId w:val="15"/>
              </w:numPr>
              <w:ind w:left="326"/>
              <w:rPr>
                <w:rFonts w:ascii="Times New Roman" w:hAnsi="Times New Roman" w:cs="Times New Roman"/>
                <w:b/>
                <w:bCs/>
                <w:sz w:val="22"/>
                <w:szCs w:val="22"/>
              </w:rPr>
            </w:pPr>
            <w:r w:rsidRPr="00C72BDC">
              <w:rPr>
                <w:rFonts w:ascii="Times New Roman" w:eastAsia="Yu Gothic UI" w:hAnsi="Times New Roman" w:cs="Times New Roman"/>
                <w:color w:val="231F20"/>
                <w:sz w:val="22"/>
                <w:szCs w:val="22"/>
              </w:rPr>
              <w:t xml:space="preserve">Refleksi  bersama  </w:t>
            </w:r>
          </w:p>
          <w:p w14:paraId="2F2B4DEA" w14:textId="77777777" w:rsidR="00A87B44" w:rsidRPr="00C72BDC" w:rsidRDefault="00A87B44" w:rsidP="00A87B44">
            <w:pPr>
              <w:pStyle w:val="ListParagraph"/>
              <w:numPr>
                <w:ilvl w:val="0"/>
                <w:numId w:val="15"/>
              </w:numPr>
              <w:ind w:left="326"/>
              <w:rPr>
                <w:rFonts w:ascii="Times New Roman" w:hAnsi="Times New Roman" w:cs="Times New Roman"/>
                <w:b/>
                <w:bCs/>
                <w:sz w:val="22"/>
                <w:szCs w:val="22"/>
              </w:rPr>
            </w:pPr>
            <w:r w:rsidRPr="00C72BDC">
              <w:rPr>
                <w:rFonts w:ascii="Times New Roman" w:eastAsia="Yu Gothic UI" w:hAnsi="Times New Roman" w:cs="Times New Roman"/>
                <w:color w:val="231F20"/>
                <w:sz w:val="22"/>
                <w:szCs w:val="22"/>
              </w:rPr>
              <w:t xml:space="preserve">Belajar lebih  lanjut  </w:t>
            </w:r>
          </w:p>
          <w:p w14:paraId="5D872872" w14:textId="100C421A" w:rsidR="00EB1D51" w:rsidRPr="00C72BDC" w:rsidRDefault="00A87B44" w:rsidP="00A87B44">
            <w:pPr>
              <w:pStyle w:val="ListParagraph"/>
              <w:numPr>
                <w:ilvl w:val="0"/>
                <w:numId w:val="15"/>
              </w:numPr>
              <w:ind w:left="326"/>
              <w:rPr>
                <w:rFonts w:ascii="Times New Roman" w:hAnsi="Times New Roman" w:cs="Times New Roman"/>
                <w:b/>
                <w:bCs/>
                <w:sz w:val="22"/>
                <w:szCs w:val="22"/>
              </w:rPr>
            </w:pPr>
            <w:r w:rsidRPr="00C72BDC">
              <w:rPr>
                <w:rFonts w:ascii="Times New Roman" w:eastAsia="Yu Gothic UI" w:hAnsi="Times New Roman" w:cs="Times New Roman"/>
                <w:color w:val="231F20"/>
                <w:sz w:val="22"/>
                <w:szCs w:val="22"/>
              </w:rPr>
              <w:t>Memilih  tantangan  (opsional)</w:t>
            </w:r>
          </w:p>
        </w:tc>
      </w:tr>
      <w:tr w:rsidR="00EB1D51" w:rsidRPr="00C72BDC" w14:paraId="3B70C28B" w14:textId="77777777" w:rsidTr="00A87B44">
        <w:tc>
          <w:tcPr>
            <w:tcW w:w="1980" w:type="dxa"/>
          </w:tcPr>
          <w:p w14:paraId="335D3A5B" w14:textId="429F7B50" w:rsidR="00EB1D51" w:rsidRPr="00C72BDC" w:rsidRDefault="00A87B44" w:rsidP="004975BB">
            <w:pPr>
              <w:rPr>
                <w:sz w:val="22"/>
                <w:szCs w:val="22"/>
              </w:rPr>
            </w:pPr>
            <w:r w:rsidRPr="00C72BDC">
              <w:rPr>
                <w:sz w:val="22"/>
                <w:szCs w:val="22"/>
              </w:rPr>
              <w:t>Topik C: Pengaruh Bentang Alam dengan Keberagaman Budaya</w:t>
            </w:r>
          </w:p>
        </w:tc>
        <w:tc>
          <w:tcPr>
            <w:tcW w:w="1134" w:type="dxa"/>
          </w:tcPr>
          <w:p w14:paraId="1A947CD8" w14:textId="65C4359B" w:rsidR="00EB1D51" w:rsidRPr="00C72BDC" w:rsidRDefault="004975BB" w:rsidP="00EB1D51">
            <w:pPr>
              <w:jc w:val="center"/>
              <w:rPr>
                <w:sz w:val="22"/>
                <w:szCs w:val="22"/>
              </w:rPr>
            </w:pPr>
            <w:r w:rsidRPr="00C72BDC">
              <w:rPr>
                <w:sz w:val="22"/>
                <w:szCs w:val="22"/>
              </w:rPr>
              <w:t>6</w:t>
            </w:r>
          </w:p>
        </w:tc>
        <w:tc>
          <w:tcPr>
            <w:tcW w:w="1984" w:type="dxa"/>
          </w:tcPr>
          <w:p w14:paraId="4D861E65" w14:textId="01F21E04" w:rsidR="00EB1D51" w:rsidRPr="00C72BDC" w:rsidRDefault="00A87B44" w:rsidP="00A87B44">
            <w:pPr>
              <w:rPr>
                <w:b/>
                <w:bCs/>
                <w:sz w:val="22"/>
                <w:szCs w:val="22"/>
              </w:rPr>
            </w:pPr>
            <w:r w:rsidRPr="00C72BDC">
              <w:rPr>
                <w:rFonts w:eastAsia="Yu Gothic UI"/>
                <w:color w:val="231F20"/>
                <w:sz w:val="22"/>
                <w:szCs w:val="22"/>
              </w:rPr>
              <w:t>Pengaruh  Bentang  Alam  terhadap  Ragam  Budaya</w:t>
            </w:r>
          </w:p>
        </w:tc>
        <w:tc>
          <w:tcPr>
            <w:tcW w:w="5103" w:type="dxa"/>
          </w:tcPr>
          <w:p w14:paraId="61A36869" w14:textId="77777777" w:rsidR="00A87B44" w:rsidRPr="00C72BDC" w:rsidRDefault="00A87B44" w:rsidP="00A87B44">
            <w:pPr>
              <w:pStyle w:val="ListParagraph"/>
              <w:numPr>
                <w:ilvl w:val="0"/>
                <w:numId w:val="8"/>
              </w:numPr>
              <w:ind w:left="358"/>
              <w:rPr>
                <w:rFonts w:ascii="Times New Roman" w:hAnsi="Times New Roman" w:cs="Times New Roman"/>
                <w:b/>
                <w:bCs/>
                <w:sz w:val="22"/>
                <w:szCs w:val="22"/>
              </w:rPr>
            </w:pPr>
            <w:r w:rsidRPr="00C72BDC">
              <w:rPr>
                <w:rFonts w:ascii="Times New Roman" w:eastAsia="Yu Gothic UI" w:hAnsi="Times New Roman" w:cs="Times New Roman"/>
                <w:color w:val="231F20"/>
                <w:sz w:val="22"/>
                <w:szCs w:val="22"/>
              </w:rPr>
              <w:t>Peserta didik dapat  menceritakan  kembali pengaruh  bentang alam  dengan kebiasaan  masyarakat  setempat melalui  bermain peran.</w:t>
            </w:r>
            <w:r w:rsidRPr="00C72BDC">
              <w:rPr>
                <w:rFonts w:ascii="Times New Roman" w:hAnsi="Times New Roman" w:cs="Times New Roman"/>
                <w:sz w:val="22"/>
                <w:szCs w:val="22"/>
              </w:rPr>
              <w:t xml:space="preserve">  </w:t>
            </w:r>
          </w:p>
          <w:p w14:paraId="2D48DDD0" w14:textId="559C97FC" w:rsidR="00EB1D51" w:rsidRPr="00C72BDC" w:rsidRDefault="00A87B44" w:rsidP="00A87B44">
            <w:pPr>
              <w:pStyle w:val="ListParagraph"/>
              <w:numPr>
                <w:ilvl w:val="0"/>
                <w:numId w:val="8"/>
              </w:numPr>
              <w:ind w:left="358"/>
              <w:rPr>
                <w:rFonts w:ascii="Times New Roman" w:hAnsi="Times New Roman" w:cs="Times New Roman"/>
                <w:b/>
                <w:bCs/>
                <w:sz w:val="22"/>
                <w:szCs w:val="22"/>
              </w:rPr>
            </w:pPr>
            <w:r w:rsidRPr="00C72BDC">
              <w:rPr>
                <w:rFonts w:ascii="Times New Roman" w:eastAsia="Yu Gothic UI" w:hAnsi="Times New Roman" w:cs="Times New Roman"/>
                <w:color w:val="231F20"/>
                <w:sz w:val="22"/>
                <w:szCs w:val="22"/>
              </w:rPr>
              <w:t>Peserta didik dapat  mengindentifikasi  pengaruh bentang  alam dengan  kebudayaan  setempat.</w:t>
            </w:r>
          </w:p>
        </w:tc>
        <w:tc>
          <w:tcPr>
            <w:tcW w:w="3828" w:type="dxa"/>
          </w:tcPr>
          <w:p w14:paraId="2C6D75AF" w14:textId="77777777" w:rsidR="00A87B44" w:rsidRPr="00C72BDC" w:rsidRDefault="00A87B44" w:rsidP="00A87B44">
            <w:pPr>
              <w:pStyle w:val="ListParagraph"/>
              <w:numPr>
                <w:ilvl w:val="0"/>
                <w:numId w:val="13"/>
              </w:numPr>
              <w:ind w:left="326"/>
              <w:rPr>
                <w:rFonts w:ascii="Times New Roman" w:hAnsi="Times New Roman" w:cs="Times New Roman"/>
                <w:b/>
                <w:bCs/>
                <w:sz w:val="22"/>
                <w:szCs w:val="22"/>
              </w:rPr>
            </w:pPr>
            <w:r w:rsidRPr="00C72BDC">
              <w:rPr>
                <w:rFonts w:ascii="Times New Roman" w:eastAsia="Yu Gothic UI" w:hAnsi="Times New Roman" w:cs="Times New Roman"/>
                <w:color w:val="231F20"/>
                <w:sz w:val="22"/>
                <w:szCs w:val="22"/>
              </w:rPr>
              <w:t xml:space="preserve">Orientasi topik  </w:t>
            </w:r>
          </w:p>
          <w:p w14:paraId="42C05812" w14:textId="77777777" w:rsidR="00A87B44" w:rsidRPr="00C72BDC" w:rsidRDefault="00A87B44" w:rsidP="00A87B44">
            <w:pPr>
              <w:pStyle w:val="ListParagraph"/>
              <w:numPr>
                <w:ilvl w:val="0"/>
                <w:numId w:val="13"/>
              </w:numPr>
              <w:ind w:left="326"/>
              <w:rPr>
                <w:rFonts w:ascii="Times New Roman" w:hAnsi="Times New Roman" w:cs="Times New Roman"/>
                <w:b/>
                <w:bCs/>
                <w:sz w:val="22"/>
                <w:szCs w:val="22"/>
              </w:rPr>
            </w:pPr>
            <w:r w:rsidRPr="00C72BDC">
              <w:rPr>
                <w:rFonts w:ascii="Times New Roman" w:eastAsia="Yu Gothic UI" w:hAnsi="Times New Roman" w:cs="Times New Roman"/>
                <w:color w:val="231F20"/>
                <w:sz w:val="22"/>
                <w:szCs w:val="22"/>
              </w:rPr>
              <w:t xml:space="preserve">Aktivitas  eksplorasi  melalui kegiatan  literasi.  </w:t>
            </w:r>
          </w:p>
          <w:p w14:paraId="43B68DC7" w14:textId="77777777" w:rsidR="00A87B44" w:rsidRPr="00C72BDC" w:rsidRDefault="00A87B44" w:rsidP="00A87B44">
            <w:pPr>
              <w:pStyle w:val="ListParagraph"/>
              <w:numPr>
                <w:ilvl w:val="0"/>
                <w:numId w:val="13"/>
              </w:numPr>
              <w:ind w:left="326"/>
              <w:rPr>
                <w:rFonts w:ascii="Times New Roman" w:hAnsi="Times New Roman" w:cs="Times New Roman"/>
                <w:b/>
                <w:bCs/>
                <w:sz w:val="22"/>
                <w:szCs w:val="22"/>
              </w:rPr>
            </w:pPr>
            <w:r w:rsidRPr="00C72BDC">
              <w:rPr>
                <w:rFonts w:ascii="Times New Roman" w:eastAsia="Yu Gothic UI" w:hAnsi="Times New Roman" w:cs="Times New Roman"/>
                <w:color w:val="231F20"/>
                <w:sz w:val="22"/>
                <w:szCs w:val="22"/>
              </w:rPr>
              <w:t xml:space="preserve">Menuangkan  kondisi sekitar  dalam bentuk  gambar.  </w:t>
            </w:r>
          </w:p>
          <w:p w14:paraId="16F5226C" w14:textId="77777777" w:rsidR="00A87B44" w:rsidRPr="00C72BDC" w:rsidRDefault="00A87B44" w:rsidP="00A87B44">
            <w:pPr>
              <w:pStyle w:val="ListParagraph"/>
              <w:numPr>
                <w:ilvl w:val="0"/>
                <w:numId w:val="13"/>
              </w:numPr>
              <w:ind w:left="326"/>
              <w:rPr>
                <w:rFonts w:ascii="Times New Roman" w:hAnsi="Times New Roman" w:cs="Times New Roman"/>
                <w:b/>
                <w:bCs/>
                <w:sz w:val="22"/>
                <w:szCs w:val="22"/>
              </w:rPr>
            </w:pPr>
            <w:r w:rsidRPr="00C72BDC">
              <w:rPr>
                <w:rFonts w:ascii="Times New Roman" w:eastAsia="Yu Gothic UI" w:hAnsi="Times New Roman" w:cs="Times New Roman"/>
                <w:color w:val="231F20"/>
                <w:sz w:val="22"/>
                <w:szCs w:val="22"/>
              </w:rPr>
              <w:t xml:space="preserve">Menyampaikan  hasil  penelusuran  kepada teman.  </w:t>
            </w:r>
          </w:p>
          <w:p w14:paraId="204C76C3" w14:textId="77777777" w:rsidR="00A87B44" w:rsidRPr="00C72BDC" w:rsidRDefault="00A87B44" w:rsidP="00A87B44">
            <w:pPr>
              <w:pStyle w:val="ListParagraph"/>
              <w:numPr>
                <w:ilvl w:val="0"/>
                <w:numId w:val="13"/>
              </w:numPr>
              <w:ind w:left="326"/>
              <w:rPr>
                <w:rFonts w:ascii="Times New Roman" w:hAnsi="Times New Roman" w:cs="Times New Roman"/>
                <w:b/>
                <w:bCs/>
                <w:sz w:val="22"/>
                <w:szCs w:val="22"/>
              </w:rPr>
            </w:pPr>
            <w:r w:rsidRPr="00C72BDC">
              <w:rPr>
                <w:rFonts w:ascii="Times New Roman" w:eastAsia="Yu Gothic UI" w:hAnsi="Times New Roman" w:cs="Times New Roman"/>
                <w:color w:val="231F20"/>
                <w:sz w:val="22"/>
                <w:szCs w:val="22"/>
              </w:rPr>
              <w:t xml:space="preserve">Bermain peran  </w:t>
            </w:r>
          </w:p>
          <w:p w14:paraId="3E0812D0" w14:textId="77777777" w:rsidR="00A87B44" w:rsidRPr="00C72BDC" w:rsidRDefault="00A87B44" w:rsidP="00A87B44">
            <w:pPr>
              <w:pStyle w:val="ListParagraph"/>
              <w:numPr>
                <w:ilvl w:val="0"/>
                <w:numId w:val="13"/>
              </w:numPr>
              <w:ind w:left="326"/>
              <w:rPr>
                <w:rFonts w:ascii="Times New Roman" w:hAnsi="Times New Roman" w:cs="Times New Roman"/>
                <w:b/>
                <w:bCs/>
                <w:sz w:val="22"/>
                <w:szCs w:val="22"/>
              </w:rPr>
            </w:pPr>
            <w:r w:rsidRPr="00C72BDC">
              <w:rPr>
                <w:rFonts w:ascii="Times New Roman" w:eastAsia="Yu Gothic UI" w:hAnsi="Times New Roman" w:cs="Times New Roman"/>
                <w:color w:val="231F20"/>
                <w:sz w:val="22"/>
                <w:szCs w:val="22"/>
              </w:rPr>
              <w:t xml:space="preserve">Refleksi  bersama  </w:t>
            </w:r>
          </w:p>
          <w:p w14:paraId="72DD7E07" w14:textId="77777777" w:rsidR="00A87B44" w:rsidRPr="00C72BDC" w:rsidRDefault="00A87B44" w:rsidP="00A87B44">
            <w:pPr>
              <w:pStyle w:val="ListParagraph"/>
              <w:numPr>
                <w:ilvl w:val="0"/>
                <w:numId w:val="13"/>
              </w:numPr>
              <w:ind w:left="326"/>
              <w:rPr>
                <w:rFonts w:ascii="Times New Roman" w:hAnsi="Times New Roman" w:cs="Times New Roman"/>
                <w:b/>
                <w:bCs/>
                <w:sz w:val="22"/>
                <w:szCs w:val="22"/>
              </w:rPr>
            </w:pPr>
            <w:r w:rsidRPr="00C72BDC">
              <w:rPr>
                <w:rFonts w:ascii="Times New Roman" w:eastAsia="Yu Gothic UI" w:hAnsi="Times New Roman" w:cs="Times New Roman"/>
                <w:color w:val="231F20"/>
                <w:sz w:val="22"/>
                <w:szCs w:val="22"/>
              </w:rPr>
              <w:t xml:space="preserve">Belajar lebih  lanjut </w:t>
            </w:r>
          </w:p>
          <w:p w14:paraId="5F723539" w14:textId="49573A5F" w:rsidR="00EB1D51" w:rsidRPr="00C72BDC" w:rsidRDefault="00A87B44" w:rsidP="00A87B44">
            <w:pPr>
              <w:pStyle w:val="ListParagraph"/>
              <w:numPr>
                <w:ilvl w:val="0"/>
                <w:numId w:val="13"/>
              </w:numPr>
              <w:ind w:left="326"/>
              <w:rPr>
                <w:rFonts w:ascii="Times New Roman" w:hAnsi="Times New Roman" w:cs="Times New Roman"/>
                <w:b/>
                <w:bCs/>
                <w:sz w:val="22"/>
                <w:szCs w:val="22"/>
              </w:rPr>
            </w:pPr>
            <w:r w:rsidRPr="00C72BDC">
              <w:rPr>
                <w:rFonts w:ascii="Times New Roman" w:eastAsia="Yu Gothic UI" w:hAnsi="Times New Roman" w:cs="Times New Roman"/>
                <w:color w:val="231F20"/>
                <w:sz w:val="22"/>
                <w:szCs w:val="22"/>
              </w:rPr>
              <w:t>Memilih  tantangan  (opsional)</w:t>
            </w:r>
          </w:p>
        </w:tc>
      </w:tr>
      <w:tr w:rsidR="00EB1D51" w:rsidRPr="00C72BDC" w14:paraId="25389EF2" w14:textId="77777777" w:rsidTr="00A87B44">
        <w:tc>
          <w:tcPr>
            <w:tcW w:w="1980" w:type="dxa"/>
          </w:tcPr>
          <w:p w14:paraId="4E8522F4" w14:textId="3B27E0F2" w:rsidR="00EB1D51" w:rsidRPr="00C72BDC" w:rsidRDefault="00F65660" w:rsidP="00F65660">
            <w:pPr>
              <w:rPr>
                <w:b/>
                <w:bCs/>
                <w:sz w:val="22"/>
                <w:szCs w:val="22"/>
              </w:rPr>
            </w:pPr>
            <w:r w:rsidRPr="00C72BDC">
              <w:rPr>
                <w:rFonts w:eastAsia="Yu Gothic UI"/>
                <w:color w:val="231F20"/>
                <w:sz w:val="22"/>
                <w:szCs w:val="22"/>
              </w:rPr>
              <w:t>Proyek Pembelajaran</w:t>
            </w:r>
          </w:p>
        </w:tc>
        <w:tc>
          <w:tcPr>
            <w:tcW w:w="1134" w:type="dxa"/>
          </w:tcPr>
          <w:p w14:paraId="649AD81C" w14:textId="22EB0E21" w:rsidR="00EB1D51" w:rsidRPr="00C72BDC" w:rsidRDefault="000A0F36" w:rsidP="00EB1D51">
            <w:pPr>
              <w:jc w:val="center"/>
              <w:rPr>
                <w:sz w:val="22"/>
                <w:szCs w:val="22"/>
              </w:rPr>
            </w:pPr>
            <w:r w:rsidRPr="00C72BDC">
              <w:rPr>
                <w:sz w:val="22"/>
                <w:szCs w:val="22"/>
              </w:rPr>
              <w:t>2</w:t>
            </w:r>
          </w:p>
        </w:tc>
        <w:tc>
          <w:tcPr>
            <w:tcW w:w="1984" w:type="dxa"/>
          </w:tcPr>
          <w:p w14:paraId="23619279" w14:textId="4BE76606" w:rsidR="00EB1D51" w:rsidRPr="00C72BDC" w:rsidRDefault="00A87B44" w:rsidP="00A87B44">
            <w:pPr>
              <w:rPr>
                <w:b/>
                <w:bCs/>
                <w:sz w:val="22"/>
                <w:szCs w:val="22"/>
              </w:rPr>
            </w:pPr>
            <w:r w:rsidRPr="00C72BDC">
              <w:rPr>
                <w:rFonts w:eastAsia="Yu Gothic UI"/>
                <w:color w:val="231F20"/>
                <w:sz w:val="22"/>
                <w:szCs w:val="22"/>
              </w:rPr>
              <w:t>Miniatur  Rumah</w:t>
            </w:r>
          </w:p>
        </w:tc>
        <w:tc>
          <w:tcPr>
            <w:tcW w:w="5103" w:type="dxa"/>
          </w:tcPr>
          <w:p w14:paraId="7D093652" w14:textId="7481B2BD" w:rsidR="00A87B44" w:rsidRPr="00C72BDC" w:rsidRDefault="00A87B44" w:rsidP="00A87B44">
            <w:pPr>
              <w:pStyle w:val="ListParagraph"/>
              <w:numPr>
                <w:ilvl w:val="0"/>
                <w:numId w:val="16"/>
              </w:numPr>
              <w:ind w:left="330"/>
              <w:rPr>
                <w:rFonts w:ascii="Times New Roman" w:hAnsi="Times New Roman" w:cs="Times New Roman"/>
                <w:sz w:val="22"/>
                <w:szCs w:val="22"/>
              </w:rPr>
            </w:pPr>
            <w:r w:rsidRPr="00C72BDC">
              <w:rPr>
                <w:rFonts w:ascii="Times New Roman" w:eastAsia="Yu Gothic UI" w:hAnsi="Times New Roman" w:cs="Times New Roman"/>
                <w:color w:val="231F20"/>
                <w:sz w:val="22"/>
                <w:szCs w:val="22"/>
              </w:rPr>
              <w:t>Peserta didik dapat  membuat miniatur  rumah sesuai  kondisi lingkungan  dengan bahan  sederhana.</w:t>
            </w:r>
            <w:r w:rsidRPr="00C72BDC">
              <w:rPr>
                <w:rFonts w:ascii="Times New Roman" w:hAnsi="Times New Roman" w:cs="Times New Roman"/>
                <w:sz w:val="22"/>
                <w:szCs w:val="22"/>
              </w:rPr>
              <w:t xml:space="preserve">  </w:t>
            </w:r>
          </w:p>
          <w:p w14:paraId="713CFFCD" w14:textId="6DFFF669" w:rsidR="00EB1D51" w:rsidRPr="00C72BDC" w:rsidRDefault="00A87B44" w:rsidP="00A87B44">
            <w:pPr>
              <w:pStyle w:val="ListParagraph"/>
              <w:numPr>
                <w:ilvl w:val="0"/>
                <w:numId w:val="16"/>
              </w:numPr>
              <w:ind w:left="330"/>
              <w:rPr>
                <w:rFonts w:ascii="Times New Roman" w:hAnsi="Times New Roman" w:cs="Times New Roman"/>
                <w:b/>
                <w:bCs/>
                <w:sz w:val="22"/>
                <w:szCs w:val="22"/>
              </w:rPr>
            </w:pPr>
            <w:r w:rsidRPr="00C72BDC">
              <w:rPr>
                <w:rFonts w:ascii="Times New Roman" w:eastAsia="Yu Gothic UI" w:hAnsi="Times New Roman" w:cs="Times New Roman"/>
                <w:color w:val="231F20"/>
                <w:sz w:val="22"/>
                <w:szCs w:val="22"/>
              </w:rPr>
              <w:t>Peserta didik dapat  mengomunikasikan  hasil karyanya  kepada teman  sekelasnya.</w:t>
            </w:r>
          </w:p>
        </w:tc>
        <w:tc>
          <w:tcPr>
            <w:tcW w:w="3828" w:type="dxa"/>
          </w:tcPr>
          <w:p w14:paraId="4F8506F3" w14:textId="77777777" w:rsidR="00A87B44" w:rsidRPr="00C72BDC" w:rsidRDefault="00A87B44" w:rsidP="00A87B44">
            <w:pPr>
              <w:pStyle w:val="ListParagraph"/>
              <w:numPr>
                <w:ilvl w:val="0"/>
                <w:numId w:val="11"/>
              </w:numPr>
              <w:ind w:left="326"/>
              <w:rPr>
                <w:rFonts w:ascii="Times New Roman" w:hAnsi="Times New Roman" w:cs="Times New Roman"/>
                <w:b/>
                <w:bCs/>
                <w:sz w:val="22"/>
                <w:szCs w:val="22"/>
              </w:rPr>
            </w:pPr>
            <w:r w:rsidRPr="00C72BDC">
              <w:rPr>
                <w:rFonts w:ascii="Times New Roman" w:eastAsia="Yu Gothic UI" w:hAnsi="Times New Roman" w:cs="Times New Roman"/>
                <w:color w:val="231F20"/>
                <w:sz w:val="22"/>
                <w:szCs w:val="22"/>
              </w:rPr>
              <w:t xml:space="preserve">Pemberian  instruksi  </w:t>
            </w:r>
          </w:p>
          <w:p w14:paraId="6878C549" w14:textId="77777777" w:rsidR="00A87B44" w:rsidRPr="00C72BDC" w:rsidRDefault="00A87B44" w:rsidP="00A87B44">
            <w:pPr>
              <w:pStyle w:val="ListParagraph"/>
              <w:numPr>
                <w:ilvl w:val="0"/>
                <w:numId w:val="11"/>
              </w:numPr>
              <w:ind w:left="326"/>
              <w:rPr>
                <w:rFonts w:ascii="Times New Roman" w:hAnsi="Times New Roman" w:cs="Times New Roman"/>
                <w:b/>
                <w:bCs/>
                <w:sz w:val="22"/>
                <w:szCs w:val="22"/>
              </w:rPr>
            </w:pPr>
            <w:r w:rsidRPr="00C72BDC">
              <w:rPr>
                <w:rFonts w:ascii="Times New Roman" w:eastAsia="Yu Gothic UI" w:hAnsi="Times New Roman" w:cs="Times New Roman"/>
                <w:color w:val="231F20"/>
                <w:sz w:val="22"/>
                <w:szCs w:val="22"/>
              </w:rPr>
              <w:t xml:space="preserve">Aktivitas  penelusuran  informasi dari  berbagai macam  sumber.  </w:t>
            </w:r>
          </w:p>
          <w:p w14:paraId="6350C60C" w14:textId="77777777" w:rsidR="00A87B44" w:rsidRPr="00C72BDC" w:rsidRDefault="00A87B44" w:rsidP="00A87B44">
            <w:pPr>
              <w:pStyle w:val="ListParagraph"/>
              <w:numPr>
                <w:ilvl w:val="0"/>
                <w:numId w:val="11"/>
              </w:numPr>
              <w:ind w:left="326"/>
              <w:rPr>
                <w:rFonts w:ascii="Times New Roman" w:hAnsi="Times New Roman" w:cs="Times New Roman"/>
                <w:b/>
                <w:bCs/>
                <w:sz w:val="22"/>
                <w:szCs w:val="22"/>
              </w:rPr>
            </w:pPr>
            <w:r w:rsidRPr="00C72BDC">
              <w:rPr>
                <w:rFonts w:ascii="Times New Roman" w:eastAsia="Yu Gothic UI" w:hAnsi="Times New Roman" w:cs="Times New Roman"/>
                <w:color w:val="231F20"/>
                <w:sz w:val="22"/>
                <w:szCs w:val="22"/>
              </w:rPr>
              <w:t xml:space="preserve">Mendesain  dan membuat  produk. </w:t>
            </w:r>
          </w:p>
          <w:p w14:paraId="6E76C60D" w14:textId="77777777" w:rsidR="00A87B44" w:rsidRPr="00C72BDC" w:rsidRDefault="00A87B44" w:rsidP="00A87B44">
            <w:pPr>
              <w:pStyle w:val="ListParagraph"/>
              <w:numPr>
                <w:ilvl w:val="0"/>
                <w:numId w:val="11"/>
              </w:numPr>
              <w:ind w:left="326"/>
              <w:rPr>
                <w:rFonts w:ascii="Times New Roman" w:hAnsi="Times New Roman" w:cs="Times New Roman"/>
                <w:b/>
                <w:bCs/>
                <w:sz w:val="22"/>
                <w:szCs w:val="22"/>
              </w:rPr>
            </w:pPr>
            <w:r w:rsidRPr="00C72BDC">
              <w:rPr>
                <w:rFonts w:ascii="Times New Roman" w:eastAsia="Yu Gothic UI" w:hAnsi="Times New Roman" w:cs="Times New Roman"/>
                <w:color w:val="231F20"/>
                <w:sz w:val="22"/>
                <w:szCs w:val="22"/>
              </w:rPr>
              <w:t xml:space="preserve">Refleksi proyek  </w:t>
            </w:r>
          </w:p>
          <w:p w14:paraId="4C2E3F20" w14:textId="199A02F6" w:rsidR="00EB1D51" w:rsidRPr="00C72BDC" w:rsidRDefault="00A87B44" w:rsidP="00A87B44">
            <w:pPr>
              <w:pStyle w:val="ListParagraph"/>
              <w:numPr>
                <w:ilvl w:val="0"/>
                <w:numId w:val="11"/>
              </w:numPr>
              <w:ind w:left="326"/>
              <w:rPr>
                <w:rFonts w:ascii="Times New Roman" w:hAnsi="Times New Roman" w:cs="Times New Roman"/>
                <w:b/>
                <w:bCs/>
                <w:sz w:val="22"/>
                <w:szCs w:val="22"/>
              </w:rPr>
            </w:pPr>
            <w:r w:rsidRPr="00C72BDC">
              <w:rPr>
                <w:rFonts w:ascii="Times New Roman" w:eastAsia="Yu Gothic UI" w:hAnsi="Times New Roman" w:cs="Times New Roman"/>
                <w:color w:val="231F20"/>
                <w:sz w:val="22"/>
                <w:szCs w:val="22"/>
              </w:rPr>
              <w:t>Presentasi</w:t>
            </w:r>
          </w:p>
        </w:tc>
      </w:tr>
    </w:tbl>
    <w:p w14:paraId="70801DDA" w14:textId="06F9C31C" w:rsidR="005325B2" w:rsidRPr="00C72BDC" w:rsidRDefault="005325B2">
      <w:pPr>
        <w:rPr>
          <w:b/>
          <w:bCs/>
          <w:sz w:val="22"/>
          <w:szCs w:val="22"/>
        </w:rPr>
      </w:pPr>
    </w:p>
    <w:p w14:paraId="69B88E05" w14:textId="77777777" w:rsidR="009A2923" w:rsidRPr="00C72BDC" w:rsidRDefault="009A2923" w:rsidP="009A2923">
      <w:pPr>
        <w:rPr>
          <w:sz w:val="22"/>
          <w:szCs w:val="22"/>
          <w:lang w:val="en-US"/>
        </w:rPr>
      </w:pPr>
      <w:r w:rsidRPr="00C72BDC">
        <w:rPr>
          <w:sz w:val="22"/>
          <w:szCs w:val="22"/>
          <w:lang w:val="en-US"/>
        </w:rPr>
        <w:t>Mengetahui</w:t>
      </w:r>
    </w:p>
    <w:p w14:paraId="682D472E" w14:textId="741557EB" w:rsidR="009A2923" w:rsidRPr="00C72BDC" w:rsidRDefault="009A2923" w:rsidP="009A2923">
      <w:pPr>
        <w:rPr>
          <w:sz w:val="22"/>
          <w:szCs w:val="22"/>
          <w:lang w:val="en-US"/>
        </w:rPr>
      </w:pPr>
      <w:r w:rsidRPr="00C72BDC">
        <w:rPr>
          <w:sz w:val="22"/>
          <w:szCs w:val="22"/>
          <w:lang w:val="en-US"/>
        </w:rPr>
        <w:t>Kepala S</w:t>
      </w:r>
      <w:r w:rsidR="00771189" w:rsidRPr="00C72BDC">
        <w:rPr>
          <w:sz w:val="22"/>
          <w:szCs w:val="22"/>
          <w:lang w:val="en-US"/>
        </w:rPr>
        <w:t>D</w:t>
      </w:r>
      <w:r w:rsidRPr="00C72BDC">
        <w:rPr>
          <w:sz w:val="22"/>
          <w:szCs w:val="22"/>
          <w:lang w:val="en-US"/>
        </w:rPr>
        <w:t xml:space="preserve"> Negeri </w:t>
      </w:r>
      <w:r w:rsidRPr="00C72BDC">
        <w:rPr>
          <w:sz w:val="22"/>
          <w:szCs w:val="22"/>
          <w:lang w:val="en-US"/>
        </w:rPr>
        <w:tab/>
      </w:r>
      <w:r w:rsidRPr="00C72BDC">
        <w:rPr>
          <w:sz w:val="22"/>
          <w:szCs w:val="22"/>
          <w:lang w:val="en-US"/>
        </w:rPr>
        <w:tab/>
      </w:r>
      <w:r w:rsidRPr="00C72BDC">
        <w:rPr>
          <w:sz w:val="22"/>
          <w:szCs w:val="22"/>
          <w:lang w:val="en-US"/>
        </w:rPr>
        <w:tab/>
      </w:r>
      <w:r w:rsidRPr="00C72BDC">
        <w:rPr>
          <w:sz w:val="22"/>
          <w:szCs w:val="22"/>
          <w:lang w:val="en-US"/>
        </w:rPr>
        <w:tab/>
        <w:t xml:space="preserve">                                         </w:t>
      </w:r>
      <w:r w:rsidRPr="00C72BDC">
        <w:rPr>
          <w:sz w:val="22"/>
          <w:szCs w:val="22"/>
          <w:lang w:val="en-US"/>
        </w:rPr>
        <w:tab/>
        <w:t xml:space="preserve"> Guru Mata Pelajaran </w:t>
      </w:r>
    </w:p>
    <w:p w14:paraId="2C10A919" w14:textId="7D253457" w:rsidR="009A2923" w:rsidRPr="00C72BDC" w:rsidRDefault="009A2923" w:rsidP="009A2923">
      <w:pPr>
        <w:rPr>
          <w:sz w:val="22"/>
          <w:szCs w:val="22"/>
          <w:lang w:val="en-US"/>
        </w:rPr>
      </w:pPr>
    </w:p>
    <w:p w14:paraId="1755FB5F" w14:textId="77777777" w:rsidR="005325B2" w:rsidRPr="00C72BDC" w:rsidRDefault="005325B2" w:rsidP="009A2923">
      <w:pPr>
        <w:rPr>
          <w:sz w:val="22"/>
          <w:szCs w:val="22"/>
          <w:lang w:val="en-US"/>
        </w:rPr>
      </w:pPr>
    </w:p>
    <w:p w14:paraId="2494080B" w14:textId="1B53E92D" w:rsidR="009A2923" w:rsidRPr="00C72BDC" w:rsidRDefault="009A2923" w:rsidP="009A2923">
      <w:pPr>
        <w:rPr>
          <w:sz w:val="22"/>
          <w:szCs w:val="22"/>
          <w:lang w:val="en-US"/>
        </w:rPr>
      </w:pPr>
      <w:r w:rsidRPr="00C72BDC">
        <w:rPr>
          <w:sz w:val="22"/>
          <w:szCs w:val="22"/>
          <w:lang w:val="en-US"/>
        </w:rPr>
        <w:t xml:space="preserve"> </w:t>
      </w:r>
    </w:p>
    <w:p w14:paraId="2374DFC7" w14:textId="7942037B" w:rsidR="00210596" w:rsidRPr="00C72BDC" w:rsidRDefault="009A2923" w:rsidP="005325B2">
      <w:pPr>
        <w:rPr>
          <w:sz w:val="22"/>
          <w:szCs w:val="22"/>
        </w:rPr>
      </w:pPr>
      <w:r w:rsidRPr="00C72BDC">
        <w:rPr>
          <w:sz w:val="22"/>
          <w:szCs w:val="22"/>
          <w:u w:val="single"/>
          <w:lang w:val="en-US"/>
        </w:rPr>
        <w:t xml:space="preserve">NIP. </w:t>
      </w:r>
      <w:r w:rsidRPr="00C72BDC">
        <w:rPr>
          <w:sz w:val="22"/>
          <w:szCs w:val="22"/>
          <w:u w:val="single"/>
          <w:lang w:val="en-US"/>
        </w:rPr>
        <w:tab/>
      </w:r>
      <w:r w:rsidRPr="00C72BDC">
        <w:rPr>
          <w:sz w:val="22"/>
          <w:szCs w:val="22"/>
          <w:u w:val="single"/>
          <w:lang w:val="en-US"/>
        </w:rPr>
        <w:tab/>
      </w:r>
      <w:r w:rsidRPr="00C72BDC">
        <w:rPr>
          <w:sz w:val="22"/>
          <w:szCs w:val="22"/>
          <w:u w:val="single"/>
          <w:lang w:val="en-US"/>
        </w:rPr>
        <w:tab/>
      </w:r>
      <w:r w:rsidRPr="00C72BDC">
        <w:rPr>
          <w:sz w:val="22"/>
          <w:szCs w:val="22"/>
          <w:u w:val="single"/>
          <w:lang w:val="en-US"/>
        </w:rPr>
        <w:tab/>
      </w:r>
      <w:r w:rsidRPr="00C72BDC">
        <w:rPr>
          <w:sz w:val="22"/>
          <w:szCs w:val="22"/>
          <w:u w:val="single"/>
          <w:lang w:val="en-US"/>
        </w:rPr>
        <w:tab/>
      </w:r>
      <w:r w:rsidRPr="00C72BDC">
        <w:rPr>
          <w:sz w:val="22"/>
          <w:szCs w:val="22"/>
          <w:lang w:val="en-US"/>
        </w:rPr>
        <w:tab/>
      </w:r>
      <w:r w:rsidRPr="00C72BDC">
        <w:rPr>
          <w:sz w:val="22"/>
          <w:szCs w:val="22"/>
          <w:lang w:val="en-US"/>
        </w:rPr>
        <w:tab/>
      </w:r>
      <w:r w:rsidRPr="00C72BDC">
        <w:rPr>
          <w:sz w:val="22"/>
          <w:szCs w:val="22"/>
          <w:lang w:val="en-US"/>
        </w:rPr>
        <w:tab/>
      </w:r>
      <w:r w:rsidRPr="00C72BDC">
        <w:rPr>
          <w:sz w:val="22"/>
          <w:szCs w:val="22"/>
          <w:lang w:val="en-US"/>
        </w:rPr>
        <w:tab/>
      </w:r>
      <w:r w:rsidRPr="00C72BDC">
        <w:rPr>
          <w:sz w:val="22"/>
          <w:szCs w:val="22"/>
          <w:lang w:val="en-US"/>
        </w:rPr>
        <w:tab/>
      </w:r>
      <w:r w:rsidRPr="00C72BDC">
        <w:rPr>
          <w:sz w:val="22"/>
          <w:szCs w:val="22"/>
          <w:u w:val="single"/>
          <w:lang w:val="en-US"/>
        </w:rPr>
        <w:t>NIP.</w:t>
      </w:r>
      <w:r w:rsidRPr="00C72BDC">
        <w:rPr>
          <w:sz w:val="22"/>
          <w:szCs w:val="22"/>
          <w:u w:val="single"/>
          <w:lang w:val="en-US"/>
        </w:rPr>
        <w:tab/>
      </w:r>
      <w:r w:rsidRPr="00C72BDC">
        <w:rPr>
          <w:sz w:val="22"/>
          <w:szCs w:val="22"/>
          <w:u w:val="single"/>
          <w:lang w:val="en-US"/>
        </w:rPr>
        <w:tab/>
      </w:r>
      <w:r w:rsidRPr="00C72BDC">
        <w:rPr>
          <w:sz w:val="22"/>
          <w:szCs w:val="22"/>
          <w:u w:val="single"/>
          <w:lang w:val="en-US"/>
        </w:rPr>
        <w:tab/>
      </w:r>
    </w:p>
    <w:sectPr w:rsidR="00210596" w:rsidRPr="00C72BDC" w:rsidSect="007D5DA9">
      <w:headerReference w:type="default" r:id="rId9"/>
      <w:footerReference w:type="default" r:id="rId10"/>
      <w:pgSz w:w="16838" w:h="11906" w:orient="landscape"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2C064C" w14:textId="77777777" w:rsidR="002941FE" w:rsidRDefault="002941FE" w:rsidP="007E7137">
      <w:r>
        <w:separator/>
      </w:r>
    </w:p>
  </w:endnote>
  <w:endnote w:type="continuationSeparator" w:id="0">
    <w:p w14:paraId="57816273" w14:textId="77777777" w:rsidR="002941FE" w:rsidRDefault="002941FE" w:rsidP="007E71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Yu Gothic UI">
    <w:panose1 w:val="020B0500000000000000"/>
    <w:charset w:val="80"/>
    <w:family w:val="swiss"/>
    <w:pitch w:val="variable"/>
    <w:sig w:usb0="E00002FF" w:usb1="2AC7FDFF" w:usb2="00000016" w:usb3="00000000" w:csb0="000200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705ECF" w14:textId="49814E12" w:rsidR="007E7137" w:rsidRPr="007E7137" w:rsidRDefault="007E7137" w:rsidP="007E7137">
    <w:pPr>
      <w:pStyle w:val="Footer"/>
      <w:jc w:val="center"/>
      <w:rPr>
        <w:b/>
        <w:bCs/>
        <w:sz w:val="28"/>
        <w:szCs w:val="2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0F803B" w14:textId="77777777" w:rsidR="002941FE" w:rsidRDefault="002941FE" w:rsidP="007E7137">
      <w:r>
        <w:separator/>
      </w:r>
    </w:p>
  </w:footnote>
  <w:footnote w:type="continuationSeparator" w:id="0">
    <w:p w14:paraId="2FEC2280" w14:textId="77777777" w:rsidR="002941FE" w:rsidRDefault="002941FE" w:rsidP="007E713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D8B3D3" w14:textId="009CDAAA" w:rsidR="007E7137" w:rsidRDefault="007E7137" w:rsidP="002152E7">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333DE7"/>
    <w:multiLevelType w:val="hybridMultilevel"/>
    <w:tmpl w:val="8F44C4F8"/>
    <w:lvl w:ilvl="0" w:tplc="F7D8A748">
      <w:start w:val="1"/>
      <w:numFmt w:val="decimal"/>
      <w:lvlText w:val="%1."/>
      <w:lvlJc w:val="left"/>
      <w:pPr>
        <w:ind w:left="720" w:hanging="360"/>
      </w:pPr>
      <w:rPr>
        <w:rFonts w:hint="default"/>
        <w:b w:val="0"/>
        <w:bCs w:val="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 w15:restartNumberingAfterBreak="0">
    <w:nsid w:val="06173E4F"/>
    <w:multiLevelType w:val="hybridMultilevel"/>
    <w:tmpl w:val="1A14B0AE"/>
    <w:lvl w:ilvl="0" w:tplc="B6E870B0">
      <w:start w:val="1"/>
      <w:numFmt w:val="decimal"/>
      <w:lvlText w:val="%1."/>
      <w:lvlJc w:val="left"/>
      <w:pPr>
        <w:ind w:left="720" w:hanging="360"/>
      </w:pPr>
      <w:rPr>
        <w:rFonts w:hint="default"/>
        <w:b w:val="0"/>
        <w:bCs w:val="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 w15:restartNumberingAfterBreak="0">
    <w:nsid w:val="07DB7F80"/>
    <w:multiLevelType w:val="hybridMultilevel"/>
    <w:tmpl w:val="E252EAD4"/>
    <w:lvl w:ilvl="0" w:tplc="FFFFFFFF">
      <w:start w:val="1"/>
      <w:numFmt w:val="decimal"/>
      <w:lvlText w:val="%1."/>
      <w:lvlJc w:val="left"/>
      <w:pPr>
        <w:ind w:left="720" w:hanging="360"/>
      </w:pPr>
      <w:rPr>
        <w:rFonts w:hint="default"/>
        <w:b w:val="0"/>
        <w:bCs w:val="0"/>
        <w:i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13B77B88"/>
    <w:multiLevelType w:val="hybridMultilevel"/>
    <w:tmpl w:val="A1CA709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 w15:restartNumberingAfterBreak="0">
    <w:nsid w:val="14B51885"/>
    <w:multiLevelType w:val="hybridMultilevel"/>
    <w:tmpl w:val="C4AC88FC"/>
    <w:lvl w:ilvl="0" w:tplc="FFFFFFFF">
      <w:start w:val="1"/>
      <w:numFmt w:val="decimal"/>
      <w:lvlText w:val="%1."/>
      <w:lvlJc w:val="left"/>
      <w:pPr>
        <w:ind w:left="720" w:hanging="360"/>
      </w:pPr>
      <w:rPr>
        <w:rFonts w:hint="default"/>
        <w:b w:val="0"/>
        <w:bCs w:val="0"/>
        <w:i w:val="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5" w15:restartNumberingAfterBreak="0">
    <w:nsid w:val="15C97D81"/>
    <w:multiLevelType w:val="hybridMultilevel"/>
    <w:tmpl w:val="36888A30"/>
    <w:lvl w:ilvl="0" w:tplc="B6E870B0">
      <w:start w:val="1"/>
      <w:numFmt w:val="decimal"/>
      <w:lvlText w:val="%1."/>
      <w:lvlJc w:val="left"/>
      <w:pPr>
        <w:ind w:left="720" w:hanging="360"/>
      </w:pPr>
      <w:rPr>
        <w:rFonts w:hint="default"/>
        <w:b w:val="0"/>
        <w:bCs w:val="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6" w15:restartNumberingAfterBreak="0">
    <w:nsid w:val="18F34DC3"/>
    <w:multiLevelType w:val="hybridMultilevel"/>
    <w:tmpl w:val="FBC6728C"/>
    <w:lvl w:ilvl="0" w:tplc="EDBE1292">
      <w:start w:val="1"/>
      <w:numFmt w:val="decimal"/>
      <w:lvlText w:val="%1."/>
      <w:lvlJc w:val="left"/>
      <w:pPr>
        <w:ind w:left="720" w:hanging="360"/>
      </w:pPr>
      <w:rPr>
        <w:rFonts w:hint="default"/>
        <w:b w:val="0"/>
        <w:bCs w:val="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7" w15:restartNumberingAfterBreak="0">
    <w:nsid w:val="281A3A0E"/>
    <w:multiLevelType w:val="hybridMultilevel"/>
    <w:tmpl w:val="0BF0649E"/>
    <w:lvl w:ilvl="0" w:tplc="55C0FA14">
      <w:start w:val="1"/>
      <w:numFmt w:val="decimal"/>
      <w:lvlText w:val="%1."/>
      <w:lvlJc w:val="left"/>
      <w:pPr>
        <w:ind w:left="720" w:hanging="360"/>
      </w:pPr>
      <w:rPr>
        <w:rFonts w:eastAsia="Yu Gothic UI" w:hint="default"/>
        <w:b w:val="0"/>
        <w:bCs w:val="0"/>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8" w15:restartNumberingAfterBreak="0">
    <w:nsid w:val="2885303A"/>
    <w:multiLevelType w:val="hybridMultilevel"/>
    <w:tmpl w:val="7BBEA274"/>
    <w:lvl w:ilvl="0" w:tplc="FFFFFFFF">
      <w:start w:val="1"/>
      <w:numFmt w:val="decimal"/>
      <w:lvlText w:val="%1."/>
      <w:lvlJc w:val="left"/>
      <w:pPr>
        <w:ind w:left="720" w:hanging="360"/>
      </w:pPr>
      <w:rPr>
        <w:rFonts w:hint="default"/>
        <w:b w:val="0"/>
        <w:bCs w:val="0"/>
        <w:i w:val="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9" w15:restartNumberingAfterBreak="0">
    <w:nsid w:val="2EB222EE"/>
    <w:multiLevelType w:val="hybridMultilevel"/>
    <w:tmpl w:val="AD74CF52"/>
    <w:lvl w:ilvl="0" w:tplc="F2CC2E14">
      <w:start w:val="1"/>
      <w:numFmt w:val="decimal"/>
      <w:lvlText w:val="%1."/>
      <w:lvlJc w:val="left"/>
      <w:pPr>
        <w:ind w:left="720" w:hanging="360"/>
      </w:pPr>
      <w:rPr>
        <w:rFonts w:eastAsia="Yu Gothic UI" w:hint="eastAsia"/>
        <w:b w:val="0"/>
        <w:bCs w:val="0"/>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0" w15:restartNumberingAfterBreak="0">
    <w:nsid w:val="38DD40A7"/>
    <w:multiLevelType w:val="hybridMultilevel"/>
    <w:tmpl w:val="F340954E"/>
    <w:lvl w:ilvl="0" w:tplc="AEFCA8A8">
      <w:start w:val="1"/>
      <w:numFmt w:val="decimal"/>
      <w:lvlText w:val="%1."/>
      <w:lvlJc w:val="left"/>
      <w:pPr>
        <w:ind w:left="720" w:hanging="360"/>
      </w:pPr>
      <w:rPr>
        <w:rFonts w:eastAsia="Yu Gothic UI" w:hint="default"/>
        <w:b w:val="0"/>
        <w:bCs w:val="0"/>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1" w15:restartNumberingAfterBreak="0">
    <w:nsid w:val="4B6F3566"/>
    <w:multiLevelType w:val="hybridMultilevel"/>
    <w:tmpl w:val="CAEAF198"/>
    <w:lvl w:ilvl="0" w:tplc="3809000F">
      <w:start w:val="1"/>
      <w:numFmt w:val="decimal"/>
      <w:lvlText w:val="%1."/>
      <w:lvlJc w:val="left"/>
      <w:pPr>
        <w:ind w:left="720" w:hanging="360"/>
      </w:pPr>
      <w:rPr>
        <w:rFonts w:hint="default"/>
        <w:i w:val="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2" w15:restartNumberingAfterBreak="0">
    <w:nsid w:val="4E1F4BCA"/>
    <w:multiLevelType w:val="hybridMultilevel"/>
    <w:tmpl w:val="88C2F816"/>
    <w:lvl w:ilvl="0" w:tplc="F3BAAE16">
      <w:start w:val="1"/>
      <w:numFmt w:val="decimal"/>
      <w:lvlText w:val="%1."/>
      <w:lvlJc w:val="left"/>
      <w:pPr>
        <w:ind w:left="720" w:hanging="360"/>
      </w:pPr>
      <w:rPr>
        <w:rFonts w:eastAsia="Yu Gothic UI" w:hint="default"/>
        <w:b w:val="0"/>
        <w:bCs w:val="0"/>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3" w15:restartNumberingAfterBreak="0">
    <w:nsid w:val="51475BDD"/>
    <w:multiLevelType w:val="hybridMultilevel"/>
    <w:tmpl w:val="E252EAD4"/>
    <w:lvl w:ilvl="0" w:tplc="0DB8942A">
      <w:start w:val="1"/>
      <w:numFmt w:val="decimal"/>
      <w:lvlText w:val="%1."/>
      <w:lvlJc w:val="left"/>
      <w:pPr>
        <w:ind w:left="720" w:hanging="360"/>
      </w:pPr>
      <w:rPr>
        <w:rFonts w:hint="default"/>
        <w:b w:val="0"/>
        <w:bCs w:val="0"/>
        <w:i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525A0D01"/>
    <w:multiLevelType w:val="hybridMultilevel"/>
    <w:tmpl w:val="CE5C267C"/>
    <w:lvl w:ilvl="0" w:tplc="EDBE1292">
      <w:start w:val="1"/>
      <w:numFmt w:val="decimal"/>
      <w:lvlText w:val="%1."/>
      <w:lvlJc w:val="left"/>
      <w:pPr>
        <w:ind w:left="720" w:hanging="360"/>
      </w:pPr>
      <w:rPr>
        <w:rFonts w:hint="default"/>
        <w:b w:val="0"/>
        <w:bCs w:val="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5" w15:restartNumberingAfterBreak="0">
    <w:nsid w:val="73D91841"/>
    <w:multiLevelType w:val="hybridMultilevel"/>
    <w:tmpl w:val="995A8E38"/>
    <w:lvl w:ilvl="0" w:tplc="9BCEC9A6">
      <w:start w:val="1"/>
      <w:numFmt w:val="decimal"/>
      <w:lvlText w:val="%1."/>
      <w:lvlJc w:val="left"/>
      <w:pPr>
        <w:ind w:left="720" w:hanging="360"/>
      </w:pPr>
      <w:rPr>
        <w:rFonts w:hint="default"/>
        <w:b w:val="0"/>
        <w:bCs w:val="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6" w15:restartNumberingAfterBreak="0">
    <w:nsid w:val="7D0625AC"/>
    <w:multiLevelType w:val="hybridMultilevel"/>
    <w:tmpl w:val="4DC636C0"/>
    <w:lvl w:ilvl="0" w:tplc="AEFCA8A8">
      <w:start w:val="1"/>
      <w:numFmt w:val="decimal"/>
      <w:lvlText w:val="%1."/>
      <w:lvlJc w:val="left"/>
      <w:pPr>
        <w:ind w:left="720" w:hanging="360"/>
      </w:pPr>
      <w:rPr>
        <w:rFonts w:eastAsia="Yu Gothic UI" w:hint="default"/>
        <w:b w:val="0"/>
        <w:bCs w:val="0"/>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num w:numId="1">
    <w:abstractNumId w:val="11"/>
  </w:num>
  <w:num w:numId="2">
    <w:abstractNumId w:val="13"/>
  </w:num>
  <w:num w:numId="3">
    <w:abstractNumId w:val="2"/>
  </w:num>
  <w:num w:numId="4">
    <w:abstractNumId w:val="4"/>
  </w:num>
  <w:num w:numId="5">
    <w:abstractNumId w:val="8"/>
  </w:num>
  <w:num w:numId="6">
    <w:abstractNumId w:val="12"/>
  </w:num>
  <w:num w:numId="7">
    <w:abstractNumId w:val="7"/>
  </w:num>
  <w:num w:numId="8">
    <w:abstractNumId w:val="16"/>
  </w:num>
  <w:num w:numId="9">
    <w:abstractNumId w:val="10"/>
  </w:num>
  <w:num w:numId="10">
    <w:abstractNumId w:val="0"/>
  </w:num>
  <w:num w:numId="11">
    <w:abstractNumId w:val="1"/>
  </w:num>
  <w:num w:numId="12">
    <w:abstractNumId w:val="5"/>
  </w:num>
  <w:num w:numId="13">
    <w:abstractNumId w:val="14"/>
  </w:num>
  <w:num w:numId="14">
    <w:abstractNumId w:val="6"/>
  </w:num>
  <w:num w:numId="15">
    <w:abstractNumId w:val="15"/>
  </w:num>
  <w:num w:numId="16">
    <w:abstractNumId w:val="9"/>
  </w:num>
  <w:num w:numId="1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2923"/>
    <w:rsid w:val="000A0F36"/>
    <w:rsid w:val="000B4129"/>
    <w:rsid w:val="000F50EE"/>
    <w:rsid w:val="00132D2D"/>
    <w:rsid w:val="0014608F"/>
    <w:rsid w:val="001C6C0C"/>
    <w:rsid w:val="00210596"/>
    <w:rsid w:val="002152E7"/>
    <w:rsid w:val="002176AE"/>
    <w:rsid w:val="00251994"/>
    <w:rsid w:val="00255889"/>
    <w:rsid w:val="002941FE"/>
    <w:rsid w:val="00296683"/>
    <w:rsid w:val="002D14B6"/>
    <w:rsid w:val="002D4938"/>
    <w:rsid w:val="002D5E2F"/>
    <w:rsid w:val="00323C0B"/>
    <w:rsid w:val="00343CF0"/>
    <w:rsid w:val="0042331E"/>
    <w:rsid w:val="004515CC"/>
    <w:rsid w:val="004636A9"/>
    <w:rsid w:val="00463ED7"/>
    <w:rsid w:val="0049049C"/>
    <w:rsid w:val="004975BB"/>
    <w:rsid w:val="004A5B91"/>
    <w:rsid w:val="004C3F57"/>
    <w:rsid w:val="005325B2"/>
    <w:rsid w:val="005A2AAB"/>
    <w:rsid w:val="006109BF"/>
    <w:rsid w:val="00647144"/>
    <w:rsid w:val="00656CBF"/>
    <w:rsid w:val="00664E02"/>
    <w:rsid w:val="006720F9"/>
    <w:rsid w:val="0069392C"/>
    <w:rsid w:val="006D4A3E"/>
    <w:rsid w:val="00771189"/>
    <w:rsid w:val="00791F76"/>
    <w:rsid w:val="007940CF"/>
    <w:rsid w:val="007A276A"/>
    <w:rsid w:val="007A42D0"/>
    <w:rsid w:val="007C101A"/>
    <w:rsid w:val="007D5502"/>
    <w:rsid w:val="007E7137"/>
    <w:rsid w:val="00844B68"/>
    <w:rsid w:val="008A623C"/>
    <w:rsid w:val="008F705A"/>
    <w:rsid w:val="0091639E"/>
    <w:rsid w:val="00927AE3"/>
    <w:rsid w:val="00943068"/>
    <w:rsid w:val="00951A74"/>
    <w:rsid w:val="009A2923"/>
    <w:rsid w:val="009B752D"/>
    <w:rsid w:val="009F56EF"/>
    <w:rsid w:val="00A158BF"/>
    <w:rsid w:val="00A410F0"/>
    <w:rsid w:val="00A5338B"/>
    <w:rsid w:val="00A60075"/>
    <w:rsid w:val="00A83C1F"/>
    <w:rsid w:val="00A87B44"/>
    <w:rsid w:val="00A960B0"/>
    <w:rsid w:val="00AB0607"/>
    <w:rsid w:val="00B12262"/>
    <w:rsid w:val="00B16B0B"/>
    <w:rsid w:val="00B17060"/>
    <w:rsid w:val="00B20762"/>
    <w:rsid w:val="00B21B90"/>
    <w:rsid w:val="00B702A3"/>
    <w:rsid w:val="00B752DC"/>
    <w:rsid w:val="00B9571D"/>
    <w:rsid w:val="00BB4026"/>
    <w:rsid w:val="00C02400"/>
    <w:rsid w:val="00C2728A"/>
    <w:rsid w:val="00C47006"/>
    <w:rsid w:val="00C72BDC"/>
    <w:rsid w:val="00C86AD1"/>
    <w:rsid w:val="00C9549A"/>
    <w:rsid w:val="00CE7126"/>
    <w:rsid w:val="00D22E53"/>
    <w:rsid w:val="00D25B6F"/>
    <w:rsid w:val="00D86D4F"/>
    <w:rsid w:val="00D96D26"/>
    <w:rsid w:val="00DF1377"/>
    <w:rsid w:val="00E0615B"/>
    <w:rsid w:val="00E26DA2"/>
    <w:rsid w:val="00E92E1A"/>
    <w:rsid w:val="00EA0A1D"/>
    <w:rsid w:val="00EB1D51"/>
    <w:rsid w:val="00F06242"/>
    <w:rsid w:val="00F317D0"/>
    <w:rsid w:val="00F42BC9"/>
    <w:rsid w:val="00F65660"/>
    <w:rsid w:val="00FB38E7"/>
    <w:rsid w:val="00FD29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CB652C"/>
  <w15:chartTrackingRefBased/>
  <w15:docId w15:val="{623C7842-C0D0-4C2E-A9BB-1A2B1DF4DE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A2923"/>
    <w:pPr>
      <w:spacing w:after="0" w:line="240" w:lineRule="auto"/>
    </w:pPr>
    <w:rPr>
      <w:rFonts w:ascii="Times New Roman" w:eastAsia="Times New Roman" w:hAnsi="Times New Roman" w:cs="Times New Roman"/>
      <w:sz w:val="24"/>
      <w:szCs w:val="24"/>
      <w:lang w:val="en-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A2923"/>
    <w:pPr>
      <w:spacing w:after="0" w:line="240" w:lineRule="auto"/>
    </w:pPr>
    <w:rPr>
      <w:sz w:val="24"/>
      <w:szCs w:val="24"/>
      <w:lang w:val="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ody of text,Colorful List - Accent 11,List Paragraph1,Body of text+1,Body of text+2,Body of text+3,List Paragraph11,Medium Grid 1 - Accent 21,HEADING 1,rpp3,Body of textCxSp,soal jawab,Heading 11"/>
    <w:basedOn w:val="Normal"/>
    <w:link w:val="ListParagraphChar"/>
    <w:uiPriority w:val="34"/>
    <w:qFormat/>
    <w:rsid w:val="009A2923"/>
    <w:pPr>
      <w:ind w:left="720"/>
      <w:contextualSpacing/>
    </w:pPr>
    <w:rPr>
      <w:rFonts w:asciiTheme="minorHAnsi" w:eastAsiaTheme="minorHAnsi" w:hAnsiTheme="minorHAnsi" w:cstheme="minorBidi"/>
      <w:lang w:val="id-ID"/>
    </w:rPr>
  </w:style>
  <w:style w:type="character" w:customStyle="1" w:styleId="ListParagraphChar">
    <w:name w:val="List Paragraph Char"/>
    <w:aliases w:val="Body of text Char,Colorful List - Accent 11 Char,List Paragraph1 Char,Body of text+1 Char,Body of text+2 Char,Body of text+3 Char,List Paragraph11 Char,Medium Grid 1 - Accent 21 Char,HEADING 1 Char,rpp3 Char,Body of textCxSp Char"/>
    <w:link w:val="ListParagraph"/>
    <w:uiPriority w:val="34"/>
    <w:qFormat/>
    <w:locked/>
    <w:rsid w:val="009A2923"/>
    <w:rPr>
      <w:sz w:val="24"/>
      <w:szCs w:val="24"/>
      <w:lang w:val="id-ID"/>
    </w:rPr>
  </w:style>
  <w:style w:type="paragraph" w:styleId="Header">
    <w:name w:val="header"/>
    <w:basedOn w:val="Normal"/>
    <w:link w:val="HeaderChar"/>
    <w:uiPriority w:val="99"/>
    <w:unhideWhenUsed/>
    <w:rsid w:val="007E7137"/>
    <w:pPr>
      <w:tabs>
        <w:tab w:val="center" w:pos="4680"/>
        <w:tab w:val="right" w:pos="9360"/>
      </w:tabs>
    </w:pPr>
  </w:style>
  <w:style w:type="character" w:customStyle="1" w:styleId="HeaderChar">
    <w:name w:val="Header Char"/>
    <w:basedOn w:val="DefaultParagraphFont"/>
    <w:link w:val="Header"/>
    <w:uiPriority w:val="99"/>
    <w:rsid w:val="007E7137"/>
    <w:rPr>
      <w:rFonts w:ascii="Times New Roman" w:eastAsia="Times New Roman" w:hAnsi="Times New Roman" w:cs="Times New Roman"/>
      <w:sz w:val="24"/>
      <w:szCs w:val="24"/>
      <w:lang w:val="en-ID"/>
    </w:rPr>
  </w:style>
  <w:style w:type="paragraph" w:styleId="Footer">
    <w:name w:val="footer"/>
    <w:basedOn w:val="Normal"/>
    <w:link w:val="FooterChar"/>
    <w:uiPriority w:val="99"/>
    <w:unhideWhenUsed/>
    <w:rsid w:val="007E7137"/>
    <w:pPr>
      <w:tabs>
        <w:tab w:val="center" w:pos="4680"/>
        <w:tab w:val="right" w:pos="9360"/>
      </w:tabs>
    </w:pPr>
  </w:style>
  <w:style w:type="character" w:customStyle="1" w:styleId="FooterChar">
    <w:name w:val="Footer Char"/>
    <w:basedOn w:val="DefaultParagraphFont"/>
    <w:link w:val="Footer"/>
    <w:uiPriority w:val="99"/>
    <w:rsid w:val="007E7137"/>
    <w:rPr>
      <w:rFonts w:ascii="Times New Roman" w:eastAsia="Times New Roman" w:hAnsi="Times New Roman" w:cs="Times New Roman"/>
      <w:sz w:val="24"/>
      <w:szCs w:val="24"/>
      <w:lang w:val="en-ID"/>
    </w:rPr>
  </w:style>
  <w:style w:type="paragraph" w:customStyle="1" w:styleId="Default">
    <w:name w:val="Default"/>
    <w:rsid w:val="00E0615B"/>
    <w:pPr>
      <w:autoSpaceDE w:val="0"/>
      <w:autoSpaceDN w:val="0"/>
      <w:adjustRightInd w:val="0"/>
      <w:spacing w:after="0" w:line="240" w:lineRule="auto"/>
    </w:pPr>
    <w:rPr>
      <w:rFonts w:ascii="Calibri" w:hAnsi="Calibri" w:cs="Calibri"/>
      <w:color w:val="000000"/>
      <w:sz w:val="24"/>
      <w:szCs w:val="24"/>
      <w:lang w:val="en-I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574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2D9EB36-8F37-4C16-B8C6-2457996884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5158</TotalTime>
  <Pages>1</Pages>
  <Words>819</Words>
  <Characters>4670</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Modul Ajar</vt:lpstr>
    </vt:vector>
  </TitlesOfParts>
  <Company>PT hade Multi Karya</Company>
  <LinksUpToDate>false</LinksUpToDate>
  <CharactersWithSpaces>5479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Modul Ajar</dc:title>
  <dc:subject/>
  <dc:creator>Azzam Khalif; Ajat Sudrajat</dc:creator>
  <cp:keywords/>
  <dc:description/>
  <cp:lastModifiedBy>Admin</cp:lastModifiedBy>
  <cp:revision>52</cp:revision>
  <cp:lastPrinted>2022-07-05T04:03:00Z</cp:lastPrinted>
  <dcterms:created xsi:type="dcterms:W3CDTF">2022-07-04T06:21:00Z</dcterms:created>
  <dcterms:modified xsi:type="dcterms:W3CDTF">2024-08-30T02:41:00Z</dcterms:modified>
</cp:coreProperties>
</file>