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jc w:val="center"/>
        <w:tblLook w:val="04A0" w:firstRow="1" w:lastRow="0" w:firstColumn="1" w:lastColumn="0" w:noHBand="0" w:noVBand="1"/>
      </w:tblPr>
      <w:tblGrid>
        <w:gridCol w:w="9016"/>
      </w:tblGrid>
      <w:tr w:rsidR="00E66B5B" w:rsidRPr="00304619" w14:paraId="02C06735" w14:textId="77777777" w:rsidTr="00304619">
        <w:trPr>
          <w:jc w:val="center"/>
        </w:trPr>
        <w:tc>
          <w:tcPr>
            <w:tcW w:w="9016" w:type="dxa"/>
            <w:vAlign w:val="center"/>
          </w:tcPr>
          <w:p w14:paraId="09685638" w14:textId="354F2817" w:rsidR="00E66B5B" w:rsidRPr="00304619" w:rsidRDefault="00E66B5B" w:rsidP="00304619">
            <w:pPr>
              <w:jc w:val="center"/>
              <w:rPr>
                <w:b/>
                <w:bCs/>
              </w:rPr>
            </w:pPr>
            <w:r w:rsidRPr="00304619">
              <w:rPr>
                <w:b/>
                <w:bCs/>
              </w:rPr>
              <w:t>Modul Ajar 4.</w:t>
            </w:r>
          </w:p>
        </w:tc>
      </w:tr>
      <w:tr w:rsidR="00E66B5B" w:rsidRPr="00304619" w14:paraId="0FB1EF65" w14:textId="77777777" w:rsidTr="00304619">
        <w:trPr>
          <w:jc w:val="center"/>
        </w:trPr>
        <w:tc>
          <w:tcPr>
            <w:tcW w:w="9016" w:type="dxa"/>
            <w:vAlign w:val="center"/>
          </w:tcPr>
          <w:p w14:paraId="2A440CF5" w14:textId="5793D224" w:rsidR="00E66B5B" w:rsidRPr="00304619" w:rsidRDefault="00E66B5B" w:rsidP="00304619">
            <w:pPr>
              <w:jc w:val="center"/>
              <w:rPr>
                <w:b/>
                <w:bCs/>
              </w:rPr>
            </w:pPr>
            <w:r w:rsidRPr="00304619">
              <w:rPr>
                <w:b/>
                <w:bCs/>
              </w:rPr>
              <w:t>Tujuan Pembelajaran : Memahami Pentingnya musyawarah</w:t>
            </w:r>
          </w:p>
        </w:tc>
      </w:tr>
    </w:tbl>
    <w:p w14:paraId="26FE44A4" w14:textId="77777777" w:rsidR="00E66B5B" w:rsidRDefault="00E66B5B" w:rsidP="00304619">
      <w:pPr>
        <w:jc w:val="both"/>
      </w:pPr>
    </w:p>
    <w:p w14:paraId="72AFCDFA" w14:textId="2A390583" w:rsidR="00E66B5B" w:rsidRPr="00304619" w:rsidRDefault="00E66B5B" w:rsidP="00304619">
      <w:pPr>
        <w:spacing w:after="0"/>
        <w:jc w:val="center"/>
        <w:rPr>
          <w:b/>
          <w:bCs/>
        </w:rPr>
      </w:pPr>
      <w:r w:rsidRPr="00304619">
        <w:rPr>
          <w:b/>
          <w:bCs/>
        </w:rPr>
        <w:t>MODUL AJAR</w:t>
      </w:r>
    </w:p>
    <w:p w14:paraId="5D7DE010" w14:textId="77777777" w:rsidR="00E66B5B" w:rsidRPr="00304619" w:rsidRDefault="00E66B5B" w:rsidP="00304619">
      <w:pPr>
        <w:spacing w:after="0"/>
        <w:jc w:val="center"/>
        <w:rPr>
          <w:b/>
          <w:bCs/>
        </w:rPr>
      </w:pPr>
      <w:r w:rsidRPr="00304619">
        <w:rPr>
          <w:b/>
          <w:bCs/>
        </w:rPr>
        <w:t>PENDIDIKAN AGAMA ISLAM DAN BUDI PEKERTI</w:t>
      </w:r>
    </w:p>
    <w:p w14:paraId="4109BA7A" w14:textId="18A3018E" w:rsidR="00E66B5B" w:rsidRDefault="00E66B5B" w:rsidP="00304619">
      <w:pPr>
        <w:jc w:val="both"/>
      </w:pP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5"/>
        <w:gridCol w:w="275"/>
        <w:gridCol w:w="5793"/>
      </w:tblGrid>
      <w:tr w:rsidR="00AB7045" w14:paraId="5FDE5A3D" w14:textId="77777777" w:rsidTr="00A42B30">
        <w:tc>
          <w:tcPr>
            <w:tcW w:w="3005" w:type="dxa"/>
          </w:tcPr>
          <w:p w14:paraId="66A816D6" w14:textId="77777777" w:rsidR="00AB7045" w:rsidRPr="00C52BC2" w:rsidRDefault="00AB7045" w:rsidP="00A42B30">
            <w:pPr>
              <w:rPr>
                <w:lang w:val="en-US"/>
              </w:rPr>
            </w:pPr>
            <w:r>
              <w:rPr>
                <w:lang w:val="en-US"/>
              </w:rPr>
              <w:t>Nama Penyusun</w:t>
            </w:r>
          </w:p>
        </w:tc>
        <w:tc>
          <w:tcPr>
            <w:tcW w:w="275" w:type="dxa"/>
          </w:tcPr>
          <w:p w14:paraId="5980F02C" w14:textId="77777777" w:rsidR="00AB7045" w:rsidRPr="00C52BC2" w:rsidRDefault="00AB7045" w:rsidP="00A42B30">
            <w:pPr>
              <w:rPr>
                <w:lang w:val="en-US"/>
              </w:rPr>
            </w:pPr>
            <w:r>
              <w:rPr>
                <w:lang w:val="en-US"/>
              </w:rPr>
              <w:t>:</w:t>
            </w:r>
          </w:p>
        </w:tc>
        <w:tc>
          <w:tcPr>
            <w:tcW w:w="5793" w:type="dxa"/>
          </w:tcPr>
          <w:p w14:paraId="428ABF6C" w14:textId="54A661D4" w:rsidR="00AB7045" w:rsidRPr="008B5F0B" w:rsidRDefault="00AB7045" w:rsidP="00A42B30">
            <w:pPr>
              <w:rPr>
                <w:bCs/>
              </w:rPr>
            </w:pPr>
            <w:r w:rsidRPr="00E4390D">
              <w:t>SUMARNI, S.Pd.I</w:t>
            </w:r>
          </w:p>
        </w:tc>
      </w:tr>
      <w:tr w:rsidR="00AB7045" w14:paraId="0CC0D543" w14:textId="77777777" w:rsidTr="00A42B30">
        <w:tc>
          <w:tcPr>
            <w:tcW w:w="3005" w:type="dxa"/>
          </w:tcPr>
          <w:p w14:paraId="7038C55A" w14:textId="77777777" w:rsidR="00AB7045" w:rsidRPr="00C52BC2" w:rsidRDefault="00AB7045" w:rsidP="00A42B30">
            <w:pPr>
              <w:rPr>
                <w:lang w:val="en-US"/>
              </w:rPr>
            </w:pPr>
            <w:r>
              <w:rPr>
                <w:lang w:val="en-US"/>
              </w:rPr>
              <w:t>Sekolah</w:t>
            </w:r>
          </w:p>
        </w:tc>
        <w:tc>
          <w:tcPr>
            <w:tcW w:w="275" w:type="dxa"/>
          </w:tcPr>
          <w:p w14:paraId="4CF7FCD0" w14:textId="77777777" w:rsidR="00AB7045" w:rsidRDefault="00AB7045" w:rsidP="00A42B30">
            <w:r>
              <w:rPr>
                <w:lang w:val="en-US"/>
              </w:rPr>
              <w:t>:</w:t>
            </w:r>
          </w:p>
        </w:tc>
        <w:tc>
          <w:tcPr>
            <w:tcW w:w="5793" w:type="dxa"/>
          </w:tcPr>
          <w:p w14:paraId="60AA9FC9" w14:textId="06D237C1" w:rsidR="00AB7045" w:rsidRPr="008B5F0B" w:rsidRDefault="00AB7045" w:rsidP="00A42B30">
            <w:pPr>
              <w:rPr>
                <w:bCs/>
              </w:rPr>
            </w:pPr>
            <w:r w:rsidRPr="00E4390D">
              <w:t>SDN 170 INP. PANGEMBANG</w:t>
            </w:r>
          </w:p>
        </w:tc>
      </w:tr>
      <w:tr w:rsidR="00AB7045" w14:paraId="65C06365" w14:textId="77777777" w:rsidTr="00A42B30">
        <w:tc>
          <w:tcPr>
            <w:tcW w:w="3005" w:type="dxa"/>
          </w:tcPr>
          <w:p w14:paraId="5CC22CC0" w14:textId="77777777" w:rsidR="00AB7045" w:rsidRPr="00C52BC2" w:rsidRDefault="00AB7045" w:rsidP="00A42B30">
            <w:pPr>
              <w:rPr>
                <w:lang w:val="en-US"/>
              </w:rPr>
            </w:pPr>
            <w:r>
              <w:rPr>
                <w:lang w:val="en-US"/>
              </w:rPr>
              <w:t>Fase/Kelas/Semester</w:t>
            </w:r>
          </w:p>
        </w:tc>
        <w:tc>
          <w:tcPr>
            <w:tcW w:w="275" w:type="dxa"/>
          </w:tcPr>
          <w:p w14:paraId="203BB18C" w14:textId="77777777" w:rsidR="00AB7045" w:rsidRDefault="00AB7045" w:rsidP="00A42B30">
            <w:r>
              <w:rPr>
                <w:lang w:val="en-US"/>
              </w:rPr>
              <w:t>:</w:t>
            </w:r>
          </w:p>
        </w:tc>
        <w:tc>
          <w:tcPr>
            <w:tcW w:w="5793" w:type="dxa"/>
          </w:tcPr>
          <w:p w14:paraId="2D16FBA3" w14:textId="77777777" w:rsidR="00AB7045" w:rsidRPr="002911D9" w:rsidRDefault="00AB7045" w:rsidP="00A42B30">
            <w:pPr>
              <w:rPr>
                <w:lang w:val="en-US"/>
              </w:rPr>
            </w:pPr>
            <w:r>
              <w:t>B/IV/II (Genap)</w:t>
            </w:r>
          </w:p>
        </w:tc>
      </w:tr>
      <w:tr w:rsidR="00AB7045" w14:paraId="4842D73F" w14:textId="77777777" w:rsidTr="00A42B30">
        <w:tc>
          <w:tcPr>
            <w:tcW w:w="3005" w:type="dxa"/>
          </w:tcPr>
          <w:p w14:paraId="20B208F6" w14:textId="77777777" w:rsidR="00AB7045" w:rsidRPr="00C52BC2" w:rsidRDefault="00AB7045" w:rsidP="00A42B30">
            <w:pPr>
              <w:rPr>
                <w:lang w:val="en-US"/>
              </w:rPr>
            </w:pPr>
            <w:r>
              <w:rPr>
                <w:lang w:val="en-US"/>
              </w:rPr>
              <w:t>Alokasi Waktu</w:t>
            </w:r>
          </w:p>
        </w:tc>
        <w:tc>
          <w:tcPr>
            <w:tcW w:w="275" w:type="dxa"/>
          </w:tcPr>
          <w:p w14:paraId="690E9517" w14:textId="77777777" w:rsidR="00AB7045" w:rsidRDefault="00AB7045" w:rsidP="00A42B30">
            <w:r>
              <w:rPr>
                <w:lang w:val="en-US"/>
              </w:rPr>
              <w:t>:</w:t>
            </w:r>
          </w:p>
        </w:tc>
        <w:tc>
          <w:tcPr>
            <w:tcW w:w="5793" w:type="dxa"/>
          </w:tcPr>
          <w:p w14:paraId="6F7A7762" w14:textId="3E6A5A2F" w:rsidR="00AB7045" w:rsidRDefault="00AB7045" w:rsidP="00A42B30">
            <w:r>
              <w:rPr>
                <w:lang w:val="en-US"/>
              </w:rPr>
              <w:t>2</w:t>
            </w:r>
            <w:r>
              <w:t>x3 JP</w:t>
            </w:r>
          </w:p>
        </w:tc>
      </w:tr>
      <w:tr w:rsidR="00AB7045" w14:paraId="60CBEFF9" w14:textId="77777777" w:rsidTr="00A42B30">
        <w:tc>
          <w:tcPr>
            <w:tcW w:w="3005" w:type="dxa"/>
          </w:tcPr>
          <w:p w14:paraId="47487469" w14:textId="77777777" w:rsidR="00AB7045" w:rsidRPr="00C52BC2" w:rsidRDefault="00AB7045" w:rsidP="00A42B30">
            <w:pPr>
              <w:rPr>
                <w:lang w:val="en-US"/>
              </w:rPr>
            </w:pPr>
            <w:r>
              <w:rPr>
                <w:lang w:val="en-US"/>
              </w:rPr>
              <w:t>Tahun Ajaran</w:t>
            </w:r>
          </w:p>
        </w:tc>
        <w:tc>
          <w:tcPr>
            <w:tcW w:w="275" w:type="dxa"/>
          </w:tcPr>
          <w:p w14:paraId="41A6C8E5" w14:textId="77777777" w:rsidR="00AB7045" w:rsidRDefault="00AB7045" w:rsidP="00A42B30">
            <w:r>
              <w:rPr>
                <w:lang w:val="en-US"/>
              </w:rPr>
              <w:t>:</w:t>
            </w:r>
          </w:p>
        </w:tc>
        <w:tc>
          <w:tcPr>
            <w:tcW w:w="5793" w:type="dxa"/>
          </w:tcPr>
          <w:p w14:paraId="3675D07C" w14:textId="77777777" w:rsidR="00AB7045" w:rsidRPr="00CF4901" w:rsidRDefault="00AB7045" w:rsidP="00A42B30">
            <w:r w:rsidRPr="00CF4901">
              <w:rPr>
                <w:lang w:val="en-US"/>
              </w:rPr>
              <w:t>2023/2024</w:t>
            </w:r>
          </w:p>
        </w:tc>
      </w:tr>
      <w:tr w:rsidR="00AB7045" w14:paraId="29455098" w14:textId="77777777" w:rsidTr="00A42B30">
        <w:tc>
          <w:tcPr>
            <w:tcW w:w="3005" w:type="dxa"/>
          </w:tcPr>
          <w:p w14:paraId="0AC215E0" w14:textId="77777777" w:rsidR="00AB7045" w:rsidRPr="00C52BC2" w:rsidRDefault="00AB7045" w:rsidP="00A42B30">
            <w:pPr>
              <w:rPr>
                <w:lang w:val="en-US"/>
              </w:rPr>
            </w:pPr>
            <w:r>
              <w:rPr>
                <w:lang w:val="en-US"/>
              </w:rPr>
              <w:t>Elemen</w:t>
            </w:r>
          </w:p>
        </w:tc>
        <w:tc>
          <w:tcPr>
            <w:tcW w:w="275" w:type="dxa"/>
          </w:tcPr>
          <w:p w14:paraId="52CDF3DD" w14:textId="77777777" w:rsidR="00AB7045" w:rsidRDefault="00AB7045" w:rsidP="00A42B30">
            <w:r>
              <w:rPr>
                <w:lang w:val="en-US"/>
              </w:rPr>
              <w:t>:</w:t>
            </w:r>
          </w:p>
        </w:tc>
        <w:tc>
          <w:tcPr>
            <w:tcW w:w="5793" w:type="dxa"/>
          </w:tcPr>
          <w:p w14:paraId="421135AF" w14:textId="070D5E71" w:rsidR="00AB7045" w:rsidRDefault="00AB7045" w:rsidP="00A42B30">
            <w:r>
              <w:t>Akhlak</w:t>
            </w:r>
          </w:p>
        </w:tc>
      </w:tr>
      <w:tr w:rsidR="00AB7045" w14:paraId="57D75ADE" w14:textId="77777777" w:rsidTr="00A42B30">
        <w:tc>
          <w:tcPr>
            <w:tcW w:w="3005" w:type="dxa"/>
          </w:tcPr>
          <w:p w14:paraId="63319EC6" w14:textId="77777777" w:rsidR="00AB7045" w:rsidRPr="00C52BC2" w:rsidRDefault="00AB7045" w:rsidP="00A42B30">
            <w:pPr>
              <w:rPr>
                <w:lang w:val="en-US"/>
              </w:rPr>
            </w:pPr>
            <w:r>
              <w:rPr>
                <w:lang w:val="en-US"/>
              </w:rPr>
              <w:t>Profil Peserta Didik</w:t>
            </w:r>
          </w:p>
        </w:tc>
        <w:tc>
          <w:tcPr>
            <w:tcW w:w="275" w:type="dxa"/>
          </w:tcPr>
          <w:p w14:paraId="01A4FDAE" w14:textId="77777777" w:rsidR="00AB7045" w:rsidRDefault="00AB7045" w:rsidP="00A42B30">
            <w:r>
              <w:rPr>
                <w:lang w:val="en-US"/>
              </w:rPr>
              <w:t>:</w:t>
            </w:r>
          </w:p>
        </w:tc>
        <w:tc>
          <w:tcPr>
            <w:tcW w:w="5793" w:type="dxa"/>
          </w:tcPr>
          <w:p w14:paraId="53F3A83E" w14:textId="77777777" w:rsidR="00AB7045" w:rsidRDefault="00AB7045" w:rsidP="00A42B30">
            <w:pPr>
              <w:rPr>
                <w:color w:val="000000" w:themeColor="text1"/>
              </w:rPr>
            </w:pPr>
            <w:r w:rsidRPr="00304619">
              <w:rPr>
                <w:color w:val="000000" w:themeColor="text1"/>
              </w:rPr>
              <w:t>Kondisi peserta didik</w:t>
            </w:r>
            <w:r w:rsidRPr="00304619">
              <w:rPr>
                <w:color w:val="000000" w:themeColor="text1"/>
                <w:lang w:val="en-US"/>
              </w:rPr>
              <w:t xml:space="preserve"> </w:t>
            </w:r>
            <w:r w:rsidRPr="00304619">
              <w:rPr>
                <w:color w:val="000000" w:themeColor="text1"/>
              </w:rPr>
              <w:t>terbagi dalam dua kelompok</w:t>
            </w:r>
          </w:p>
          <w:p w14:paraId="5A35AA69" w14:textId="4B8BF99C" w:rsidR="00AB7045" w:rsidRDefault="00AB7045" w:rsidP="00A42B30">
            <w:r w:rsidRPr="00304619">
              <w:rPr>
                <w:color w:val="000000" w:themeColor="text1"/>
              </w:rPr>
              <w:t>(1) sebagian</w:t>
            </w:r>
            <w:r w:rsidRPr="00304619">
              <w:rPr>
                <w:color w:val="000000" w:themeColor="text1"/>
                <w:lang w:val="en-US"/>
              </w:rPr>
              <w:t xml:space="preserve"> </w:t>
            </w:r>
            <w:r w:rsidRPr="00304619">
              <w:rPr>
                <w:color w:val="000000" w:themeColor="text1"/>
              </w:rPr>
              <w:t>besar sudah mengetahui pentingnya</w:t>
            </w:r>
            <w:r w:rsidRPr="00304619">
              <w:rPr>
                <w:color w:val="000000" w:themeColor="text1"/>
                <w:lang w:val="en-US"/>
              </w:rPr>
              <w:t xml:space="preserve"> </w:t>
            </w:r>
            <w:r w:rsidRPr="00304619">
              <w:rPr>
                <w:color w:val="000000" w:themeColor="text1"/>
              </w:rPr>
              <w:t>musyawarah (2) Sebagian kecil belu</w:t>
            </w:r>
            <w:r w:rsidRPr="00304619">
              <w:rPr>
                <w:color w:val="000000" w:themeColor="text1"/>
                <w:lang w:val="en-US"/>
              </w:rPr>
              <w:t xml:space="preserve">m </w:t>
            </w:r>
            <w:r w:rsidRPr="00304619">
              <w:rPr>
                <w:color w:val="000000" w:themeColor="text1"/>
              </w:rPr>
              <w:t>mengetahui pentingnya musyawarah.</w:t>
            </w:r>
          </w:p>
        </w:tc>
      </w:tr>
      <w:tr w:rsidR="00AB7045" w14:paraId="6BF76746" w14:textId="77777777" w:rsidTr="00A42B30">
        <w:tc>
          <w:tcPr>
            <w:tcW w:w="3005" w:type="dxa"/>
          </w:tcPr>
          <w:p w14:paraId="7BC5DB33" w14:textId="77777777" w:rsidR="00AB7045" w:rsidRPr="00C52BC2" w:rsidRDefault="00AB7045" w:rsidP="00A42B30">
            <w:pPr>
              <w:rPr>
                <w:lang w:val="en-US"/>
              </w:rPr>
            </w:pPr>
            <w:r>
              <w:rPr>
                <w:lang w:val="en-US"/>
              </w:rPr>
              <w:t>Dimensi Profil Pelajar Pancasila</w:t>
            </w:r>
          </w:p>
        </w:tc>
        <w:tc>
          <w:tcPr>
            <w:tcW w:w="275" w:type="dxa"/>
          </w:tcPr>
          <w:p w14:paraId="70772A96" w14:textId="77777777" w:rsidR="00AB7045" w:rsidRDefault="00AB7045" w:rsidP="00A42B30">
            <w:r>
              <w:rPr>
                <w:lang w:val="en-US"/>
              </w:rPr>
              <w:t>:</w:t>
            </w:r>
          </w:p>
        </w:tc>
        <w:tc>
          <w:tcPr>
            <w:tcW w:w="5793" w:type="dxa"/>
          </w:tcPr>
          <w:p w14:paraId="26A9AE76" w14:textId="77777777" w:rsidR="00AB7045" w:rsidRDefault="00AB7045" w:rsidP="00A42B30">
            <w:r>
              <w:t>Beriman, bertakwa kepada Tuhan YME, dan Berakhlak Mulia; gotong royong, mandiri, bernalar kritis.</w:t>
            </w:r>
          </w:p>
          <w:p w14:paraId="5696A2FB" w14:textId="77777777" w:rsidR="00AB7045" w:rsidRDefault="00AB7045" w:rsidP="00A42B30"/>
        </w:tc>
      </w:tr>
    </w:tbl>
    <w:p w14:paraId="146F2329" w14:textId="0FE80506" w:rsidR="00E66B5B" w:rsidRPr="00774B82" w:rsidRDefault="00E66B5B" w:rsidP="00304619">
      <w:pPr>
        <w:pStyle w:val="ListParagraph"/>
        <w:numPr>
          <w:ilvl w:val="0"/>
          <w:numId w:val="2"/>
        </w:numPr>
        <w:spacing w:after="0"/>
        <w:ind w:left="284" w:hanging="284"/>
        <w:jc w:val="both"/>
        <w:rPr>
          <w:b/>
          <w:bCs/>
        </w:rPr>
      </w:pPr>
      <w:r w:rsidRPr="00774B82">
        <w:rPr>
          <w:b/>
          <w:bCs/>
        </w:rPr>
        <w:t>Capaian Pembelajaran</w:t>
      </w:r>
    </w:p>
    <w:p w14:paraId="0458A13F" w14:textId="7C673D64" w:rsidR="00E66B5B" w:rsidRDefault="00E66B5B" w:rsidP="00304619">
      <w:pPr>
        <w:ind w:left="284"/>
        <w:jc w:val="both"/>
      </w:pPr>
      <w:r>
        <w:t>Peserta didik menghormati dan berbakti kepada orang tua dan guru, dan menyampaikan ungkapan-ungkapan positif (kalimah tayyibah) dalam keseharian. Peserta didik memahami arti keragaman sebagai sebuah ketentuan dari Allah Swt.(sunnatullah). Peserta didik mengenal norma yang ada di lingkungan sekitarnya dan lingkungan yang lebih luas, percaya diri mengungkapkan pendapat pribadi, memahami pentingnya musyawarah untuk mencapai kesepakatan dan pentingnya persatuan.</w:t>
      </w:r>
    </w:p>
    <w:p w14:paraId="5FAD5D15" w14:textId="77777777" w:rsidR="00774B82" w:rsidRDefault="00E66B5B" w:rsidP="00304619">
      <w:pPr>
        <w:pStyle w:val="ListParagraph"/>
        <w:numPr>
          <w:ilvl w:val="0"/>
          <w:numId w:val="2"/>
        </w:numPr>
        <w:ind w:left="284" w:hanging="284"/>
        <w:jc w:val="both"/>
        <w:rPr>
          <w:b/>
          <w:bCs/>
        </w:rPr>
      </w:pPr>
      <w:r w:rsidRPr="00774B82">
        <w:rPr>
          <w:b/>
          <w:bCs/>
        </w:rPr>
        <w:t>Tujuan Pembelajaran</w:t>
      </w:r>
    </w:p>
    <w:p w14:paraId="2C6580A6" w14:textId="66E4E32E" w:rsidR="00E66B5B" w:rsidRPr="00304619" w:rsidRDefault="00E66B5B" w:rsidP="00304619">
      <w:pPr>
        <w:pStyle w:val="ListParagraph"/>
        <w:spacing w:line="360" w:lineRule="auto"/>
        <w:ind w:left="284"/>
        <w:jc w:val="both"/>
      </w:pPr>
      <w:r>
        <w:t>Memahami pentingnya musyawarah.</w:t>
      </w:r>
    </w:p>
    <w:p w14:paraId="665F9609" w14:textId="77777777" w:rsidR="00774B82" w:rsidRDefault="00E66B5B" w:rsidP="00304619">
      <w:pPr>
        <w:pStyle w:val="ListParagraph"/>
        <w:numPr>
          <w:ilvl w:val="0"/>
          <w:numId w:val="2"/>
        </w:numPr>
        <w:ind w:left="284" w:hanging="284"/>
        <w:jc w:val="both"/>
        <w:rPr>
          <w:b/>
          <w:bCs/>
        </w:rPr>
      </w:pPr>
      <w:r w:rsidRPr="00774B82">
        <w:rPr>
          <w:b/>
          <w:bCs/>
        </w:rPr>
        <w:t>Kriteria Ketercapaian Tujuan Pembelajaran (KKTP)</w:t>
      </w:r>
    </w:p>
    <w:p w14:paraId="791ABA82" w14:textId="032E0DF2" w:rsidR="00E66B5B" w:rsidRPr="00774B82" w:rsidRDefault="00E66B5B" w:rsidP="00304619">
      <w:pPr>
        <w:pStyle w:val="ListParagraph"/>
        <w:numPr>
          <w:ilvl w:val="0"/>
          <w:numId w:val="3"/>
        </w:numPr>
        <w:jc w:val="both"/>
        <w:rPr>
          <w:b/>
          <w:bCs/>
        </w:rPr>
      </w:pPr>
      <w:r>
        <w:t>Menjelaskan pengertian musyawarah</w:t>
      </w:r>
    </w:p>
    <w:p w14:paraId="5C18CDB5" w14:textId="77777777" w:rsidR="00E66B5B" w:rsidRPr="00774B82" w:rsidRDefault="00E66B5B" w:rsidP="00304619">
      <w:pPr>
        <w:pStyle w:val="ListParagraph"/>
        <w:numPr>
          <w:ilvl w:val="0"/>
          <w:numId w:val="3"/>
        </w:numPr>
        <w:jc w:val="both"/>
        <w:rPr>
          <w:b/>
          <w:bCs/>
        </w:rPr>
      </w:pPr>
      <w:r>
        <w:t>Merumuskan pentingnya musyawarah</w:t>
      </w:r>
    </w:p>
    <w:p w14:paraId="7D61F57E" w14:textId="77777777" w:rsidR="00E66B5B" w:rsidRPr="00774B82" w:rsidRDefault="00E66B5B" w:rsidP="00304619">
      <w:pPr>
        <w:pStyle w:val="ListParagraph"/>
        <w:numPr>
          <w:ilvl w:val="0"/>
          <w:numId w:val="3"/>
        </w:numPr>
        <w:jc w:val="both"/>
        <w:rPr>
          <w:b/>
          <w:bCs/>
        </w:rPr>
      </w:pPr>
      <w:r>
        <w:t>Menjelaskan aturan dalam musyawarah</w:t>
      </w:r>
    </w:p>
    <w:p w14:paraId="066C4F50" w14:textId="327DA549" w:rsidR="00E66B5B" w:rsidRPr="00774B82" w:rsidRDefault="00E66B5B" w:rsidP="00304619">
      <w:pPr>
        <w:pStyle w:val="ListParagraph"/>
        <w:numPr>
          <w:ilvl w:val="0"/>
          <w:numId w:val="3"/>
        </w:numPr>
        <w:spacing w:line="360" w:lineRule="auto"/>
        <w:jc w:val="both"/>
        <w:rPr>
          <w:b/>
          <w:bCs/>
        </w:rPr>
      </w:pPr>
      <w:r>
        <w:t>Mempraktikkan contoh bermusyawarah</w:t>
      </w:r>
    </w:p>
    <w:p w14:paraId="05264D96" w14:textId="77777777" w:rsidR="00C461B0" w:rsidRDefault="00E66B5B" w:rsidP="00304619">
      <w:pPr>
        <w:pStyle w:val="ListParagraph"/>
        <w:numPr>
          <w:ilvl w:val="0"/>
          <w:numId w:val="2"/>
        </w:numPr>
        <w:tabs>
          <w:tab w:val="left" w:pos="1134"/>
        </w:tabs>
        <w:ind w:left="284" w:hanging="284"/>
        <w:jc w:val="both"/>
        <w:rPr>
          <w:b/>
          <w:bCs/>
        </w:rPr>
      </w:pPr>
      <w:r w:rsidRPr="00C461B0">
        <w:rPr>
          <w:b/>
          <w:bCs/>
        </w:rPr>
        <w:t>Asesmen Awal</w:t>
      </w:r>
    </w:p>
    <w:p w14:paraId="040B9B4F" w14:textId="77777777" w:rsidR="00304619" w:rsidRDefault="00E66B5B" w:rsidP="00304619">
      <w:pPr>
        <w:pStyle w:val="ListParagraph"/>
        <w:tabs>
          <w:tab w:val="left" w:pos="1134"/>
        </w:tabs>
        <w:ind w:left="284"/>
        <w:jc w:val="both"/>
      </w:pPr>
      <w:r>
        <w:t>Asesmen di awal pembelajaran yang dilakukan untuk mengetahui kesiapan peserta didik untuk mempelajari materi tentang norma yang ada di lingkungan sekitar.</w:t>
      </w:r>
      <w:r w:rsidR="00C461B0">
        <w:t xml:space="preserve"> </w:t>
      </w:r>
      <w:r>
        <w:t>Untuk mengecek pengetahuan dan keterampilan prasyarat belajar tentang pentingnya musyawarah, juga untuk mengecek sejauh mana pemahaman/pengalamanpeserta didik dalam hal pengetahuan dan keterampilan pentingnya musyawarah,guru memberikan pertanyaan ke beberapa</w:t>
      </w:r>
      <w:r w:rsidR="00C461B0">
        <w:t xml:space="preserve"> </w:t>
      </w:r>
      <w:r>
        <w:t>peserta</w:t>
      </w:r>
      <w:r w:rsidR="00C461B0">
        <w:t xml:space="preserve"> </w:t>
      </w:r>
      <w:r>
        <w:t>didik</w:t>
      </w:r>
      <w:r w:rsidR="00C461B0">
        <w:t xml:space="preserve"> </w:t>
      </w:r>
      <w:r>
        <w:t>secara</w:t>
      </w:r>
      <w:r w:rsidR="00C461B0">
        <w:t xml:space="preserve"> </w:t>
      </w:r>
      <w:r>
        <w:t>acak,</w:t>
      </w:r>
      <w:r w:rsidR="00C461B0">
        <w:t xml:space="preserve"> </w:t>
      </w:r>
      <w:r>
        <w:t>dan</w:t>
      </w:r>
      <w:r w:rsidR="00C461B0">
        <w:t xml:space="preserve"> </w:t>
      </w:r>
      <w:r>
        <w:t>peserta</w:t>
      </w:r>
      <w:r w:rsidR="00C461B0">
        <w:t xml:space="preserve"> </w:t>
      </w:r>
      <w:r>
        <w:t>didik menjawab pertanyaan tersebut.</w:t>
      </w:r>
    </w:p>
    <w:p w14:paraId="2F979C56" w14:textId="3E314AB3" w:rsidR="00E66B5B" w:rsidRPr="00304619" w:rsidRDefault="00C461B0" w:rsidP="00304619">
      <w:pPr>
        <w:pStyle w:val="ListParagraph"/>
        <w:tabs>
          <w:tab w:val="left" w:pos="1134"/>
        </w:tabs>
        <w:ind w:left="284"/>
        <w:jc w:val="both"/>
        <w:rPr>
          <w:b/>
          <w:bCs/>
        </w:rPr>
      </w:pPr>
      <w:r w:rsidRPr="00304619">
        <w:rPr>
          <w:b/>
          <w:bCs/>
        </w:rPr>
        <w:t>Instrumen</w:t>
      </w:r>
      <w:r>
        <w:t xml:space="preserve"> : (menyiapkan beberapa pertanyaan, bisa dalam bentuk pertanyaan lisan, tertulis atau kuis atau disesuaikan dengan kebutuhan)</w:t>
      </w:r>
    </w:p>
    <w:p w14:paraId="1E56A4FE" w14:textId="78438B57" w:rsidR="00C461B0" w:rsidRDefault="00C461B0" w:rsidP="00304619">
      <w:pPr>
        <w:pStyle w:val="ListParagraph"/>
        <w:numPr>
          <w:ilvl w:val="0"/>
          <w:numId w:val="4"/>
        </w:numPr>
        <w:jc w:val="both"/>
      </w:pPr>
      <w:r>
        <w:t>Apakah arti Musyawarah?</w:t>
      </w:r>
    </w:p>
    <w:p w14:paraId="4F64ED1E" w14:textId="53A91D09" w:rsidR="00C461B0" w:rsidRDefault="00C461B0" w:rsidP="00304619">
      <w:pPr>
        <w:pStyle w:val="ListParagraph"/>
        <w:numPr>
          <w:ilvl w:val="0"/>
          <w:numId w:val="4"/>
        </w:numPr>
        <w:jc w:val="both"/>
      </w:pPr>
      <w:r>
        <w:t>Musyawarah dilakukan untuk .....</w:t>
      </w:r>
    </w:p>
    <w:p w14:paraId="39DC5A3F" w14:textId="4EC6BD46" w:rsidR="00C461B0" w:rsidRDefault="00C461B0" w:rsidP="00304619">
      <w:pPr>
        <w:pStyle w:val="ListParagraph"/>
        <w:numPr>
          <w:ilvl w:val="0"/>
          <w:numId w:val="4"/>
        </w:numPr>
        <w:jc w:val="both"/>
      </w:pPr>
      <w:r>
        <w:t>Hasil keputusan dalam  musyawarah dilakukan oleh .....</w:t>
      </w:r>
    </w:p>
    <w:p w14:paraId="01179CD8" w14:textId="68D53A35" w:rsidR="00C461B0" w:rsidRDefault="00C461B0" w:rsidP="00304619">
      <w:pPr>
        <w:pStyle w:val="ListParagraph"/>
        <w:numPr>
          <w:ilvl w:val="0"/>
          <w:numId w:val="4"/>
        </w:numPr>
        <w:jc w:val="both"/>
      </w:pPr>
      <w:r>
        <w:t>Peserta musyawarah berkewajiban untuk ...</w:t>
      </w:r>
    </w:p>
    <w:p w14:paraId="6FC1E8FF" w14:textId="502DFC4E" w:rsidR="00304619" w:rsidRPr="00304619" w:rsidRDefault="00304619" w:rsidP="00304619">
      <w:pPr>
        <w:spacing w:after="0"/>
        <w:ind w:left="360"/>
        <w:jc w:val="both"/>
        <w:rPr>
          <w:b/>
          <w:bCs/>
          <w:lang w:val="en-US"/>
        </w:rPr>
      </w:pPr>
      <w:r>
        <w:rPr>
          <w:b/>
          <w:bCs/>
          <w:lang w:val="en-US"/>
        </w:rPr>
        <w:t>Diagnosis hasil asesmen:</w:t>
      </w:r>
    </w:p>
    <w:tbl>
      <w:tblPr>
        <w:tblStyle w:val="TableGrid"/>
        <w:tblpPr w:leftFromText="180" w:rightFromText="180" w:vertAnchor="text" w:tblpXSpec="center" w:tblpY="1"/>
        <w:tblOverlap w:val="never"/>
        <w:tblW w:w="9085" w:type="dxa"/>
        <w:jc w:val="center"/>
        <w:tblLook w:val="01E0" w:firstRow="1" w:lastRow="1" w:firstColumn="1" w:lastColumn="1" w:noHBand="0" w:noVBand="0"/>
      </w:tblPr>
      <w:tblGrid>
        <w:gridCol w:w="630"/>
        <w:gridCol w:w="1710"/>
        <w:gridCol w:w="475"/>
        <w:gridCol w:w="425"/>
        <w:gridCol w:w="450"/>
        <w:gridCol w:w="355"/>
        <w:gridCol w:w="5040"/>
      </w:tblGrid>
      <w:tr w:rsidR="00304619" w14:paraId="77079280" w14:textId="77777777" w:rsidTr="00092241">
        <w:trPr>
          <w:jc w:val="center"/>
        </w:trPr>
        <w:tc>
          <w:tcPr>
            <w:tcW w:w="630" w:type="dxa"/>
            <w:vMerge w:val="restart"/>
            <w:shd w:val="clear" w:color="auto" w:fill="D9D9D9" w:themeFill="background1" w:themeFillShade="D9"/>
            <w:vAlign w:val="center"/>
          </w:tcPr>
          <w:p w14:paraId="78923976" w14:textId="08339770" w:rsidR="00304619" w:rsidRPr="002A57CF" w:rsidRDefault="00304619" w:rsidP="00304619">
            <w:pPr>
              <w:pStyle w:val="ListParagraph"/>
              <w:ind w:left="0"/>
              <w:jc w:val="center"/>
              <w:rPr>
                <w:lang w:val="en-US"/>
              </w:rPr>
            </w:pPr>
            <w:r>
              <w:rPr>
                <w:lang w:val="en-US"/>
              </w:rPr>
              <w:t>NO.</w:t>
            </w:r>
          </w:p>
        </w:tc>
        <w:tc>
          <w:tcPr>
            <w:tcW w:w="1710" w:type="dxa"/>
            <w:vMerge w:val="restart"/>
            <w:shd w:val="clear" w:color="auto" w:fill="D9D9D9" w:themeFill="background1" w:themeFillShade="D9"/>
            <w:vAlign w:val="center"/>
          </w:tcPr>
          <w:p w14:paraId="1CB36E30" w14:textId="37F6E42F" w:rsidR="00304619" w:rsidRPr="002A57CF" w:rsidRDefault="00304619" w:rsidP="00304619">
            <w:pPr>
              <w:pStyle w:val="ListParagraph"/>
              <w:ind w:left="0"/>
              <w:jc w:val="center"/>
              <w:rPr>
                <w:lang w:val="en-US"/>
              </w:rPr>
            </w:pPr>
            <w:r>
              <w:rPr>
                <w:lang w:val="en-US"/>
              </w:rPr>
              <w:t>NAMA</w:t>
            </w:r>
          </w:p>
        </w:tc>
        <w:tc>
          <w:tcPr>
            <w:tcW w:w="1705" w:type="dxa"/>
            <w:gridSpan w:val="4"/>
            <w:shd w:val="clear" w:color="auto" w:fill="D9D9D9" w:themeFill="background1" w:themeFillShade="D9"/>
            <w:vAlign w:val="center"/>
          </w:tcPr>
          <w:p w14:paraId="7CB672AF" w14:textId="4D4323AF" w:rsidR="00304619" w:rsidRPr="00C61079" w:rsidRDefault="00304619" w:rsidP="00304619">
            <w:pPr>
              <w:jc w:val="center"/>
              <w:rPr>
                <w:lang w:val="en-US"/>
              </w:rPr>
            </w:pPr>
            <w:r w:rsidRPr="00BA652B">
              <w:t>No</w:t>
            </w:r>
            <w:r>
              <w:t xml:space="preserve"> </w:t>
            </w:r>
            <w:r w:rsidRPr="00BA652B">
              <w:t>SoaL</w:t>
            </w:r>
          </w:p>
        </w:tc>
        <w:tc>
          <w:tcPr>
            <w:tcW w:w="5040" w:type="dxa"/>
            <w:vMerge w:val="restart"/>
            <w:shd w:val="clear" w:color="auto" w:fill="D9D9D9" w:themeFill="background1" w:themeFillShade="D9"/>
            <w:vAlign w:val="center"/>
          </w:tcPr>
          <w:p w14:paraId="7E5AA8B8" w14:textId="699A125C" w:rsidR="00304619" w:rsidRPr="00BA652B" w:rsidRDefault="00304619" w:rsidP="00304619">
            <w:pPr>
              <w:pStyle w:val="ListParagraph"/>
              <w:ind w:left="0"/>
              <w:jc w:val="center"/>
              <w:rPr>
                <w:lang w:val="en-US"/>
              </w:rPr>
            </w:pPr>
            <w:r>
              <w:rPr>
                <w:lang w:val="en-US"/>
              </w:rPr>
              <w:t>Tindak Lanjut</w:t>
            </w:r>
          </w:p>
        </w:tc>
      </w:tr>
      <w:tr w:rsidR="00304619" w14:paraId="44FDC201" w14:textId="77777777" w:rsidTr="00092241">
        <w:trPr>
          <w:jc w:val="center"/>
        </w:trPr>
        <w:tc>
          <w:tcPr>
            <w:tcW w:w="630" w:type="dxa"/>
            <w:vMerge/>
            <w:vAlign w:val="center"/>
          </w:tcPr>
          <w:p w14:paraId="788C3BD9" w14:textId="4158D6C2" w:rsidR="00304619" w:rsidRPr="0040339A" w:rsidRDefault="00304619" w:rsidP="00304619">
            <w:pPr>
              <w:pStyle w:val="ListParagraph"/>
              <w:ind w:left="0"/>
              <w:jc w:val="center"/>
              <w:rPr>
                <w:lang w:val="en-US"/>
              </w:rPr>
            </w:pPr>
          </w:p>
        </w:tc>
        <w:tc>
          <w:tcPr>
            <w:tcW w:w="1710" w:type="dxa"/>
            <w:vMerge/>
            <w:vAlign w:val="center"/>
          </w:tcPr>
          <w:p w14:paraId="36E0DDB5" w14:textId="35CDEC81" w:rsidR="00304619" w:rsidRPr="0040339A" w:rsidRDefault="00304619" w:rsidP="00304619">
            <w:pPr>
              <w:pStyle w:val="ListParagraph"/>
              <w:ind w:left="0"/>
              <w:jc w:val="center"/>
              <w:rPr>
                <w:lang w:val="en-US"/>
              </w:rPr>
            </w:pPr>
          </w:p>
        </w:tc>
        <w:tc>
          <w:tcPr>
            <w:tcW w:w="475" w:type="dxa"/>
            <w:shd w:val="clear" w:color="auto" w:fill="D9D9D9" w:themeFill="background1" w:themeFillShade="D9"/>
            <w:vAlign w:val="center"/>
          </w:tcPr>
          <w:p w14:paraId="6BA6358E" w14:textId="0FD7DC1E" w:rsidR="00304619" w:rsidRPr="002A57CF" w:rsidRDefault="00304619" w:rsidP="00304619">
            <w:pPr>
              <w:pStyle w:val="ListParagraph"/>
              <w:ind w:left="0"/>
              <w:jc w:val="center"/>
              <w:rPr>
                <w:lang w:val="en-US"/>
              </w:rPr>
            </w:pPr>
            <w:r>
              <w:rPr>
                <w:lang w:val="en-US"/>
              </w:rPr>
              <w:t>1</w:t>
            </w:r>
          </w:p>
        </w:tc>
        <w:tc>
          <w:tcPr>
            <w:tcW w:w="425" w:type="dxa"/>
            <w:shd w:val="clear" w:color="auto" w:fill="D9D9D9" w:themeFill="background1" w:themeFillShade="D9"/>
            <w:vAlign w:val="center"/>
          </w:tcPr>
          <w:p w14:paraId="62616964" w14:textId="67242125" w:rsidR="00304619" w:rsidRPr="002A57CF" w:rsidRDefault="00304619" w:rsidP="00304619">
            <w:pPr>
              <w:pStyle w:val="ListParagraph"/>
              <w:ind w:left="0"/>
              <w:jc w:val="center"/>
              <w:rPr>
                <w:lang w:val="en-US"/>
              </w:rPr>
            </w:pPr>
            <w:r>
              <w:rPr>
                <w:lang w:val="en-US"/>
              </w:rPr>
              <w:t>2</w:t>
            </w:r>
          </w:p>
        </w:tc>
        <w:tc>
          <w:tcPr>
            <w:tcW w:w="450" w:type="dxa"/>
            <w:shd w:val="clear" w:color="auto" w:fill="D9D9D9" w:themeFill="background1" w:themeFillShade="D9"/>
            <w:vAlign w:val="center"/>
          </w:tcPr>
          <w:p w14:paraId="4E15153E" w14:textId="701875C2" w:rsidR="00304619" w:rsidRPr="002A57CF" w:rsidRDefault="00304619" w:rsidP="00304619">
            <w:pPr>
              <w:pStyle w:val="ListParagraph"/>
              <w:ind w:left="0"/>
              <w:jc w:val="center"/>
              <w:rPr>
                <w:lang w:val="en-US"/>
              </w:rPr>
            </w:pPr>
            <w:r>
              <w:rPr>
                <w:lang w:val="en-US"/>
              </w:rPr>
              <w:t>3</w:t>
            </w:r>
          </w:p>
        </w:tc>
        <w:tc>
          <w:tcPr>
            <w:tcW w:w="355" w:type="dxa"/>
            <w:shd w:val="clear" w:color="auto" w:fill="D9D9D9" w:themeFill="background1" w:themeFillShade="D9"/>
            <w:vAlign w:val="center"/>
          </w:tcPr>
          <w:p w14:paraId="19DCC54A" w14:textId="756A9433" w:rsidR="00304619" w:rsidRPr="002A57CF" w:rsidRDefault="00304619" w:rsidP="00304619">
            <w:pPr>
              <w:pStyle w:val="ListParagraph"/>
              <w:ind w:left="0"/>
              <w:jc w:val="center"/>
              <w:rPr>
                <w:lang w:val="en-US"/>
              </w:rPr>
            </w:pPr>
            <w:r>
              <w:rPr>
                <w:lang w:val="en-US"/>
              </w:rPr>
              <w:t>4</w:t>
            </w:r>
          </w:p>
        </w:tc>
        <w:tc>
          <w:tcPr>
            <w:tcW w:w="5040" w:type="dxa"/>
            <w:vMerge/>
            <w:vAlign w:val="center"/>
          </w:tcPr>
          <w:p w14:paraId="45897296" w14:textId="77777777" w:rsidR="00304619" w:rsidRDefault="00304619" w:rsidP="00304619">
            <w:pPr>
              <w:pStyle w:val="ListParagraph"/>
              <w:ind w:left="0"/>
              <w:jc w:val="center"/>
            </w:pPr>
          </w:p>
        </w:tc>
      </w:tr>
      <w:tr w:rsidR="00BA652B" w14:paraId="0A8C2BFA" w14:textId="77777777" w:rsidTr="00304619">
        <w:trPr>
          <w:jc w:val="center"/>
        </w:trPr>
        <w:tc>
          <w:tcPr>
            <w:tcW w:w="630" w:type="dxa"/>
            <w:vAlign w:val="center"/>
          </w:tcPr>
          <w:p w14:paraId="56086E36" w14:textId="5DA3EFF8" w:rsidR="002A57CF" w:rsidRPr="00BA652B" w:rsidRDefault="00BA652B" w:rsidP="00304619">
            <w:pPr>
              <w:pStyle w:val="ListParagraph"/>
              <w:ind w:left="0"/>
              <w:jc w:val="center"/>
              <w:rPr>
                <w:lang w:val="en-US"/>
              </w:rPr>
            </w:pPr>
            <w:r>
              <w:rPr>
                <w:lang w:val="en-US"/>
              </w:rPr>
              <w:t>1.</w:t>
            </w:r>
          </w:p>
        </w:tc>
        <w:tc>
          <w:tcPr>
            <w:tcW w:w="1710" w:type="dxa"/>
          </w:tcPr>
          <w:p w14:paraId="1C790342" w14:textId="4839331C" w:rsidR="002A57CF" w:rsidRPr="00BA652B" w:rsidRDefault="00BA652B" w:rsidP="00304619">
            <w:pPr>
              <w:pStyle w:val="ListParagraph"/>
              <w:ind w:left="0"/>
              <w:jc w:val="both"/>
              <w:rPr>
                <w:lang w:val="en-US"/>
              </w:rPr>
            </w:pPr>
            <w:r>
              <w:rPr>
                <w:lang w:val="en-US"/>
              </w:rPr>
              <w:t>Milki</w:t>
            </w:r>
          </w:p>
        </w:tc>
        <w:tc>
          <w:tcPr>
            <w:tcW w:w="475" w:type="dxa"/>
          </w:tcPr>
          <w:p w14:paraId="697EB532" w14:textId="556AA7C4" w:rsidR="002A57CF" w:rsidRPr="00BA652B" w:rsidRDefault="00BA652B" w:rsidP="00304619">
            <w:pPr>
              <w:pStyle w:val="ListParagraph"/>
              <w:ind w:left="0"/>
              <w:jc w:val="both"/>
              <w:rPr>
                <w:lang w:val="en-US"/>
              </w:rPr>
            </w:pPr>
            <w:r>
              <w:rPr>
                <w:lang w:val="en-US"/>
              </w:rPr>
              <w:t>1</w:t>
            </w:r>
          </w:p>
        </w:tc>
        <w:tc>
          <w:tcPr>
            <w:tcW w:w="425" w:type="dxa"/>
          </w:tcPr>
          <w:p w14:paraId="3CFA1E2C" w14:textId="77B2E7EF" w:rsidR="002A57CF" w:rsidRPr="00BA652B" w:rsidRDefault="00BA652B" w:rsidP="00304619">
            <w:pPr>
              <w:pStyle w:val="ListParagraph"/>
              <w:ind w:left="0"/>
              <w:jc w:val="both"/>
              <w:rPr>
                <w:lang w:val="en-US"/>
              </w:rPr>
            </w:pPr>
            <w:r>
              <w:rPr>
                <w:lang w:val="en-US"/>
              </w:rPr>
              <w:t>0</w:t>
            </w:r>
          </w:p>
        </w:tc>
        <w:tc>
          <w:tcPr>
            <w:tcW w:w="450" w:type="dxa"/>
          </w:tcPr>
          <w:p w14:paraId="6264641C" w14:textId="2578C4F2" w:rsidR="002A57CF" w:rsidRPr="00BA652B" w:rsidRDefault="00BA652B" w:rsidP="00304619">
            <w:pPr>
              <w:pStyle w:val="ListParagraph"/>
              <w:ind w:left="0"/>
              <w:jc w:val="both"/>
              <w:rPr>
                <w:lang w:val="en-US"/>
              </w:rPr>
            </w:pPr>
            <w:r>
              <w:rPr>
                <w:lang w:val="en-US"/>
              </w:rPr>
              <w:t>0</w:t>
            </w:r>
          </w:p>
        </w:tc>
        <w:tc>
          <w:tcPr>
            <w:tcW w:w="355" w:type="dxa"/>
          </w:tcPr>
          <w:p w14:paraId="4061761D" w14:textId="25283AFA" w:rsidR="002A57CF" w:rsidRPr="00BA652B" w:rsidRDefault="00BA652B" w:rsidP="00304619">
            <w:pPr>
              <w:pStyle w:val="ListParagraph"/>
              <w:ind w:left="0"/>
              <w:jc w:val="both"/>
              <w:rPr>
                <w:lang w:val="en-US"/>
              </w:rPr>
            </w:pPr>
            <w:r>
              <w:rPr>
                <w:lang w:val="en-US"/>
              </w:rPr>
              <w:t>1</w:t>
            </w:r>
          </w:p>
        </w:tc>
        <w:tc>
          <w:tcPr>
            <w:tcW w:w="5040" w:type="dxa"/>
          </w:tcPr>
          <w:p w14:paraId="75FD1E9C" w14:textId="63678FF6" w:rsidR="002A57CF" w:rsidRPr="00BA652B" w:rsidRDefault="00BA652B" w:rsidP="00304619">
            <w:pPr>
              <w:pStyle w:val="ListParagraph"/>
              <w:ind w:left="0"/>
              <w:jc w:val="both"/>
              <w:rPr>
                <w:lang w:val="en-US"/>
              </w:rPr>
            </w:pPr>
            <w:r>
              <w:rPr>
                <w:lang w:val="en-US"/>
              </w:rPr>
              <w:t xml:space="preserve">Nilai </w:t>
            </w:r>
            <w:proofErr w:type="gramStart"/>
            <w:r>
              <w:rPr>
                <w:lang w:val="en-US"/>
              </w:rPr>
              <w:t>1 :</w:t>
            </w:r>
            <w:proofErr w:type="gramEnd"/>
            <w:r>
              <w:rPr>
                <w:lang w:val="en-US"/>
              </w:rPr>
              <w:t xml:space="preserve"> Mendapat tugas tambahan dan pengayaan</w:t>
            </w:r>
          </w:p>
        </w:tc>
      </w:tr>
      <w:tr w:rsidR="00BA652B" w14:paraId="40076ED0" w14:textId="77777777" w:rsidTr="00304619">
        <w:trPr>
          <w:jc w:val="center"/>
        </w:trPr>
        <w:tc>
          <w:tcPr>
            <w:tcW w:w="630" w:type="dxa"/>
            <w:vAlign w:val="center"/>
          </w:tcPr>
          <w:p w14:paraId="4A971A74" w14:textId="559E9EB4" w:rsidR="00BA652B" w:rsidRDefault="00BA652B" w:rsidP="00304619">
            <w:pPr>
              <w:pStyle w:val="ListParagraph"/>
              <w:ind w:left="0"/>
              <w:jc w:val="center"/>
              <w:rPr>
                <w:lang w:val="en-US"/>
              </w:rPr>
            </w:pPr>
            <w:r>
              <w:rPr>
                <w:lang w:val="en-US"/>
              </w:rPr>
              <w:t>2.</w:t>
            </w:r>
          </w:p>
        </w:tc>
        <w:tc>
          <w:tcPr>
            <w:tcW w:w="1710" w:type="dxa"/>
          </w:tcPr>
          <w:p w14:paraId="21DEC1C3" w14:textId="64FFA92B" w:rsidR="00BA652B" w:rsidRDefault="00BA652B" w:rsidP="00304619">
            <w:pPr>
              <w:pStyle w:val="ListParagraph"/>
              <w:ind w:left="0"/>
              <w:jc w:val="both"/>
              <w:rPr>
                <w:lang w:val="en-US"/>
              </w:rPr>
            </w:pPr>
            <w:r>
              <w:rPr>
                <w:lang w:val="en-US"/>
              </w:rPr>
              <w:t>Naufalyn</w:t>
            </w:r>
          </w:p>
        </w:tc>
        <w:tc>
          <w:tcPr>
            <w:tcW w:w="475" w:type="dxa"/>
          </w:tcPr>
          <w:p w14:paraId="79BC25B6" w14:textId="3F09C930" w:rsidR="00BA652B" w:rsidRDefault="00BA652B" w:rsidP="00304619">
            <w:pPr>
              <w:pStyle w:val="ListParagraph"/>
              <w:ind w:left="0"/>
              <w:jc w:val="both"/>
              <w:rPr>
                <w:lang w:val="en-US"/>
              </w:rPr>
            </w:pPr>
            <w:r>
              <w:rPr>
                <w:lang w:val="en-US"/>
              </w:rPr>
              <w:t>0</w:t>
            </w:r>
          </w:p>
        </w:tc>
        <w:tc>
          <w:tcPr>
            <w:tcW w:w="425" w:type="dxa"/>
          </w:tcPr>
          <w:p w14:paraId="41FFA915" w14:textId="757805DC" w:rsidR="00BA652B" w:rsidRDefault="00BA652B" w:rsidP="00304619">
            <w:pPr>
              <w:pStyle w:val="ListParagraph"/>
              <w:ind w:left="0"/>
              <w:jc w:val="both"/>
              <w:rPr>
                <w:lang w:val="en-US"/>
              </w:rPr>
            </w:pPr>
            <w:r>
              <w:rPr>
                <w:lang w:val="en-US"/>
              </w:rPr>
              <w:t>1</w:t>
            </w:r>
          </w:p>
        </w:tc>
        <w:tc>
          <w:tcPr>
            <w:tcW w:w="450" w:type="dxa"/>
          </w:tcPr>
          <w:p w14:paraId="08066F1D" w14:textId="1885B772" w:rsidR="00BA652B" w:rsidRDefault="00BA652B" w:rsidP="00304619">
            <w:pPr>
              <w:pStyle w:val="ListParagraph"/>
              <w:ind w:left="0"/>
              <w:jc w:val="both"/>
              <w:rPr>
                <w:lang w:val="en-US"/>
              </w:rPr>
            </w:pPr>
            <w:r>
              <w:rPr>
                <w:lang w:val="en-US"/>
              </w:rPr>
              <w:t>1</w:t>
            </w:r>
          </w:p>
        </w:tc>
        <w:tc>
          <w:tcPr>
            <w:tcW w:w="355" w:type="dxa"/>
          </w:tcPr>
          <w:p w14:paraId="79E14EE6" w14:textId="5CDB40E4" w:rsidR="00BA652B" w:rsidRDefault="00BA652B" w:rsidP="00304619">
            <w:pPr>
              <w:pStyle w:val="ListParagraph"/>
              <w:ind w:left="0"/>
              <w:jc w:val="both"/>
              <w:rPr>
                <w:lang w:val="en-US"/>
              </w:rPr>
            </w:pPr>
            <w:r>
              <w:rPr>
                <w:lang w:val="en-US"/>
              </w:rPr>
              <w:t>1</w:t>
            </w:r>
          </w:p>
        </w:tc>
        <w:tc>
          <w:tcPr>
            <w:tcW w:w="5040" w:type="dxa"/>
          </w:tcPr>
          <w:p w14:paraId="539CC391" w14:textId="4858D872" w:rsidR="00BA652B" w:rsidRDefault="00BA652B" w:rsidP="00304619">
            <w:pPr>
              <w:pStyle w:val="ListParagraph"/>
              <w:ind w:left="0"/>
              <w:jc w:val="both"/>
              <w:rPr>
                <w:lang w:val="en-US"/>
              </w:rPr>
            </w:pPr>
            <w:r>
              <w:rPr>
                <w:lang w:val="en-US"/>
              </w:rPr>
              <w:t xml:space="preserve">Nilai </w:t>
            </w:r>
            <w:proofErr w:type="gramStart"/>
            <w:r>
              <w:rPr>
                <w:lang w:val="en-US"/>
              </w:rPr>
              <w:t>0 :</w:t>
            </w:r>
            <w:proofErr w:type="gramEnd"/>
            <w:r>
              <w:rPr>
                <w:lang w:val="en-US"/>
              </w:rPr>
              <w:t xml:space="preserve"> Perlu pembimbingan dan pendampingan</w:t>
            </w:r>
          </w:p>
        </w:tc>
      </w:tr>
    </w:tbl>
    <w:p w14:paraId="61CBF255" w14:textId="77777777" w:rsidR="00AB7045" w:rsidRDefault="00AB7045" w:rsidP="00092241">
      <w:pPr>
        <w:spacing w:after="0"/>
        <w:jc w:val="both"/>
        <w:rPr>
          <w:lang w:val="en-US"/>
        </w:rPr>
      </w:pPr>
    </w:p>
    <w:p w14:paraId="2CD2B2DB" w14:textId="77777777" w:rsidR="00AB7045" w:rsidRDefault="00AB7045" w:rsidP="00092241">
      <w:pPr>
        <w:spacing w:after="0"/>
        <w:jc w:val="both"/>
        <w:rPr>
          <w:lang w:val="en-US"/>
        </w:rPr>
      </w:pPr>
    </w:p>
    <w:p w14:paraId="4D6BCD0E" w14:textId="77777777" w:rsidR="00AB7045" w:rsidRDefault="00AB7045" w:rsidP="00092241">
      <w:pPr>
        <w:spacing w:after="0"/>
        <w:jc w:val="both"/>
        <w:rPr>
          <w:lang w:val="en-US"/>
        </w:rPr>
      </w:pPr>
    </w:p>
    <w:p w14:paraId="7CBA9B6B" w14:textId="77777777" w:rsidR="00AB7045" w:rsidRDefault="00AB7045" w:rsidP="00092241">
      <w:pPr>
        <w:spacing w:after="0"/>
        <w:jc w:val="both"/>
        <w:rPr>
          <w:lang w:val="en-US"/>
        </w:rPr>
      </w:pPr>
    </w:p>
    <w:p w14:paraId="0FC50116" w14:textId="3BA67A9D" w:rsidR="00C461B0" w:rsidRDefault="00BA652B" w:rsidP="00092241">
      <w:pPr>
        <w:spacing w:after="0"/>
        <w:jc w:val="both"/>
        <w:rPr>
          <w:lang w:val="en-US"/>
        </w:rPr>
      </w:pPr>
      <w:proofErr w:type="gramStart"/>
      <w:r>
        <w:rPr>
          <w:lang w:val="en-US"/>
        </w:rPr>
        <w:lastRenderedPageBreak/>
        <w:t>Keterangan :</w:t>
      </w:r>
      <w:proofErr w:type="gramEnd"/>
    </w:p>
    <w:p w14:paraId="42A232B5" w14:textId="30603027" w:rsidR="00E66B5B" w:rsidRDefault="00E66B5B" w:rsidP="00092241">
      <w:pPr>
        <w:pStyle w:val="ListParagraph"/>
        <w:numPr>
          <w:ilvl w:val="0"/>
          <w:numId w:val="6"/>
        </w:numPr>
        <w:ind w:left="426"/>
        <w:jc w:val="both"/>
        <w:rPr>
          <w:lang w:val="en-US"/>
        </w:rPr>
      </w:pPr>
      <w:r>
        <w:t>Pada</w:t>
      </w:r>
      <w:r w:rsidR="00BA652B" w:rsidRPr="000D61F6">
        <w:rPr>
          <w:lang w:val="en-US"/>
        </w:rPr>
        <w:t xml:space="preserve"> </w:t>
      </w:r>
      <w:r>
        <w:t>tabel</w:t>
      </w:r>
      <w:r w:rsidR="00BA652B" w:rsidRPr="000D61F6">
        <w:rPr>
          <w:lang w:val="en-US"/>
        </w:rPr>
        <w:t xml:space="preserve"> tersebut </w:t>
      </w:r>
      <w:r>
        <w:t>tertulis</w:t>
      </w:r>
      <w:r w:rsidR="00BA652B" w:rsidRPr="000D61F6">
        <w:rPr>
          <w:lang w:val="en-US"/>
        </w:rPr>
        <w:t xml:space="preserve"> </w:t>
      </w:r>
      <w:r>
        <w:t>nomor urut soal yang berkaitan dengan materi yang</w:t>
      </w:r>
      <w:r w:rsidR="00BA652B" w:rsidRPr="000D61F6">
        <w:rPr>
          <w:lang w:val="en-US"/>
        </w:rPr>
        <w:t xml:space="preserve"> </w:t>
      </w:r>
      <w:r>
        <w:t>akan</w:t>
      </w:r>
      <w:r w:rsidR="00BA652B" w:rsidRPr="000D61F6">
        <w:rPr>
          <w:lang w:val="en-US"/>
        </w:rPr>
        <w:t xml:space="preserve"> diajarkan</w:t>
      </w:r>
      <w:r w:rsidR="000D61F6">
        <w:rPr>
          <w:lang w:val="en-US"/>
        </w:rPr>
        <w:t>.</w:t>
      </w:r>
    </w:p>
    <w:p w14:paraId="465B0A75" w14:textId="5EA5ECEB" w:rsidR="00E66B5B" w:rsidRDefault="00E66B5B" w:rsidP="00092241">
      <w:pPr>
        <w:pStyle w:val="ListParagraph"/>
        <w:numPr>
          <w:ilvl w:val="0"/>
          <w:numId w:val="6"/>
        </w:numPr>
        <w:ind w:left="426"/>
        <w:jc w:val="both"/>
        <w:rPr>
          <w:lang w:val="en-US"/>
        </w:rPr>
      </w:pPr>
      <w:r>
        <w:t>Pada</w:t>
      </w:r>
      <w:r w:rsidR="000D61F6">
        <w:rPr>
          <w:lang w:val="en-US"/>
        </w:rPr>
        <w:t xml:space="preserve"> </w:t>
      </w:r>
      <w:r>
        <w:t>kolom</w:t>
      </w:r>
      <w:r w:rsidR="000D61F6">
        <w:rPr>
          <w:lang w:val="en-US"/>
        </w:rPr>
        <w:t xml:space="preserve"> </w:t>
      </w:r>
      <w:r>
        <w:t>No.Soal</w:t>
      </w:r>
      <w:r w:rsidR="000D61F6">
        <w:rPr>
          <w:lang w:val="en-US"/>
        </w:rPr>
        <w:t xml:space="preserve"> </w:t>
      </w:r>
      <w:r>
        <w:t>di</w:t>
      </w:r>
      <w:r w:rsidR="000D61F6">
        <w:rPr>
          <w:lang w:val="en-US"/>
        </w:rPr>
        <w:t xml:space="preserve"> </w:t>
      </w:r>
      <w:r>
        <w:t>isi</w:t>
      </w:r>
      <w:r w:rsidR="000D61F6">
        <w:rPr>
          <w:lang w:val="en-US"/>
        </w:rPr>
        <w:t xml:space="preserve"> </w:t>
      </w:r>
      <w:r>
        <w:t>angka</w:t>
      </w:r>
      <w:r w:rsidR="000D61F6">
        <w:rPr>
          <w:lang w:val="en-US"/>
        </w:rPr>
        <w:t xml:space="preserve"> 1 Jika paeserta didik dapat menjawab soal, diisi angka 0 juka </w:t>
      </w:r>
      <w:r>
        <w:t>tidak dapat 1 jika menjawab peserta didik soal.dapat menjawab soal, diisi</w:t>
      </w:r>
      <w:r w:rsidR="000D61F6">
        <w:rPr>
          <w:lang w:val="en-US"/>
        </w:rPr>
        <w:t xml:space="preserve"> angka 0 jika peserta didik tidak dapat menjawab soal.</w:t>
      </w:r>
    </w:p>
    <w:p w14:paraId="2349B92F" w14:textId="77777777" w:rsidR="000D61F6" w:rsidRDefault="00E66B5B" w:rsidP="00304619">
      <w:pPr>
        <w:spacing w:after="0"/>
        <w:jc w:val="both"/>
        <w:rPr>
          <w:b/>
          <w:bCs/>
        </w:rPr>
      </w:pPr>
      <w:r w:rsidRPr="000D61F6">
        <w:rPr>
          <w:b/>
          <w:bCs/>
        </w:rPr>
        <w:t xml:space="preserve">E.Langkah-langkah/Kegiatan Pembelajaran: </w:t>
      </w:r>
    </w:p>
    <w:p w14:paraId="0AED6365" w14:textId="77777777" w:rsidR="000D61F6" w:rsidRDefault="00E66B5B" w:rsidP="00304619">
      <w:pPr>
        <w:spacing w:after="0"/>
        <w:jc w:val="both"/>
        <w:rPr>
          <w:b/>
          <w:bCs/>
        </w:rPr>
      </w:pPr>
      <w:r w:rsidRPr="000D61F6">
        <w:rPr>
          <w:b/>
          <w:bCs/>
        </w:rPr>
        <w:t xml:space="preserve">PertemuanPertama (KKTP 1, 2) </w:t>
      </w:r>
    </w:p>
    <w:p w14:paraId="4FA18893" w14:textId="726B8AAC" w:rsidR="00E66B5B" w:rsidRPr="000D61F6" w:rsidRDefault="00E66B5B" w:rsidP="00304619">
      <w:pPr>
        <w:spacing w:after="0"/>
        <w:jc w:val="both"/>
        <w:rPr>
          <w:b/>
          <w:bCs/>
        </w:rPr>
      </w:pPr>
      <w:r w:rsidRPr="000D61F6">
        <w:rPr>
          <w:b/>
          <w:bCs/>
        </w:rPr>
        <w:t>Kegiatan Pendahuluan:</w:t>
      </w:r>
    </w:p>
    <w:p w14:paraId="7D3FFC75" w14:textId="6DBB8D31" w:rsidR="00466860" w:rsidRDefault="00E66B5B" w:rsidP="00304619">
      <w:pPr>
        <w:jc w:val="both"/>
      </w:pPr>
      <w:r>
        <w:t>Peserta</w:t>
      </w:r>
      <w:r w:rsidR="000D61F6" w:rsidRPr="00304619">
        <w:t xml:space="preserve"> </w:t>
      </w:r>
      <w:r>
        <w:t>didik</w:t>
      </w:r>
      <w:r w:rsidR="000D61F6" w:rsidRPr="00304619">
        <w:t xml:space="preserve"> </w:t>
      </w:r>
      <w:r>
        <w:t>menjawab salam pembuka dari guru dilanjutkan dengan pembukaan pembelajaran olehguru. Peserta didik memimpin doa bersama yang dilanjutkan dengan membaca al-Qur’an secara bersama-sama (nama surah sesuai dengan program pembiasaan yang ditentukan sebelumnya). Guru menyampaikan indikator/kriteria ketercapaan tujuan pembelajaran. Guru memotivasi peserta didik untuk berpartisipasi aktif agar terbangun sikap pembelajar mandiri.</w:t>
      </w:r>
    </w:p>
    <w:p w14:paraId="66BF1A86" w14:textId="5E708137" w:rsidR="00E66B5B" w:rsidRPr="00466860" w:rsidRDefault="00AB7045" w:rsidP="00092241">
      <w:pPr>
        <w:spacing w:after="0"/>
        <w:jc w:val="both"/>
        <w:rPr>
          <w:lang w:val="en-US"/>
        </w:rPr>
      </w:pPr>
      <w:r>
        <w:rPr>
          <w:noProof/>
        </w:rPr>
        <w:drawing>
          <wp:anchor distT="0" distB="0" distL="114300" distR="114300" simplePos="0" relativeHeight="251658240" behindDoc="1" locked="0" layoutInCell="1" allowOverlap="1" wp14:anchorId="0F21AC53" wp14:editId="6697CEA1">
            <wp:simplePos x="0" y="0"/>
            <wp:positionH relativeFrom="margin">
              <wp:posOffset>3014980</wp:posOffset>
            </wp:positionH>
            <wp:positionV relativeFrom="paragraph">
              <wp:posOffset>135255</wp:posOffset>
            </wp:positionV>
            <wp:extent cx="3248025" cy="2162175"/>
            <wp:effectExtent l="0" t="0" r="9525" b="9525"/>
            <wp:wrapTight wrapText="bothSides">
              <wp:wrapPolygon edited="0">
                <wp:start x="0" y="0"/>
                <wp:lineTo x="0" y="21505"/>
                <wp:lineTo x="21537" y="21505"/>
                <wp:lineTo x="21537" y="0"/>
                <wp:lineTo x="0" y="0"/>
              </wp:wrapPolygon>
            </wp:wrapTight>
            <wp:docPr id="19823732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373262" name=""/>
                    <pic:cNvPicPr/>
                  </pic:nvPicPr>
                  <pic:blipFill>
                    <a:blip r:embed="rId5" cstate="print">
                      <a:extLst>
                        <a:ext uri="{BEBA8EAE-BF5A-486C-A8C5-ECC9F3942E4B}">
                          <a14:imgProps xmlns:a14="http://schemas.microsoft.com/office/drawing/2010/main">
                            <a14:imgLayer r:embed="rId6">
                              <a14:imgEffect>
                                <a14:saturation sat="0"/>
                              </a14:imgEffect>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3248025" cy="2162175"/>
                    </a:xfrm>
                    <a:prstGeom prst="rect">
                      <a:avLst/>
                    </a:prstGeom>
                  </pic:spPr>
                </pic:pic>
              </a:graphicData>
            </a:graphic>
            <wp14:sizeRelH relativeFrom="margin">
              <wp14:pctWidth>0</wp14:pctWidth>
            </wp14:sizeRelH>
            <wp14:sizeRelV relativeFrom="margin">
              <wp14:pctHeight>0</wp14:pctHeight>
            </wp14:sizeRelV>
          </wp:anchor>
        </w:drawing>
      </w:r>
      <w:r w:rsidR="00466860">
        <w:rPr>
          <w:lang w:val="en-US"/>
        </w:rPr>
        <w:t xml:space="preserve">Kegiatan </w:t>
      </w:r>
      <w:proofErr w:type="gramStart"/>
      <w:r w:rsidR="00466860">
        <w:rPr>
          <w:lang w:val="en-US"/>
        </w:rPr>
        <w:t>Inti :</w:t>
      </w:r>
      <w:proofErr w:type="gramEnd"/>
      <w:r w:rsidR="00466860">
        <w:rPr>
          <w:noProof/>
          <w:lang w:val="en-US"/>
        </w:rPr>
        <w:t xml:space="preserve">                                                                         </w:t>
      </w:r>
    </w:p>
    <w:p w14:paraId="616BFC5B" w14:textId="7D41C005" w:rsidR="00466860" w:rsidRPr="00AB7045" w:rsidRDefault="00466860" w:rsidP="00AB7045">
      <w:pPr>
        <w:pStyle w:val="ListParagraph"/>
        <w:numPr>
          <w:ilvl w:val="0"/>
          <w:numId w:val="7"/>
        </w:numPr>
        <w:ind w:left="360"/>
        <w:jc w:val="both"/>
        <w:rPr>
          <w:lang w:val="en-US"/>
        </w:rPr>
      </w:pPr>
      <w:r>
        <w:rPr>
          <w:lang w:val="en-US"/>
        </w:rPr>
        <w:t xml:space="preserve">Peserta didik mengamati </w:t>
      </w:r>
      <w:r w:rsidRPr="00AB7045">
        <w:rPr>
          <w:lang w:val="en-US"/>
        </w:rPr>
        <w:t>Gambar tentang pelaksanaan</w:t>
      </w:r>
      <w:r w:rsidR="00AB7045">
        <w:rPr>
          <w:lang w:val="en-US"/>
        </w:rPr>
        <w:t xml:space="preserve"> </w:t>
      </w:r>
      <w:r w:rsidRPr="00AB7045">
        <w:rPr>
          <w:lang w:val="en-US"/>
        </w:rPr>
        <w:t>musyawarah</w:t>
      </w:r>
    </w:p>
    <w:p w14:paraId="139767B8" w14:textId="4C8DA678" w:rsidR="00466860" w:rsidRPr="00AB7045" w:rsidRDefault="00466860" w:rsidP="00AB7045">
      <w:pPr>
        <w:pStyle w:val="ListParagraph"/>
        <w:numPr>
          <w:ilvl w:val="0"/>
          <w:numId w:val="7"/>
        </w:numPr>
        <w:ind w:left="360"/>
        <w:jc w:val="both"/>
        <w:rPr>
          <w:lang w:val="en-US"/>
        </w:rPr>
      </w:pPr>
      <w:r>
        <w:rPr>
          <w:lang w:val="en-US"/>
        </w:rPr>
        <w:t xml:space="preserve">Peserta didik menjawab </w:t>
      </w:r>
      <w:proofErr w:type="gramStart"/>
      <w:r w:rsidRPr="00AB7045">
        <w:rPr>
          <w:lang w:val="en-US"/>
        </w:rPr>
        <w:t>Pertanyaan :</w:t>
      </w:r>
      <w:proofErr w:type="gramEnd"/>
    </w:p>
    <w:p w14:paraId="13F18068" w14:textId="0174C53B" w:rsidR="001544F5" w:rsidRPr="00AB7045" w:rsidRDefault="00466860" w:rsidP="00AB7045">
      <w:pPr>
        <w:pStyle w:val="ListParagraph"/>
        <w:numPr>
          <w:ilvl w:val="0"/>
          <w:numId w:val="8"/>
        </w:numPr>
        <w:jc w:val="both"/>
        <w:rPr>
          <w:lang w:val="en-US"/>
        </w:rPr>
      </w:pPr>
      <w:r>
        <w:rPr>
          <w:lang w:val="en-US"/>
        </w:rPr>
        <w:t>Mengapa musyawara</w:t>
      </w:r>
      <w:r w:rsidR="001544F5">
        <w:rPr>
          <w:lang w:val="en-US"/>
        </w:rPr>
        <w:t xml:space="preserve"> </w:t>
      </w:r>
      <w:r w:rsidR="001544F5" w:rsidRPr="00AB7045">
        <w:rPr>
          <w:lang w:val="en-US"/>
        </w:rPr>
        <w:t>penting</w:t>
      </w:r>
      <w:r w:rsidR="00AB7045">
        <w:rPr>
          <w:lang w:val="en-US"/>
        </w:rPr>
        <w:t>?</w:t>
      </w:r>
    </w:p>
    <w:p w14:paraId="227AA9C3" w14:textId="400F8E4A" w:rsidR="001544F5" w:rsidRPr="00AB7045" w:rsidRDefault="001544F5" w:rsidP="00AB7045">
      <w:pPr>
        <w:pStyle w:val="ListParagraph"/>
        <w:numPr>
          <w:ilvl w:val="0"/>
          <w:numId w:val="8"/>
        </w:numPr>
        <w:jc w:val="both"/>
        <w:rPr>
          <w:lang w:val="en-US"/>
        </w:rPr>
      </w:pPr>
      <w:r>
        <w:rPr>
          <w:lang w:val="en-US"/>
        </w:rPr>
        <w:t>Siapa yang menentukan</w:t>
      </w:r>
      <w:r w:rsidR="00AB7045">
        <w:rPr>
          <w:lang w:val="en-US"/>
        </w:rPr>
        <w:t xml:space="preserve"> </w:t>
      </w:r>
      <w:r w:rsidRPr="00AB7045">
        <w:rPr>
          <w:lang w:val="en-US"/>
        </w:rPr>
        <w:t>Hasil musyawarah?</w:t>
      </w:r>
    </w:p>
    <w:p w14:paraId="6D0CC106" w14:textId="422CC143" w:rsidR="001544F5" w:rsidRPr="00AB7045" w:rsidRDefault="001544F5" w:rsidP="00AB7045">
      <w:pPr>
        <w:pStyle w:val="ListParagraph"/>
        <w:numPr>
          <w:ilvl w:val="0"/>
          <w:numId w:val="7"/>
        </w:numPr>
        <w:ind w:left="360"/>
        <w:jc w:val="both"/>
        <w:rPr>
          <w:lang w:val="en-US"/>
        </w:rPr>
      </w:pPr>
      <w:r>
        <w:rPr>
          <w:lang w:val="en-US"/>
        </w:rPr>
        <w:t xml:space="preserve">Peserta didik membentuk </w:t>
      </w:r>
      <w:r w:rsidRPr="00AB7045">
        <w:rPr>
          <w:lang w:val="en-US"/>
        </w:rPr>
        <w:t>Kelompok kecil (4-5 orang)</w:t>
      </w:r>
    </w:p>
    <w:p w14:paraId="311A186A" w14:textId="20D14804" w:rsidR="001544F5" w:rsidRDefault="001544F5" w:rsidP="00304619">
      <w:pPr>
        <w:pStyle w:val="ListParagraph"/>
        <w:numPr>
          <w:ilvl w:val="0"/>
          <w:numId w:val="7"/>
        </w:numPr>
        <w:ind w:left="360"/>
        <w:jc w:val="both"/>
        <w:rPr>
          <w:lang w:val="en-US"/>
        </w:rPr>
      </w:pPr>
      <w:r>
        <w:rPr>
          <w:lang w:val="en-US"/>
        </w:rPr>
        <w:t>Peserta didik menentukan ketua kelompok</w:t>
      </w:r>
    </w:p>
    <w:p w14:paraId="6BE2854A" w14:textId="3E3FC306" w:rsidR="001544F5" w:rsidRDefault="001544F5" w:rsidP="00304619">
      <w:pPr>
        <w:pStyle w:val="ListParagraph"/>
        <w:numPr>
          <w:ilvl w:val="0"/>
          <w:numId w:val="7"/>
        </w:numPr>
        <w:ind w:left="360"/>
        <w:jc w:val="both"/>
        <w:rPr>
          <w:lang w:val="en-US"/>
        </w:rPr>
      </w:pPr>
      <w:r>
        <w:rPr>
          <w:lang w:val="en-US"/>
        </w:rPr>
        <w:t>Peserta didik dalam kelompok membaca materi pengertian dan pentingnya musyawarah.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76"/>
      </w:tblGrid>
      <w:tr w:rsidR="001544F5" w14:paraId="1261AF2A" w14:textId="77777777" w:rsidTr="00C41897">
        <w:tc>
          <w:tcPr>
            <w:tcW w:w="9776" w:type="dxa"/>
            <w:tcBorders>
              <w:left w:val="single" w:sz="4" w:space="0" w:color="000000"/>
              <w:right w:val="single" w:sz="4" w:space="0" w:color="000000"/>
            </w:tcBorders>
          </w:tcPr>
          <w:p w14:paraId="645C4B6D" w14:textId="77777777" w:rsidR="001544F5" w:rsidRPr="00C41897" w:rsidRDefault="001544F5" w:rsidP="00C41897">
            <w:pPr>
              <w:jc w:val="center"/>
              <w:rPr>
                <w:b/>
                <w:bCs/>
                <w:lang w:val="en-US"/>
              </w:rPr>
            </w:pPr>
            <w:r w:rsidRPr="00C41897">
              <w:rPr>
                <w:b/>
                <w:bCs/>
                <w:lang w:val="en-US"/>
              </w:rPr>
              <w:t>Musyawarah</w:t>
            </w:r>
          </w:p>
          <w:p w14:paraId="6E44F070" w14:textId="77777777" w:rsidR="0096741C" w:rsidRDefault="001544F5" w:rsidP="00304619">
            <w:pPr>
              <w:jc w:val="both"/>
              <w:rPr>
                <w:i/>
                <w:iCs/>
                <w:lang w:val="en-US"/>
              </w:rPr>
            </w:pPr>
            <w:r>
              <w:t xml:space="preserve">Musyawarah berasal dari bahasa Arab yaitu </w:t>
            </w:r>
            <w:r w:rsidRPr="001544F5">
              <w:rPr>
                <w:i/>
                <w:iCs/>
              </w:rPr>
              <w:t>Syawara</w:t>
            </w:r>
            <w:r>
              <w:rPr>
                <w:lang w:val="en-US"/>
              </w:rPr>
              <w:t xml:space="preserve"> </w:t>
            </w:r>
            <w:r>
              <w:t>yang</w:t>
            </w:r>
            <w:r>
              <w:rPr>
                <w:lang w:val="en-US"/>
              </w:rPr>
              <w:t xml:space="preserve"> </w:t>
            </w:r>
            <w:r>
              <w:t>artinya</w:t>
            </w:r>
            <w:r>
              <w:rPr>
                <w:lang w:val="en-US"/>
              </w:rPr>
              <w:t xml:space="preserve"> </w:t>
            </w:r>
            <w:r>
              <w:t>berunding, urun</w:t>
            </w:r>
            <w:r>
              <w:rPr>
                <w:lang w:val="en-US"/>
              </w:rPr>
              <w:t>,</w:t>
            </w:r>
            <w:r>
              <w:t xml:space="preserve"> rembuk atau mengajukan sesuatu. Dalam tata Negara Indonesia dan</w:t>
            </w:r>
            <w:r>
              <w:rPr>
                <w:lang w:val="en-US"/>
              </w:rPr>
              <w:t xml:space="preserve"> </w:t>
            </w:r>
            <w:r>
              <w:t>Kehidupan</w:t>
            </w:r>
            <w:r w:rsidR="0096741C">
              <w:rPr>
                <w:lang w:val="en-US"/>
              </w:rPr>
              <w:t xml:space="preserve"> modern</w:t>
            </w:r>
            <w:r>
              <w:t xml:space="preserve"> </w:t>
            </w:r>
            <w:r w:rsidR="0096741C">
              <w:rPr>
                <w:lang w:val="en-US"/>
              </w:rPr>
              <w:t xml:space="preserve">musyawarah dikenal dengan sebutan </w:t>
            </w:r>
            <w:r w:rsidR="0096741C" w:rsidRPr="0096741C">
              <w:rPr>
                <w:i/>
                <w:iCs/>
                <w:lang w:val="en-US"/>
              </w:rPr>
              <w:t>syuro</w:t>
            </w:r>
            <w:r w:rsidR="0096741C">
              <w:rPr>
                <w:i/>
                <w:iCs/>
                <w:lang w:val="en-US"/>
              </w:rPr>
              <w:t xml:space="preserve">, rembug desa,kerapatan nigari, bahkan demokrasi. </w:t>
            </w:r>
          </w:p>
          <w:p w14:paraId="0020424E" w14:textId="77967531" w:rsidR="001544F5" w:rsidRDefault="0096741C" w:rsidP="00304619">
            <w:pPr>
              <w:jc w:val="both"/>
              <w:rPr>
                <w:lang w:val="en-US"/>
              </w:rPr>
            </w:pPr>
            <w:r>
              <w:rPr>
                <w:lang w:val="en-US"/>
              </w:rPr>
              <w:t xml:space="preserve">Dalam </w:t>
            </w:r>
            <w:r w:rsidR="001544F5">
              <w:t>Kamus Besar Bahasa Indonesia (KBBI),</w:t>
            </w:r>
            <w:r>
              <w:rPr>
                <w:lang w:val="en-US"/>
              </w:rPr>
              <w:t xml:space="preserve"> </w:t>
            </w:r>
            <w:r w:rsidR="001544F5">
              <w:t>musyawarah</w:t>
            </w:r>
            <w:r>
              <w:rPr>
                <w:lang w:val="en-US"/>
              </w:rPr>
              <w:t xml:space="preserve"> </w:t>
            </w:r>
            <w:r w:rsidR="001544F5">
              <w:t>merupakan pembahasan</w:t>
            </w:r>
            <w:r>
              <w:rPr>
                <w:lang w:val="en-US"/>
              </w:rPr>
              <w:t xml:space="preserve"> </w:t>
            </w:r>
            <w:r w:rsidR="001544F5">
              <w:t>bersama dengan maksud mencapai keputusan atas</w:t>
            </w:r>
            <w:r w:rsidR="001544F5">
              <w:rPr>
                <w:lang w:val="en-US"/>
              </w:rPr>
              <w:t xml:space="preserve"> </w:t>
            </w:r>
            <w:r w:rsidR="001544F5">
              <w:t>Penyelesaian</w:t>
            </w:r>
            <w:r w:rsidR="001544F5">
              <w:rPr>
                <w:lang w:val="en-US"/>
              </w:rPr>
              <w:t xml:space="preserve"> masalah.</w:t>
            </w:r>
          </w:p>
          <w:p w14:paraId="0DA69F24" w14:textId="77777777" w:rsidR="00374443" w:rsidRDefault="001544F5" w:rsidP="00304619">
            <w:pPr>
              <w:jc w:val="both"/>
              <w:rPr>
                <w:lang w:val="en-US"/>
              </w:rPr>
            </w:pPr>
            <w:r>
              <w:t>Musyawarah memiliki tujuan</w:t>
            </w:r>
            <w:r w:rsidR="0096741C">
              <w:rPr>
                <w:lang w:val="en-US"/>
              </w:rPr>
              <w:t xml:space="preserve"> untuk mencapai mufakat atau persetujuan.</w:t>
            </w:r>
          </w:p>
          <w:p w14:paraId="489FACA1" w14:textId="32E736F9" w:rsidR="001544F5" w:rsidRDefault="0096741C" w:rsidP="00304619">
            <w:pPr>
              <w:jc w:val="both"/>
              <w:rPr>
                <w:lang w:val="en-US"/>
              </w:rPr>
            </w:pPr>
            <w:r>
              <w:rPr>
                <w:lang w:val="en-US"/>
              </w:rPr>
              <w:t xml:space="preserve">Pada dasarnya, prinsip dari musyawarah adalah bagian dari </w:t>
            </w:r>
            <w:proofErr w:type="gramStart"/>
            <w:r>
              <w:rPr>
                <w:lang w:val="en-US"/>
              </w:rPr>
              <w:t xml:space="preserve">demokrasi </w:t>
            </w:r>
            <w:r w:rsidR="001544F5">
              <w:t xml:space="preserve"> </w:t>
            </w:r>
            <w:r w:rsidR="00374443">
              <w:rPr>
                <w:lang w:val="en-US"/>
              </w:rPr>
              <w:t>sehingga</w:t>
            </w:r>
            <w:proofErr w:type="gramEnd"/>
            <w:r w:rsidR="00374443">
              <w:rPr>
                <w:lang w:val="en-US"/>
              </w:rPr>
              <w:t xml:space="preserve"> saat ini sering dikaitkan dengan dunia politik demokrasi. </w:t>
            </w:r>
          </w:p>
          <w:p w14:paraId="5FC48202" w14:textId="7B0A7E57" w:rsidR="00374443" w:rsidRDefault="00374443" w:rsidP="00304619">
            <w:pPr>
              <w:jc w:val="both"/>
              <w:rPr>
                <w:lang w:val="en-US"/>
              </w:rPr>
            </w:pPr>
            <w:r>
              <w:t>Dalam demokrasi Pancasila</w:t>
            </w:r>
            <w:r>
              <w:rPr>
                <w:lang w:val="en-US"/>
              </w:rPr>
              <w:t xml:space="preserve"> di Indonesia, penetuan hasil dilakukan denagan cara musyawarah mufakat. Apabila tidak ada jalan keluar, atau mengalami kebuntuan, biasanya akan dilaksanakan voting atau pemungutan suara.</w:t>
            </w:r>
          </w:p>
          <w:p w14:paraId="2EA439A7" w14:textId="39CF1594" w:rsidR="00374443" w:rsidRPr="00374443" w:rsidRDefault="00374443" w:rsidP="00304619">
            <w:pPr>
              <w:jc w:val="both"/>
              <w:rPr>
                <w:lang w:val="en-US"/>
              </w:rPr>
            </w:pPr>
            <w:r>
              <w:rPr>
                <w:lang w:val="en-US"/>
              </w:rPr>
              <w:t xml:space="preserve">Dari pengertian itu dapat disimpulkan, musyawarah adalah suatu system pengambilan keputusan yang melibatkan banyak orang dengan mengakomodasi </w:t>
            </w:r>
            <w:r w:rsidR="00B31CA1">
              <w:rPr>
                <w:lang w:val="en-US"/>
              </w:rPr>
              <w:t>semua kepentingan sehingga tercipta satu keputusan yang disepakati Bersama dan dapat di jalankan oleh seluruh peserta yang mengikuti musyawarah.</w:t>
            </w:r>
          </w:p>
          <w:p w14:paraId="5F73AF7A" w14:textId="37385C31" w:rsidR="001544F5" w:rsidRPr="001544F5" w:rsidRDefault="001544F5" w:rsidP="00304619">
            <w:pPr>
              <w:jc w:val="both"/>
              <w:rPr>
                <w:lang w:val="en-US"/>
              </w:rPr>
            </w:pPr>
            <w:r>
              <w:t xml:space="preserve">Sumber: </w:t>
            </w:r>
            <w:hyperlink r:id="rId7" w:history="1">
              <w:r w:rsidRPr="00B451F9">
                <w:rPr>
                  <w:rStyle w:val="Hyperlink"/>
                </w:rPr>
                <w:t>https://www.bola.com/ragam/read/4514123/pengertianmusyawarah-ciri-ciri-tujuan-manfaat-prinsip-dan-contoh-yang-perludipahami</w:t>
              </w:r>
            </w:hyperlink>
          </w:p>
          <w:p w14:paraId="591B964B" w14:textId="100A5126" w:rsidR="001544F5" w:rsidRPr="001544F5" w:rsidRDefault="001544F5" w:rsidP="00304619">
            <w:pPr>
              <w:jc w:val="both"/>
              <w:rPr>
                <w:lang w:val="en-US"/>
              </w:rPr>
            </w:pPr>
          </w:p>
        </w:tc>
      </w:tr>
    </w:tbl>
    <w:p w14:paraId="26A3E24F" w14:textId="52C1901E" w:rsidR="00C41897" w:rsidRPr="00C41897" w:rsidRDefault="00C41897" w:rsidP="00C41897">
      <w:pPr>
        <w:bidi/>
        <w:jc w:val="center"/>
        <w:rPr>
          <w:rFonts w:cs="LPMQ Isep Misbah"/>
          <w:noProof/>
          <w:sz w:val="28"/>
          <w:szCs w:val="24"/>
          <w:rtl/>
        </w:rPr>
      </w:pPr>
      <w:r w:rsidRPr="00C41897">
        <w:rPr>
          <w:rFonts w:cs="LPMQ Isep Misbah"/>
          <w:noProof/>
          <w:sz w:val="28"/>
          <w:szCs w:val="24"/>
          <w:rtl/>
        </w:rPr>
        <w:t>وَشَاوِرْهُمْ فِى الْاَمْرِۚ فَاِذَا عَزَمْتَ فَتَوَكَّلْ عَلَى اللّٰهِ ۗ</w:t>
      </w:r>
    </w:p>
    <w:p w14:paraId="249C5340" w14:textId="087251E3" w:rsidR="00C41897" w:rsidRPr="00C41897" w:rsidRDefault="00C41897" w:rsidP="00C41897">
      <w:pPr>
        <w:jc w:val="center"/>
        <w:rPr>
          <w:rFonts w:ascii="Calibri" w:hAnsi="Calibri" w:cs="Calibri"/>
          <w:lang w:val="en-US"/>
        </w:rPr>
      </w:pPr>
      <w:r w:rsidRPr="00C41897">
        <w:rPr>
          <w:rFonts w:ascii="Calibri" w:hAnsi="Calibri" w:cs="Calibri"/>
        </w:rPr>
        <w:t>dan bermusyawarahlah dengan mereka dalam segala urusan (penting). Kemudian, apabila engkau telah membulatkan tekad, bertawakallah kepada Allah.</w:t>
      </w:r>
      <w:r>
        <w:rPr>
          <w:rFonts w:ascii="Calibri" w:hAnsi="Calibri" w:cs="Calibri"/>
          <w:lang w:val="en-US"/>
        </w:rPr>
        <w:t xml:space="preserve"> (Qs. Ali Imran/3:159)</w:t>
      </w:r>
    </w:p>
    <w:p w14:paraId="25167F84" w14:textId="7AAB37DB" w:rsidR="00E66B5B" w:rsidRDefault="00E66B5B" w:rsidP="00304619">
      <w:pPr>
        <w:pStyle w:val="ListParagraph"/>
        <w:numPr>
          <w:ilvl w:val="0"/>
          <w:numId w:val="7"/>
        </w:numPr>
        <w:ind w:left="360"/>
        <w:jc w:val="both"/>
      </w:pPr>
      <w:r>
        <w:t>Masing-masing perwakilan kelompok menyampaikan garis besar materi sesuai dengan hasil bacaannya.</w:t>
      </w:r>
    </w:p>
    <w:p w14:paraId="47198B48" w14:textId="77777777" w:rsidR="00E66B5B" w:rsidRDefault="00E66B5B" w:rsidP="00304619">
      <w:pPr>
        <w:pStyle w:val="ListParagraph"/>
        <w:numPr>
          <w:ilvl w:val="0"/>
          <w:numId w:val="7"/>
        </w:numPr>
        <w:ind w:left="360"/>
        <w:jc w:val="both"/>
      </w:pPr>
      <w:r>
        <w:t>Kelompok lain mencermati dan memberi tanggapan bila diperlukan.</w:t>
      </w:r>
    </w:p>
    <w:p w14:paraId="5B65C2C0" w14:textId="77777777" w:rsidR="00E66B5B" w:rsidRDefault="00E66B5B" w:rsidP="00C41897">
      <w:pPr>
        <w:pStyle w:val="ListParagraph"/>
        <w:numPr>
          <w:ilvl w:val="0"/>
          <w:numId w:val="7"/>
        </w:numPr>
        <w:spacing w:after="0"/>
        <w:ind w:left="360"/>
        <w:jc w:val="both"/>
      </w:pPr>
      <w:r>
        <w:t>Peserta didik menceritakan pengalaman bermusyawarah di rumah masing-masing.</w:t>
      </w:r>
    </w:p>
    <w:p w14:paraId="4C73940E" w14:textId="77777777" w:rsidR="00E66B5B" w:rsidRPr="00C41897" w:rsidRDefault="00E66B5B" w:rsidP="00304619">
      <w:pPr>
        <w:spacing w:after="0"/>
        <w:ind w:firstLine="360"/>
        <w:jc w:val="both"/>
        <w:rPr>
          <w:b/>
          <w:bCs/>
        </w:rPr>
      </w:pPr>
      <w:r w:rsidRPr="00C41897">
        <w:rPr>
          <w:b/>
          <w:bCs/>
        </w:rPr>
        <w:t>Lebih lengkapnya materi bisa dibuka di:</w:t>
      </w:r>
    </w:p>
    <w:p w14:paraId="6FE6643F" w14:textId="2E31BACB" w:rsidR="00E66B5B" w:rsidRDefault="00000000" w:rsidP="00304619">
      <w:pPr>
        <w:spacing w:after="0"/>
        <w:ind w:firstLine="360"/>
        <w:jc w:val="both"/>
      </w:pPr>
      <w:hyperlink r:id="rId8" w:history="1">
        <w:r w:rsidR="00B31CA1" w:rsidRPr="00186512">
          <w:rPr>
            <w:rStyle w:val="Hyperlink"/>
          </w:rPr>
          <w:t>https://www.madania.sch.id/detailpost/musyawarah-dalam-islam</w:t>
        </w:r>
      </w:hyperlink>
    </w:p>
    <w:p w14:paraId="3549DA32" w14:textId="77777777" w:rsidR="00B31CA1" w:rsidRDefault="00B31CA1" w:rsidP="00304619">
      <w:pPr>
        <w:spacing w:after="0"/>
        <w:ind w:firstLine="360"/>
        <w:jc w:val="both"/>
      </w:pPr>
    </w:p>
    <w:p w14:paraId="47A5CFC8" w14:textId="77777777" w:rsidR="00AB7045" w:rsidRDefault="00AB7045" w:rsidP="00C41897">
      <w:pPr>
        <w:spacing w:after="0"/>
        <w:jc w:val="both"/>
        <w:rPr>
          <w:b/>
          <w:bCs/>
        </w:rPr>
      </w:pPr>
    </w:p>
    <w:p w14:paraId="4C713A15" w14:textId="68DED532" w:rsidR="00B31CA1" w:rsidRDefault="00E66B5B" w:rsidP="00C41897">
      <w:pPr>
        <w:spacing w:after="0"/>
        <w:jc w:val="both"/>
        <w:rPr>
          <w:b/>
          <w:bCs/>
        </w:rPr>
      </w:pPr>
      <w:r w:rsidRPr="00B31CA1">
        <w:rPr>
          <w:b/>
          <w:bCs/>
        </w:rPr>
        <w:lastRenderedPageBreak/>
        <w:t>Kegiatan Penutup:</w:t>
      </w:r>
    </w:p>
    <w:p w14:paraId="507100F3" w14:textId="26209E9A" w:rsidR="00E66B5B" w:rsidRPr="00B31CA1" w:rsidRDefault="00E66B5B" w:rsidP="00304619">
      <w:pPr>
        <w:jc w:val="both"/>
        <w:rPr>
          <w:b/>
          <w:bCs/>
        </w:rPr>
      </w:pPr>
      <w:r>
        <w:t>Pada akhir pelajaran, guru dapat memandu aktivitas refleksi peserta didik agar dapat mengemukakan pendapatnya terkait dengan materi pembelajaran yang telah dilaksanakan. Berikutnya guru memberikan penguatan materi pembelajaran. Peserta didik menerima informasi berkaitan dengan rencana pembelajaran pada pertemuan berikutnya. Peserta didik bersama guru menutup pembelajaran dengan berdo’a.</w:t>
      </w:r>
    </w:p>
    <w:p w14:paraId="5AAF910F" w14:textId="77777777" w:rsidR="00C41897" w:rsidRDefault="00E66B5B" w:rsidP="00304619">
      <w:pPr>
        <w:spacing w:after="0"/>
        <w:jc w:val="both"/>
        <w:rPr>
          <w:b/>
          <w:bCs/>
        </w:rPr>
      </w:pPr>
      <w:r w:rsidRPr="00B31CA1">
        <w:rPr>
          <w:b/>
          <w:bCs/>
        </w:rPr>
        <w:t>Pertemuan Kedua (KKTP 2)</w:t>
      </w:r>
    </w:p>
    <w:p w14:paraId="56687D2D" w14:textId="6BACAE82" w:rsidR="00B31CA1" w:rsidRDefault="00E66B5B" w:rsidP="00304619">
      <w:pPr>
        <w:spacing w:after="0"/>
        <w:jc w:val="both"/>
        <w:rPr>
          <w:b/>
          <w:bCs/>
        </w:rPr>
      </w:pPr>
      <w:r w:rsidRPr="00B31CA1">
        <w:rPr>
          <w:b/>
          <w:bCs/>
        </w:rPr>
        <w:t>Kegiatan Pendahuluan:</w:t>
      </w:r>
    </w:p>
    <w:p w14:paraId="2EFD3A83" w14:textId="2DB1CCAE" w:rsidR="00E66B5B" w:rsidRPr="00C41897" w:rsidRDefault="00E66B5B" w:rsidP="00304619">
      <w:pPr>
        <w:spacing w:after="0"/>
        <w:jc w:val="both"/>
      </w:pPr>
      <w:r>
        <w:t>Peserta didik menjawab salam pembuka dari guru dilanjutkan dengan pembukaan pembelajaran oleh guru. Peserta didik memimpin doa bersama yang dilanjutkan dengan</w:t>
      </w:r>
      <w:r w:rsidR="0085681C">
        <w:rPr>
          <w:lang w:val="en-US"/>
        </w:rPr>
        <w:t xml:space="preserve"> membaca al-Qur’an secara Bersama-sama (nama surahsesuai dengan program pembiasaan yang di tentukan sebelumnya). Guru menyampaikan indicator/kriteriaketercapaian tujuan pembelajaran. Guru memotivasi peserta didik untuk berpartisipasi aktif </w:t>
      </w:r>
      <w:r w:rsidR="0085681C" w:rsidRPr="00C41897">
        <w:t>agar terbangun sikap pembelajaran mandiri.</w:t>
      </w:r>
    </w:p>
    <w:p w14:paraId="3514B092" w14:textId="77777777" w:rsidR="00C41897" w:rsidRDefault="00C41897" w:rsidP="00C41897">
      <w:pPr>
        <w:spacing w:after="0" w:line="240" w:lineRule="auto"/>
        <w:jc w:val="both"/>
        <w:rPr>
          <w:b/>
          <w:bCs/>
        </w:rPr>
      </w:pPr>
    </w:p>
    <w:p w14:paraId="1753EC5F" w14:textId="62175B41" w:rsidR="0085681C" w:rsidRPr="0085681C" w:rsidRDefault="00E66B5B" w:rsidP="00C41897">
      <w:pPr>
        <w:spacing w:after="0"/>
        <w:jc w:val="both"/>
        <w:rPr>
          <w:b/>
          <w:bCs/>
        </w:rPr>
      </w:pPr>
      <w:r w:rsidRPr="0085681C">
        <w:rPr>
          <w:b/>
          <w:bCs/>
        </w:rPr>
        <w:t>Kegiatan</w:t>
      </w:r>
      <w:r w:rsidR="0085681C" w:rsidRPr="0085681C">
        <w:rPr>
          <w:b/>
          <w:bCs/>
          <w:lang w:val="en-US"/>
        </w:rPr>
        <w:t xml:space="preserve"> </w:t>
      </w:r>
      <w:r w:rsidRPr="0085681C">
        <w:rPr>
          <w:b/>
          <w:bCs/>
        </w:rPr>
        <w:t>Inti:</w:t>
      </w:r>
    </w:p>
    <w:p w14:paraId="0FB1F79D" w14:textId="3974EB3F" w:rsidR="0085681C" w:rsidRDefault="0085681C" w:rsidP="00304619">
      <w:pPr>
        <w:pStyle w:val="ListParagraph"/>
        <w:numPr>
          <w:ilvl w:val="0"/>
          <w:numId w:val="9"/>
        </w:numPr>
        <w:ind w:left="270" w:hanging="270"/>
        <w:jc w:val="both"/>
      </w:pPr>
      <w:r>
        <w:rPr>
          <w:lang w:val="en-US"/>
        </w:rPr>
        <w:t xml:space="preserve">Peserta </w:t>
      </w:r>
      <w:r w:rsidR="00E66B5B">
        <w:t>didik</w:t>
      </w:r>
      <w:r>
        <w:rPr>
          <w:lang w:val="en-US"/>
        </w:rPr>
        <w:t xml:space="preserve"> </w:t>
      </w:r>
      <w:r w:rsidR="00E66B5B">
        <w:t>membentuk</w:t>
      </w:r>
      <w:r>
        <w:rPr>
          <w:lang w:val="en-US"/>
        </w:rPr>
        <w:t xml:space="preserve"> </w:t>
      </w:r>
      <w:r w:rsidR="00E66B5B">
        <w:t>kelompok kecil (4-5</w:t>
      </w:r>
      <w:r>
        <w:rPr>
          <w:lang w:val="en-US"/>
        </w:rPr>
        <w:t xml:space="preserve"> </w:t>
      </w:r>
      <w:r w:rsidR="00E66B5B">
        <w:t xml:space="preserve">orang) </w:t>
      </w:r>
    </w:p>
    <w:p w14:paraId="2DE720CE" w14:textId="3998AA7E" w:rsidR="00E66B5B" w:rsidRPr="0085681C" w:rsidRDefault="00E66B5B" w:rsidP="00304619">
      <w:pPr>
        <w:pStyle w:val="ListParagraph"/>
        <w:numPr>
          <w:ilvl w:val="0"/>
          <w:numId w:val="9"/>
        </w:numPr>
        <w:ind w:left="270" w:hanging="270"/>
        <w:jc w:val="both"/>
      </w:pPr>
      <w:r>
        <w:t>Peserta</w:t>
      </w:r>
      <w:r w:rsidR="0085681C">
        <w:rPr>
          <w:lang w:val="en-US"/>
        </w:rPr>
        <w:t xml:space="preserve"> didik menentukan ketua kelompok</w:t>
      </w:r>
    </w:p>
    <w:p w14:paraId="6DD2D877" w14:textId="73A5F2B0" w:rsidR="0085681C" w:rsidRDefault="0085681C" w:rsidP="00304619">
      <w:pPr>
        <w:pStyle w:val="ListParagraph"/>
        <w:numPr>
          <w:ilvl w:val="0"/>
          <w:numId w:val="9"/>
        </w:numPr>
        <w:ind w:left="270" w:hanging="270"/>
        <w:jc w:val="both"/>
      </w:pPr>
      <w:r>
        <w:rPr>
          <w:lang w:val="en-US"/>
        </w:rPr>
        <w:t>Peseta didik dalam kelompok membaca materi aturan dalam musyawarah</w:t>
      </w:r>
    </w:p>
    <w:p w14:paraId="021AD16C" w14:textId="04C691AF" w:rsidR="00E66B5B" w:rsidRDefault="0085681C" w:rsidP="00C41897">
      <w:pPr>
        <w:spacing w:after="0"/>
        <w:jc w:val="both"/>
      </w:pPr>
      <w:r w:rsidRPr="00304619">
        <w:t xml:space="preserve">Selanjutnya pelaksanaan praktik musyawarah, peserta didik diarahkan untuk melaksanakan praktik dengan </w:t>
      </w:r>
      <w:r w:rsidR="00577F5F" w:rsidRPr="00304619">
        <w:t>Langkah-langkah sebagai berikut :</w:t>
      </w:r>
    </w:p>
    <w:p w14:paraId="45338EF7" w14:textId="5F8D485E" w:rsidR="00577F5F" w:rsidRDefault="00577F5F" w:rsidP="00304619">
      <w:pPr>
        <w:pStyle w:val="ListParagraph"/>
        <w:numPr>
          <w:ilvl w:val="0"/>
          <w:numId w:val="10"/>
        </w:numPr>
        <w:ind w:left="360"/>
        <w:jc w:val="both"/>
        <w:rPr>
          <w:lang w:val="en-US"/>
        </w:rPr>
      </w:pPr>
      <w:r>
        <w:rPr>
          <w:lang w:val="en-US"/>
        </w:rPr>
        <w:t>Peserta didik menerima penjelasan bahwa proses pembelajaran materi praktik musyawarah menggunakan simulasi.</w:t>
      </w:r>
    </w:p>
    <w:p w14:paraId="3193E0EF" w14:textId="77777777" w:rsidR="00577F5F" w:rsidRDefault="00E66B5B" w:rsidP="00304619">
      <w:pPr>
        <w:pStyle w:val="ListParagraph"/>
        <w:numPr>
          <w:ilvl w:val="0"/>
          <w:numId w:val="10"/>
        </w:numPr>
        <w:ind w:left="360"/>
        <w:jc w:val="both"/>
        <w:rPr>
          <w:lang w:val="en-US"/>
        </w:rPr>
      </w:pPr>
      <w:r>
        <w:t>Guru</w:t>
      </w:r>
      <w:r w:rsidR="00577F5F">
        <w:rPr>
          <w:lang w:val="en-US"/>
        </w:rPr>
        <w:t xml:space="preserve"> </w:t>
      </w:r>
      <w:r>
        <w:t>membuat</w:t>
      </w:r>
      <w:r w:rsidR="00577F5F">
        <w:rPr>
          <w:lang w:val="en-US"/>
        </w:rPr>
        <w:t xml:space="preserve"> </w:t>
      </w:r>
      <w:r>
        <w:t>dan menyampaikan topik simulasi musyawarah yaitu pemilihan ketua</w:t>
      </w:r>
      <w:r w:rsidR="00577F5F">
        <w:rPr>
          <w:lang w:val="en-US"/>
        </w:rPr>
        <w:t xml:space="preserve"> </w:t>
      </w:r>
      <w:r>
        <w:t>kelas,contoh tentang praktik musyawarah lengkap dengan teknis pelaksanaannya</w:t>
      </w:r>
      <w:r w:rsidR="00577F5F">
        <w:rPr>
          <w:lang w:val="en-US"/>
        </w:rPr>
        <w:t xml:space="preserve">. </w:t>
      </w:r>
    </w:p>
    <w:p w14:paraId="139C9E5D" w14:textId="6EE484F7" w:rsidR="00577F5F" w:rsidRPr="00577F5F" w:rsidRDefault="00577F5F" w:rsidP="00304619">
      <w:pPr>
        <w:pStyle w:val="ListParagraph"/>
        <w:numPr>
          <w:ilvl w:val="0"/>
          <w:numId w:val="11"/>
        </w:numPr>
        <w:jc w:val="both"/>
        <w:rPr>
          <w:lang w:val="en-US"/>
        </w:rPr>
      </w:pPr>
      <w:r>
        <w:t>Peserta musyawarah harus hadir sebelum acara dimulai</w:t>
      </w:r>
    </w:p>
    <w:p w14:paraId="759BAC39" w14:textId="77777777" w:rsidR="00577F5F" w:rsidRDefault="00E66B5B" w:rsidP="00304619">
      <w:pPr>
        <w:pStyle w:val="ListParagraph"/>
        <w:numPr>
          <w:ilvl w:val="0"/>
          <w:numId w:val="11"/>
        </w:numPr>
        <w:jc w:val="both"/>
        <w:rPr>
          <w:lang w:val="en-US"/>
        </w:rPr>
      </w:pPr>
      <w:r>
        <w:t>Kegiatan musyawarah bisa dimulai, jika peserta telah mencapai kuorum. Kuorum adalah jumlah minimum anggota yang harus hadir dalam musyawarah.</w:t>
      </w:r>
      <w:r w:rsidR="00577F5F">
        <w:rPr>
          <w:lang w:val="en-US"/>
        </w:rPr>
        <w:t xml:space="preserve"> </w:t>
      </w:r>
    </w:p>
    <w:p w14:paraId="527AB26D" w14:textId="77777777" w:rsidR="00577F5F" w:rsidRPr="00577F5F" w:rsidRDefault="00E66B5B" w:rsidP="00304619">
      <w:pPr>
        <w:pStyle w:val="ListParagraph"/>
        <w:numPr>
          <w:ilvl w:val="0"/>
          <w:numId w:val="11"/>
        </w:numPr>
        <w:jc w:val="both"/>
        <w:rPr>
          <w:lang w:val="en-US"/>
        </w:rPr>
      </w:pPr>
      <w:r>
        <w:t>Susunan panitia yang terdiri dari ketua, notulis, dan anggota musyawarah</w:t>
      </w:r>
    </w:p>
    <w:p w14:paraId="20E99FE5" w14:textId="77777777" w:rsidR="00577F5F" w:rsidRPr="00577F5F" w:rsidRDefault="00E66B5B" w:rsidP="00304619">
      <w:pPr>
        <w:pStyle w:val="ListParagraph"/>
        <w:numPr>
          <w:ilvl w:val="0"/>
          <w:numId w:val="11"/>
        </w:numPr>
        <w:jc w:val="both"/>
        <w:rPr>
          <w:lang w:val="en-US"/>
        </w:rPr>
      </w:pPr>
      <w:r>
        <w:t>Setiap peserta musyawarah berhak menyampaikan pendapat</w:t>
      </w:r>
    </w:p>
    <w:p w14:paraId="4BF1905E" w14:textId="77777777" w:rsidR="00577F5F" w:rsidRPr="00577F5F" w:rsidRDefault="00E66B5B" w:rsidP="00304619">
      <w:pPr>
        <w:pStyle w:val="ListParagraph"/>
        <w:numPr>
          <w:ilvl w:val="0"/>
          <w:numId w:val="11"/>
        </w:numPr>
        <w:jc w:val="both"/>
        <w:rPr>
          <w:lang w:val="en-US"/>
        </w:rPr>
      </w:pPr>
      <w:r>
        <w:t>Setiap peserta wajib menghormati dan menghargai pendapat orang lain</w:t>
      </w:r>
    </w:p>
    <w:p w14:paraId="61C35D12" w14:textId="77777777" w:rsidR="00577F5F" w:rsidRPr="00577F5F" w:rsidRDefault="00E66B5B" w:rsidP="00304619">
      <w:pPr>
        <w:pStyle w:val="ListParagraph"/>
        <w:numPr>
          <w:ilvl w:val="0"/>
          <w:numId w:val="11"/>
        </w:numPr>
        <w:jc w:val="both"/>
        <w:rPr>
          <w:lang w:val="en-US"/>
        </w:rPr>
      </w:pPr>
      <w:r>
        <w:t>Saat mengutarakan pendapat harus sopan dan tertib</w:t>
      </w:r>
    </w:p>
    <w:p w14:paraId="18C7A237" w14:textId="2ADC555B" w:rsidR="00E66B5B" w:rsidRPr="00577F5F" w:rsidRDefault="00E66B5B" w:rsidP="00304619">
      <w:pPr>
        <w:pStyle w:val="ListParagraph"/>
        <w:numPr>
          <w:ilvl w:val="0"/>
          <w:numId w:val="11"/>
        </w:numPr>
        <w:jc w:val="both"/>
        <w:rPr>
          <w:lang w:val="en-US"/>
        </w:rPr>
      </w:pPr>
      <w:r>
        <w:t>Saat menyampaikan pendapat di muka umum harus mengikuti cara-cara yang berlaku</w:t>
      </w:r>
    </w:p>
    <w:p w14:paraId="796FCB03" w14:textId="1ED673A7" w:rsidR="00E66B5B" w:rsidRDefault="00E66B5B" w:rsidP="00304619">
      <w:pPr>
        <w:spacing w:after="0"/>
        <w:ind w:firstLine="360"/>
        <w:jc w:val="both"/>
      </w:pPr>
      <w:r>
        <w:t>Cara-cara selama menyampaikan pendapat dalam musyawarah yang berlaku meliputi:</w:t>
      </w:r>
    </w:p>
    <w:p w14:paraId="6813A4E2" w14:textId="77777777" w:rsidR="00577F5F" w:rsidRDefault="00E66B5B" w:rsidP="00304619">
      <w:pPr>
        <w:pStyle w:val="ListParagraph"/>
        <w:numPr>
          <w:ilvl w:val="0"/>
          <w:numId w:val="1"/>
        </w:numPr>
        <w:spacing w:after="0"/>
        <w:ind w:hanging="294"/>
        <w:jc w:val="both"/>
      </w:pPr>
      <w:r>
        <w:t>Mengacungkan jari</w:t>
      </w:r>
    </w:p>
    <w:p w14:paraId="11E1CCFA" w14:textId="77777777" w:rsidR="00577F5F" w:rsidRDefault="00E66B5B" w:rsidP="00304619">
      <w:pPr>
        <w:pStyle w:val="ListParagraph"/>
        <w:numPr>
          <w:ilvl w:val="0"/>
          <w:numId w:val="1"/>
        </w:numPr>
        <w:spacing w:after="0"/>
        <w:ind w:hanging="294"/>
        <w:jc w:val="both"/>
      </w:pPr>
      <w:r>
        <w:t>Menggunakan bahasa yang mudah dipahami Suara yang jelas</w:t>
      </w:r>
    </w:p>
    <w:p w14:paraId="4FBF1AA3" w14:textId="588F70A8" w:rsidR="00E66B5B" w:rsidRDefault="00E66B5B" w:rsidP="00304619">
      <w:pPr>
        <w:pStyle w:val="ListParagraph"/>
        <w:numPr>
          <w:ilvl w:val="0"/>
          <w:numId w:val="1"/>
        </w:numPr>
        <w:spacing w:after="0"/>
        <w:ind w:hanging="294"/>
        <w:jc w:val="both"/>
      </w:pPr>
      <w:r>
        <w:t>Berbicara setelah dipersilakan</w:t>
      </w:r>
    </w:p>
    <w:p w14:paraId="1A3B95EF" w14:textId="7B78AE51" w:rsidR="00E66B5B" w:rsidRDefault="00E66B5B" w:rsidP="00C41897">
      <w:pPr>
        <w:pStyle w:val="ListParagraph"/>
        <w:numPr>
          <w:ilvl w:val="0"/>
          <w:numId w:val="10"/>
        </w:numPr>
        <w:spacing w:line="240" w:lineRule="auto"/>
        <w:ind w:left="360"/>
        <w:jc w:val="both"/>
      </w:pPr>
      <w:r>
        <w:t>Guru mendampingi selama proses simulasi pelaksanaan musyawarah</w:t>
      </w:r>
    </w:p>
    <w:p w14:paraId="6F1C5806" w14:textId="77777777" w:rsidR="00E66B5B" w:rsidRPr="00577F5F" w:rsidRDefault="00E66B5B" w:rsidP="00304619">
      <w:pPr>
        <w:spacing w:after="0"/>
        <w:jc w:val="both"/>
        <w:rPr>
          <w:b/>
          <w:bCs/>
        </w:rPr>
      </w:pPr>
      <w:r w:rsidRPr="00577F5F">
        <w:rPr>
          <w:b/>
          <w:bCs/>
        </w:rPr>
        <w:t>Kegiatan Penutup:</w:t>
      </w:r>
    </w:p>
    <w:p w14:paraId="4E54CC14" w14:textId="7950892E" w:rsidR="00E66B5B" w:rsidRDefault="00E66B5B" w:rsidP="00304619">
      <w:pPr>
        <w:spacing w:after="0"/>
        <w:jc w:val="both"/>
      </w:pPr>
      <w:r>
        <w:t>Pada akhir pelajaran, guru dapat memandu aktivitas refleksi peserta didik agar dapat mengemukakan pendapatnya terkait dengan materi pembelajaran yang telah dilaksanakan.</w:t>
      </w:r>
      <w:r w:rsidR="0085624D">
        <w:rPr>
          <w:lang w:val="en-US"/>
        </w:rPr>
        <w:t xml:space="preserve"> </w:t>
      </w:r>
      <w:r>
        <w:t>Berikutnya</w:t>
      </w:r>
      <w:r w:rsidR="0085624D">
        <w:rPr>
          <w:lang w:val="en-US"/>
        </w:rPr>
        <w:t xml:space="preserve"> </w:t>
      </w:r>
      <w:r>
        <w:t>guru memberikan penguatan materi pembelajaran. Peserta didik</w:t>
      </w:r>
      <w:r w:rsidR="0085624D">
        <w:rPr>
          <w:lang w:val="en-US"/>
        </w:rPr>
        <w:t xml:space="preserve"> </w:t>
      </w:r>
      <w:r>
        <w:t>menerima</w:t>
      </w:r>
      <w:r w:rsidR="0085624D">
        <w:rPr>
          <w:lang w:val="en-US"/>
        </w:rPr>
        <w:t xml:space="preserve"> </w:t>
      </w:r>
      <w:r>
        <w:t>informasi berkaitan dengan rencana pembelajaran pada pertemuan berikutnya. Peserta didik bersama guru menutup pembelajaran dengan berdo’a.</w:t>
      </w:r>
    </w:p>
    <w:p w14:paraId="78608AB4" w14:textId="77777777" w:rsidR="0085624D" w:rsidRDefault="0085624D" w:rsidP="00304619">
      <w:pPr>
        <w:spacing w:after="0"/>
        <w:jc w:val="both"/>
      </w:pPr>
    </w:p>
    <w:p w14:paraId="175E93D2" w14:textId="77777777" w:rsidR="00E66B5B" w:rsidRPr="00577F5F" w:rsidRDefault="00E66B5B" w:rsidP="00304619">
      <w:pPr>
        <w:spacing w:after="0"/>
        <w:jc w:val="both"/>
        <w:rPr>
          <w:b/>
          <w:bCs/>
        </w:rPr>
      </w:pPr>
      <w:r w:rsidRPr="00577F5F">
        <w:rPr>
          <w:b/>
          <w:bCs/>
        </w:rPr>
        <w:t>F. Asesmen Formatif (dalam proses pembelajaran)</w:t>
      </w:r>
    </w:p>
    <w:p w14:paraId="65796BAB" w14:textId="00BA0C81" w:rsidR="00E66B5B" w:rsidRPr="0085624D" w:rsidRDefault="00E66B5B" w:rsidP="00304619">
      <w:pPr>
        <w:spacing w:after="0"/>
        <w:jc w:val="both"/>
        <w:rPr>
          <w:lang w:val="en-US"/>
        </w:rPr>
      </w:pPr>
      <w:r>
        <w:t>Asesmen di dalam proses pembelajaran dilakukan untuk mengetahui perkembangan peserta didik dan sekaligus pemberian umpan balik yang cepat. Dilakukan sepanjang proses pembelajaran, atau di akhir pembelajaran. Asesmen ini untuk mengecek pula</w:t>
      </w:r>
      <w:r w:rsidR="0085624D">
        <w:rPr>
          <w:lang w:val="en-US"/>
        </w:rPr>
        <w:t xml:space="preserve"> pengetahuan dan keterampilam peserta didik dalam melaksanakan pembelajaran materi pentingnya musyawarah, sekaligus memberikan perbaikan-perbaikan /pembimbingan langsung  (direct teaching) pada peserta didik pada hal-hal yang masuk pada kriteria perlu pembimbingan.</w:t>
      </w:r>
    </w:p>
    <w:p w14:paraId="56D69CF9" w14:textId="77777777" w:rsidR="00E66B5B" w:rsidRDefault="00E66B5B" w:rsidP="00304619">
      <w:pPr>
        <w:jc w:val="both"/>
      </w:pPr>
    </w:p>
    <w:p w14:paraId="0C119321" w14:textId="77777777" w:rsidR="00C41897" w:rsidRDefault="00C41897" w:rsidP="00304619">
      <w:pPr>
        <w:jc w:val="both"/>
      </w:pPr>
    </w:p>
    <w:p w14:paraId="304A780A" w14:textId="77777777" w:rsidR="00C41897" w:rsidRDefault="00C41897" w:rsidP="00304619">
      <w:pPr>
        <w:jc w:val="both"/>
      </w:pPr>
    </w:p>
    <w:p w14:paraId="7D67C2F4" w14:textId="77777777" w:rsidR="00C41897" w:rsidRDefault="00C41897" w:rsidP="00304619">
      <w:pPr>
        <w:jc w:val="both"/>
      </w:pPr>
    </w:p>
    <w:p w14:paraId="00C9D7B5" w14:textId="77777777" w:rsidR="00C41897" w:rsidRDefault="00C41897" w:rsidP="00C41897">
      <w:pPr>
        <w:spacing w:after="0"/>
        <w:jc w:val="both"/>
        <w:rPr>
          <w:u w:val="dotted"/>
          <w:lang w:val="en-US"/>
        </w:rPr>
      </w:pPr>
      <w:r>
        <w:rPr>
          <w:lang w:val="en-US"/>
        </w:rPr>
        <w:lastRenderedPageBreak/>
        <w:t>Nama peserta didik:</w:t>
      </w:r>
      <w:r>
        <w:rPr>
          <w:u w:val="dotted"/>
          <w:lang w:val="en-US"/>
        </w:rPr>
        <w:tab/>
      </w:r>
      <w:r>
        <w:rPr>
          <w:u w:val="dotted"/>
          <w:lang w:val="en-US"/>
        </w:rPr>
        <w:tab/>
      </w:r>
    </w:p>
    <w:p w14:paraId="5526F1B0" w14:textId="600D7EE4" w:rsidR="009469AB" w:rsidRDefault="00FD5D0C" w:rsidP="00C41897">
      <w:pPr>
        <w:spacing w:after="0"/>
        <w:jc w:val="both"/>
      </w:pPr>
      <w:r>
        <w:t>Berilah tanda (V)</w:t>
      </w:r>
    </w:p>
    <w:tbl>
      <w:tblPr>
        <w:tblStyle w:val="TableGrid"/>
        <w:tblW w:w="0" w:type="auto"/>
        <w:tblLook w:val="04A0" w:firstRow="1" w:lastRow="0" w:firstColumn="1" w:lastColumn="0" w:noHBand="0" w:noVBand="1"/>
      </w:tblPr>
      <w:tblGrid>
        <w:gridCol w:w="625"/>
        <w:gridCol w:w="5225"/>
        <w:gridCol w:w="519"/>
        <w:gridCol w:w="553"/>
        <w:gridCol w:w="620"/>
        <w:gridCol w:w="738"/>
      </w:tblGrid>
      <w:tr w:rsidR="002529AA" w:rsidRPr="002529AA" w14:paraId="2D433C13" w14:textId="77777777" w:rsidTr="00C41897">
        <w:tc>
          <w:tcPr>
            <w:tcW w:w="625" w:type="dxa"/>
            <w:vMerge w:val="restart"/>
            <w:vAlign w:val="center"/>
          </w:tcPr>
          <w:p w14:paraId="19AC80A2" w14:textId="2C823EFB" w:rsidR="002529AA" w:rsidRPr="002529AA" w:rsidRDefault="002529AA" w:rsidP="00C41897">
            <w:pPr>
              <w:jc w:val="center"/>
              <w:rPr>
                <w:rFonts w:ascii="Calibri" w:hAnsi="Calibri" w:cs="Calibri"/>
                <w:lang w:val="en-US"/>
              </w:rPr>
            </w:pPr>
            <w:r w:rsidRPr="002529AA">
              <w:rPr>
                <w:rFonts w:ascii="Calibri" w:hAnsi="Calibri" w:cs="Calibri"/>
                <w:lang w:val="en-US"/>
              </w:rPr>
              <w:t>No.</w:t>
            </w:r>
          </w:p>
        </w:tc>
        <w:tc>
          <w:tcPr>
            <w:tcW w:w="5225" w:type="dxa"/>
            <w:vMerge w:val="restart"/>
            <w:vAlign w:val="center"/>
          </w:tcPr>
          <w:p w14:paraId="09CF7922" w14:textId="3691692C" w:rsidR="002529AA" w:rsidRPr="002529AA" w:rsidRDefault="002529AA" w:rsidP="00C41897">
            <w:pPr>
              <w:jc w:val="center"/>
              <w:rPr>
                <w:rFonts w:ascii="Calibri" w:hAnsi="Calibri" w:cs="Calibri"/>
                <w:lang w:val="en-US"/>
              </w:rPr>
            </w:pPr>
            <w:r w:rsidRPr="002529AA">
              <w:rPr>
                <w:rFonts w:ascii="Calibri" w:hAnsi="Calibri" w:cs="Calibri"/>
                <w:lang w:val="en-US"/>
              </w:rPr>
              <w:t>Kriteria Ketercapaian</w:t>
            </w:r>
          </w:p>
        </w:tc>
        <w:tc>
          <w:tcPr>
            <w:tcW w:w="2430" w:type="dxa"/>
            <w:gridSpan w:val="4"/>
            <w:vAlign w:val="center"/>
          </w:tcPr>
          <w:p w14:paraId="7766BC41" w14:textId="79B5DD79" w:rsidR="002529AA" w:rsidRPr="002529AA" w:rsidRDefault="002529AA" w:rsidP="00C41897">
            <w:pPr>
              <w:jc w:val="center"/>
              <w:rPr>
                <w:rFonts w:ascii="Calibri" w:hAnsi="Calibri" w:cs="Calibri"/>
                <w:lang w:val="en-US"/>
              </w:rPr>
            </w:pPr>
            <w:r w:rsidRPr="002529AA">
              <w:rPr>
                <w:rFonts w:ascii="Calibri" w:hAnsi="Calibri" w:cs="Calibri"/>
                <w:lang w:val="en-US"/>
              </w:rPr>
              <w:t>Kriteria</w:t>
            </w:r>
          </w:p>
        </w:tc>
      </w:tr>
      <w:tr w:rsidR="002529AA" w:rsidRPr="002529AA" w14:paraId="1E897965" w14:textId="2DCB10DD" w:rsidTr="00C41897">
        <w:tc>
          <w:tcPr>
            <w:tcW w:w="625" w:type="dxa"/>
            <w:vMerge/>
            <w:vAlign w:val="center"/>
          </w:tcPr>
          <w:p w14:paraId="0764633F" w14:textId="77777777" w:rsidR="002529AA" w:rsidRPr="002529AA" w:rsidRDefault="002529AA" w:rsidP="00C41897">
            <w:pPr>
              <w:jc w:val="center"/>
              <w:rPr>
                <w:rFonts w:ascii="Calibri" w:hAnsi="Calibri" w:cs="Calibri"/>
              </w:rPr>
            </w:pPr>
          </w:p>
        </w:tc>
        <w:tc>
          <w:tcPr>
            <w:tcW w:w="5225" w:type="dxa"/>
            <w:vMerge/>
            <w:vAlign w:val="center"/>
          </w:tcPr>
          <w:p w14:paraId="31402029" w14:textId="77777777" w:rsidR="002529AA" w:rsidRPr="002529AA" w:rsidRDefault="002529AA" w:rsidP="00C41897">
            <w:pPr>
              <w:jc w:val="center"/>
              <w:rPr>
                <w:rFonts w:ascii="Calibri" w:hAnsi="Calibri" w:cs="Calibri"/>
              </w:rPr>
            </w:pPr>
          </w:p>
        </w:tc>
        <w:tc>
          <w:tcPr>
            <w:tcW w:w="519" w:type="dxa"/>
            <w:vAlign w:val="center"/>
          </w:tcPr>
          <w:p w14:paraId="041E882F" w14:textId="6DE06993" w:rsidR="002529AA" w:rsidRPr="002529AA" w:rsidRDefault="002529AA" w:rsidP="00C41897">
            <w:pPr>
              <w:jc w:val="center"/>
              <w:rPr>
                <w:rFonts w:ascii="Calibri" w:hAnsi="Calibri" w:cs="Calibri"/>
                <w:lang w:val="en-US"/>
              </w:rPr>
            </w:pPr>
            <w:r w:rsidRPr="002529AA">
              <w:rPr>
                <w:rFonts w:ascii="Calibri" w:hAnsi="Calibri" w:cs="Calibri"/>
                <w:lang w:val="en-US"/>
              </w:rPr>
              <w:t>4</w:t>
            </w:r>
          </w:p>
        </w:tc>
        <w:tc>
          <w:tcPr>
            <w:tcW w:w="553" w:type="dxa"/>
            <w:vAlign w:val="center"/>
          </w:tcPr>
          <w:p w14:paraId="38C778B0" w14:textId="553F0FC2" w:rsidR="002529AA" w:rsidRPr="002529AA" w:rsidRDefault="002529AA" w:rsidP="00C41897">
            <w:pPr>
              <w:jc w:val="center"/>
              <w:rPr>
                <w:rFonts w:ascii="Calibri" w:hAnsi="Calibri" w:cs="Calibri"/>
                <w:lang w:val="en-US"/>
              </w:rPr>
            </w:pPr>
            <w:r w:rsidRPr="002529AA">
              <w:rPr>
                <w:rFonts w:ascii="Calibri" w:hAnsi="Calibri" w:cs="Calibri"/>
                <w:lang w:val="en-US"/>
              </w:rPr>
              <w:t>3</w:t>
            </w:r>
          </w:p>
        </w:tc>
        <w:tc>
          <w:tcPr>
            <w:tcW w:w="620" w:type="dxa"/>
            <w:vAlign w:val="center"/>
          </w:tcPr>
          <w:p w14:paraId="4BA0B663" w14:textId="6F4C59EB" w:rsidR="002529AA" w:rsidRPr="002529AA" w:rsidRDefault="002529AA" w:rsidP="00C41897">
            <w:pPr>
              <w:jc w:val="center"/>
              <w:rPr>
                <w:rFonts w:ascii="Calibri" w:hAnsi="Calibri" w:cs="Calibri"/>
                <w:lang w:val="en-US"/>
              </w:rPr>
            </w:pPr>
            <w:r w:rsidRPr="002529AA">
              <w:rPr>
                <w:rFonts w:ascii="Calibri" w:hAnsi="Calibri" w:cs="Calibri"/>
                <w:lang w:val="en-US"/>
              </w:rPr>
              <w:t>2</w:t>
            </w:r>
          </w:p>
        </w:tc>
        <w:tc>
          <w:tcPr>
            <w:tcW w:w="738" w:type="dxa"/>
            <w:vAlign w:val="center"/>
          </w:tcPr>
          <w:p w14:paraId="6252B6BD" w14:textId="5F228168" w:rsidR="002529AA" w:rsidRPr="002529AA" w:rsidRDefault="002529AA" w:rsidP="00C41897">
            <w:pPr>
              <w:jc w:val="center"/>
              <w:rPr>
                <w:rFonts w:ascii="Calibri" w:hAnsi="Calibri" w:cs="Calibri"/>
                <w:lang w:val="en-US"/>
              </w:rPr>
            </w:pPr>
            <w:r w:rsidRPr="002529AA">
              <w:rPr>
                <w:rFonts w:ascii="Calibri" w:hAnsi="Calibri" w:cs="Calibri"/>
                <w:lang w:val="en-US"/>
              </w:rPr>
              <w:t>1</w:t>
            </w:r>
          </w:p>
        </w:tc>
      </w:tr>
      <w:tr w:rsidR="002529AA" w:rsidRPr="002529AA" w14:paraId="5C00E4F9" w14:textId="380A1856" w:rsidTr="00C41897">
        <w:tc>
          <w:tcPr>
            <w:tcW w:w="625" w:type="dxa"/>
            <w:vAlign w:val="center"/>
          </w:tcPr>
          <w:p w14:paraId="5994501D" w14:textId="5C66F3BC" w:rsidR="002529AA" w:rsidRPr="002529AA" w:rsidRDefault="002529AA" w:rsidP="00C41897">
            <w:pPr>
              <w:jc w:val="center"/>
              <w:rPr>
                <w:rFonts w:ascii="Calibri" w:hAnsi="Calibri" w:cs="Calibri"/>
                <w:lang w:val="en-US"/>
              </w:rPr>
            </w:pPr>
            <w:r w:rsidRPr="002529AA">
              <w:rPr>
                <w:rFonts w:ascii="Calibri" w:hAnsi="Calibri" w:cs="Calibri"/>
                <w:lang w:val="en-US"/>
              </w:rPr>
              <w:t>1.</w:t>
            </w:r>
          </w:p>
        </w:tc>
        <w:tc>
          <w:tcPr>
            <w:tcW w:w="5225" w:type="dxa"/>
            <w:vAlign w:val="center"/>
          </w:tcPr>
          <w:p w14:paraId="05F87CAD" w14:textId="6E99E109" w:rsidR="002529AA" w:rsidRPr="002529AA" w:rsidRDefault="002529AA" w:rsidP="00C41897">
            <w:pPr>
              <w:rPr>
                <w:rFonts w:ascii="Calibri" w:hAnsi="Calibri" w:cs="Calibri"/>
              </w:rPr>
            </w:pPr>
            <w:r w:rsidRPr="002529AA">
              <w:rPr>
                <w:rFonts w:ascii="Calibri" w:hAnsi="Calibri" w:cs="Calibri"/>
              </w:rPr>
              <w:t>Menjelaskan pengertian musyawarah</w:t>
            </w:r>
          </w:p>
        </w:tc>
        <w:tc>
          <w:tcPr>
            <w:tcW w:w="519" w:type="dxa"/>
            <w:vAlign w:val="center"/>
          </w:tcPr>
          <w:p w14:paraId="29D24E37" w14:textId="1AECB56B" w:rsidR="002529AA" w:rsidRPr="002529AA" w:rsidRDefault="002529AA" w:rsidP="00C41897">
            <w:pPr>
              <w:jc w:val="center"/>
              <w:rPr>
                <w:rFonts w:ascii="Calibri" w:hAnsi="Calibri" w:cs="Calibri"/>
              </w:rPr>
            </w:pPr>
          </w:p>
        </w:tc>
        <w:tc>
          <w:tcPr>
            <w:tcW w:w="553" w:type="dxa"/>
            <w:vAlign w:val="center"/>
          </w:tcPr>
          <w:p w14:paraId="48652B97" w14:textId="77777777" w:rsidR="002529AA" w:rsidRPr="002529AA" w:rsidRDefault="002529AA" w:rsidP="00C41897">
            <w:pPr>
              <w:jc w:val="center"/>
              <w:rPr>
                <w:rFonts w:ascii="Calibri" w:hAnsi="Calibri" w:cs="Calibri"/>
              </w:rPr>
            </w:pPr>
          </w:p>
        </w:tc>
        <w:tc>
          <w:tcPr>
            <w:tcW w:w="620" w:type="dxa"/>
            <w:vAlign w:val="center"/>
          </w:tcPr>
          <w:p w14:paraId="258FAB58" w14:textId="77777777" w:rsidR="002529AA" w:rsidRPr="002529AA" w:rsidRDefault="002529AA" w:rsidP="00C41897">
            <w:pPr>
              <w:jc w:val="center"/>
              <w:rPr>
                <w:rFonts w:ascii="Calibri" w:hAnsi="Calibri" w:cs="Calibri"/>
              </w:rPr>
            </w:pPr>
          </w:p>
        </w:tc>
        <w:tc>
          <w:tcPr>
            <w:tcW w:w="738" w:type="dxa"/>
            <w:vAlign w:val="center"/>
          </w:tcPr>
          <w:p w14:paraId="76546F89" w14:textId="77777777" w:rsidR="002529AA" w:rsidRPr="002529AA" w:rsidRDefault="002529AA" w:rsidP="00C41897">
            <w:pPr>
              <w:jc w:val="center"/>
              <w:rPr>
                <w:rFonts w:ascii="Calibri" w:hAnsi="Calibri" w:cs="Calibri"/>
              </w:rPr>
            </w:pPr>
          </w:p>
        </w:tc>
      </w:tr>
      <w:tr w:rsidR="002529AA" w:rsidRPr="002529AA" w14:paraId="1BF784B3" w14:textId="77777777" w:rsidTr="00C41897">
        <w:tc>
          <w:tcPr>
            <w:tcW w:w="625" w:type="dxa"/>
            <w:vAlign w:val="center"/>
          </w:tcPr>
          <w:p w14:paraId="6BB0F8BB" w14:textId="090A0069" w:rsidR="002529AA" w:rsidRPr="002529AA" w:rsidRDefault="002529AA" w:rsidP="00C41897">
            <w:pPr>
              <w:jc w:val="center"/>
              <w:rPr>
                <w:rFonts w:ascii="Calibri" w:hAnsi="Calibri" w:cs="Calibri"/>
                <w:lang w:val="en-US"/>
              </w:rPr>
            </w:pPr>
            <w:r w:rsidRPr="002529AA">
              <w:rPr>
                <w:rFonts w:ascii="Calibri" w:hAnsi="Calibri" w:cs="Calibri"/>
                <w:lang w:val="en-US"/>
              </w:rPr>
              <w:t>2.</w:t>
            </w:r>
          </w:p>
        </w:tc>
        <w:tc>
          <w:tcPr>
            <w:tcW w:w="5225" w:type="dxa"/>
            <w:vAlign w:val="center"/>
          </w:tcPr>
          <w:p w14:paraId="7F430AFD" w14:textId="7A4DBA7D" w:rsidR="002529AA" w:rsidRPr="002529AA" w:rsidRDefault="002529AA" w:rsidP="00C41897">
            <w:pPr>
              <w:rPr>
                <w:rFonts w:ascii="Calibri" w:hAnsi="Calibri" w:cs="Calibri"/>
              </w:rPr>
            </w:pPr>
            <w:r w:rsidRPr="002529AA">
              <w:rPr>
                <w:rFonts w:ascii="Calibri" w:hAnsi="Calibri" w:cs="Calibri"/>
              </w:rPr>
              <w:t>Merumuskan pentingnya musyawarah</w:t>
            </w:r>
          </w:p>
        </w:tc>
        <w:tc>
          <w:tcPr>
            <w:tcW w:w="519" w:type="dxa"/>
            <w:vAlign w:val="center"/>
          </w:tcPr>
          <w:p w14:paraId="4A098777" w14:textId="77777777" w:rsidR="002529AA" w:rsidRPr="002529AA" w:rsidRDefault="002529AA" w:rsidP="00C41897">
            <w:pPr>
              <w:jc w:val="center"/>
              <w:rPr>
                <w:rFonts w:ascii="Calibri" w:hAnsi="Calibri" w:cs="Calibri"/>
              </w:rPr>
            </w:pPr>
          </w:p>
        </w:tc>
        <w:tc>
          <w:tcPr>
            <w:tcW w:w="553" w:type="dxa"/>
            <w:vAlign w:val="center"/>
          </w:tcPr>
          <w:p w14:paraId="6A9ECE4C" w14:textId="77777777" w:rsidR="002529AA" w:rsidRPr="002529AA" w:rsidRDefault="002529AA" w:rsidP="00C41897">
            <w:pPr>
              <w:jc w:val="center"/>
              <w:rPr>
                <w:rFonts w:ascii="Calibri" w:hAnsi="Calibri" w:cs="Calibri"/>
              </w:rPr>
            </w:pPr>
          </w:p>
        </w:tc>
        <w:tc>
          <w:tcPr>
            <w:tcW w:w="620" w:type="dxa"/>
            <w:vAlign w:val="center"/>
          </w:tcPr>
          <w:p w14:paraId="695D334A" w14:textId="77777777" w:rsidR="002529AA" w:rsidRPr="002529AA" w:rsidRDefault="002529AA" w:rsidP="00C41897">
            <w:pPr>
              <w:jc w:val="center"/>
              <w:rPr>
                <w:rFonts w:ascii="Calibri" w:hAnsi="Calibri" w:cs="Calibri"/>
              </w:rPr>
            </w:pPr>
          </w:p>
        </w:tc>
        <w:tc>
          <w:tcPr>
            <w:tcW w:w="738" w:type="dxa"/>
            <w:vAlign w:val="center"/>
          </w:tcPr>
          <w:p w14:paraId="37859D7D" w14:textId="77777777" w:rsidR="002529AA" w:rsidRPr="002529AA" w:rsidRDefault="002529AA" w:rsidP="00C41897">
            <w:pPr>
              <w:jc w:val="center"/>
              <w:rPr>
                <w:rFonts w:ascii="Calibri" w:hAnsi="Calibri" w:cs="Calibri"/>
              </w:rPr>
            </w:pPr>
          </w:p>
        </w:tc>
      </w:tr>
      <w:tr w:rsidR="002529AA" w:rsidRPr="002529AA" w14:paraId="516AD6D1" w14:textId="77777777" w:rsidTr="00C41897">
        <w:tc>
          <w:tcPr>
            <w:tcW w:w="625" w:type="dxa"/>
            <w:vAlign w:val="center"/>
          </w:tcPr>
          <w:p w14:paraId="4A54C900" w14:textId="1F7DC8DC" w:rsidR="002529AA" w:rsidRPr="002529AA" w:rsidRDefault="002529AA" w:rsidP="00C41897">
            <w:pPr>
              <w:jc w:val="center"/>
              <w:rPr>
                <w:rFonts w:ascii="Calibri" w:hAnsi="Calibri" w:cs="Calibri"/>
                <w:lang w:val="en-US"/>
              </w:rPr>
            </w:pPr>
            <w:r w:rsidRPr="002529AA">
              <w:rPr>
                <w:rFonts w:ascii="Calibri" w:hAnsi="Calibri" w:cs="Calibri"/>
                <w:lang w:val="en-US"/>
              </w:rPr>
              <w:t>3.</w:t>
            </w:r>
          </w:p>
        </w:tc>
        <w:tc>
          <w:tcPr>
            <w:tcW w:w="5225" w:type="dxa"/>
            <w:vAlign w:val="center"/>
          </w:tcPr>
          <w:p w14:paraId="31AFF23F" w14:textId="12F83B55" w:rsidR="002529AA" w:rsidRPr="002529AA" w:rsidRDefault="002529AA" w:rsidP="00C41897">
            <w:pPr>
              <w:rPr>
                <w:rFonts w:ascii="Calibri" w:hAnsi="Calibri" w:cs="Calibri"/>
              </w:rPr>
            </w:pPr>
            <w:r w:rsidRPr="002529AA">
              <w:rPr>
                <w:rFonts w:ascii="Calibri" w:hAnsi="Calibri" w:cs="Calibri"/>
              </w:rPr>
              <w:t>Menjelaskan aturan dalam musyawarah</w:t>
            </w:r>
          </w:p>
        </w:tc>
        <w:tc>
          <w:tcPr>
            <w:tcW w:w="519" w:type="dxa"/>
            <w:vAlign w:val="center"/>
          </w:tcPr>
          <w:p w14:paraId="45ED2E48" w14:textId="77777777" w:rsidR="002529AA" w:rsidRPr="002529AA" w:rsidRDefault="002529AA" w:rsidP="00C41897">
            <w:pPr>
              <w:jc w:val="center"/>
              <w:rPr>
                <w:rFonts w:ascii="Calibri" w:hAnsi="Calibri" w:cs="Calibri"/>
              </w:rPr>
            </w:pPr>
          </w:p>
        </w:tc>
        <w:tc>
          <w:tcPr>
            <w:tcW w:w="553" w:type="dxa"/>
            <w:vAlign w:val="center"/>
          </w:tcPr>
          <w:p w14:paraId="3715605D" w14:textId="77777777" w:rsidR="002529AA" w:rsidRPr="002529AA" w:rsidRDefault="002529AA" w:rsidP="00C41897">
            <w:pPr>
              <w:jc w:val="center"/>
              <w:rPr>
                <w:rFonts w:ascii="Calibri" w:hAnsi="Calibri" w:cs="Calibri"/>
              </w:rPr>
            </w:pPr>
          </w:p>
        </w:tc>
        <w:tc>
          <w:tcPr>
            <w:tcW w:w="620" w:type="dxa"/>
            <w:vAlign w:val="center"/>
          </w:tcPr>
          <w:p w14:paraId="4A1EB251" w14:textId="77777777" w:rsidR="002529AA" w:rsidRPr="002529AA" w:rsidRDefault="002529AA" w:rsidP="00C41897">
            <w:pPr>
              <w:jc w:val="center"/>
              <w:rPr>
                <w:rFonts w:ascii="Calibri" w:hAnsi="Calibri" w:cs="Calibri"/>
              </w:rPr>
            </w:pPr>
          </w:p>
        </w:tc>
        <w:tc>
          <w:tcPr>
            <w:tcW w:w="738" w:type="dxa"/>
            <w:vAlign w:val="center"/>
          </w:tcPr>
          <w:p w14:paraId="16ABA1CC" w14:textId="77777777" w:rsidR="002529AA" w:rsidRPr="002529AA" w:rsidRDefault="002529AA" w:rsidP="00C41897">
            <w:pPr>
              <w:jc w:val="center"/>
              <w:rPr>
                <w:rFonts w:ascii="Calibri" w:hAnsi="Calibri" w:cs="Calibri"/>
              </w:rPr>
            </w:pPr>
          </w:p>
        </w:tc>
      </w:tr>
      <w:tr w:rsidR="002529AA" w:rsidRPr="002529AA" w14:paraId="22F1DC6B" w14:textId="77777777" w:rsidTr="00C41897">
        <w:tc>
          <w:tcPr>
            <w:tcW w:w="625" w:type="dxa"/>
            <w:vAlign w:val="center"/>
          </w:tcPr>
          <w:p w14:paraId="6BE8CD12" w14:textId="1082219A" w:rsidR="002529AA" w:rsidRPr="002529AA" w:rsidRDefault="002529AA" w:rsidP="00C41897">
            <w:pPr>
              <w:jc w:val="center"/>
              <w:rPr>
                <w:rFonts w:ascii="Calibri" w:hAnsi="Calibri" w:cs="Calibri"/>
                <w:lang w:val="en-US"/>
              </w:rPr>
            </w:pPr>
            <w:r w:rsidRPr="002529AA">
              <w:rPr>
                <w:rFonts w:ascii="Calibri" w:hAnsi="Calibri" w:cs="Calibri"/>
                <w:lang w:val="en-US"/>
              </w:rPr>
              <w:t>4.</w:t>
            </w:r>
          </w:p>
        </w:tc>
        <w:tc>
          <w:tcPr>
            <w:tcW w:w="5225" w:type="dxa"/>
            <w:vAlign w:val="center"/>
          </w:tcPr>
          <w:p w14:paraId="5D101C4E" w14:textId="33A1BAEE" w:rsidR="002529AA" w:rsidRPr="002529AA" w:rsidRDefault="002529AA" w:rsidP="00C41897">
            <w:pPr>
              <w:rPr>
                <w:rFonts w:ascii="Calibri" w:hAnsi="Calibri" w:cs="Calibri"/>
              </w:rPr>
            </w:pPr>
            <w:r w:rsidRPr="002529AA">
              <w:rPr>
                <w:rFonts w:ascii="Calibri" w:hAnsi="Calibri" w:cs="Calibri"/>
              </w:rPr>
              <w:t>Mempraktikkan contoh bermusyawarah</w:t>
            </w:r>
          </w:p>
        </w:tc>
        <w:tc>
          <w:tcPr>
            <w:tcW w:w="519" w:type="dxa"/>
            <w:vAlign w:val="center"/>
          </w:tcPr>
          <w:p w14:paraId="4E1AC469" w14:textId="77777777" w:rsidR="002529AA" w:rsidRPr="002529AA" w:rsidRDefault="002529AA" w:rsidP="00C41897">
            <w:pPr>
              <w:jc w:val="center"/>
              <w:rPr>
                <w:rFonts w:ascii="Calibri" w:hAnsi="Calibri" w:cs="Calibri"/>
              </w:rPr>
            </w:pPr>
          </w:p>
        </w:tc>
        <w:tc>
          <w:tcPr>
            <w:tcW w:w="553" w:type="dxa"/>
            <w:vAlign w:val="center"/>
          </w:tcPr>
          <w:p w14:paraId="73EDD572" w14:textId="77777777" w:rsidR="002529AA" w:rsidRPr="002529AA" w:rsidRDefault="002529AA" w:rsidP="00C41897">
            <w:pPr>
              <w:jc w:val="center"/>
              <w:rPr>
                <w:rFonts w:ascii="Calibri" w:hAnsi="Calibri" w:cs="Calibri"/>
              </w:rPr>
            </w:pPr>
          </w:p>
        </w:tc>
        <w:tc>
          <w:tcPr>
            <w:tcW w:w="620" w:type="dxa"/>
            <w:vAlign w:val="center"/>
          </w:tcPr>
          <w:p w14:paraId="06226670" w14:textId="77777777" w:rsidR="002529AA" w:rsidRPr="002529AA" w:rsidRDefault="002529AA" w:rsidP="00C41897">
            <w:pPr>
              <w:jc w:val="center"/>
              <w:rPr>
                <w:rFonts w:ascii="Calibri" w:hAnsi="Calibri" w:cs="Calibri"/>
              </w:rPr>
            </w:pPr>
          </w:p>
        </w:tc>
        <w:tc>
          <w:tcPr>
            <w:tcW w:w="738" w:type="dxa"/>
            <w:vAlign w:val="center"/>
          </w:tcPr>
          <w:p w14:paraId="70C07914" w14:textId="77777777" w:rsidR="002529AA" w:rsidRPr="002529AA" w:rsidRDefault="002529AA" w:rsidP="00C41897">
            <w:pPr>
              <w:jc w:val="center"/>
              <w:rPr>
                <w:rFonts w:ascii="Calibri" w:hAnsi="Calibri" w:cs="Calibri"/>
              </w:rPr>
            </w:pPr>
          </w:p>
        </w:tc>
      </w:tr>
    </w:tbl>
    <w:p w14:paraId="71BFF60F" w14:textId="7323BBC6" w:rsidR="002529AA" w:rsidRDefault="00CA18EF" w:rsidP="00A41774">
      <w:pPr>
        <w:spacing w:after="0"/>
        <w:jc w:val="both"/>
        <w:rPr>
          <w:lang w:val="en-US"/>
        </w:rPr>
      </w:pPr>
      <w:proofErr w:type="gramStart"/>
      <w:r>
        <w:rPr>
          <w:lang w:val="en-US"/>
        </w:rPr>
        <w:t>Keterangan :</w:t>
      </w:r>
      <w:proofErr w:type="gramEnd"/>
    </w:p>
    <w:p w14:paraId="17BF2C93" w14:textId="511CF8E7" w:rsidR="00CA18EF" w:rsidRDefault="00CA18EF" w:rsidP="00304619">
      <w:pPr>
        <w:jc w:val="both"/>
        <w:rPr>
          <w:lang w:val="en-US"/>
        </w:rPr>
      </w:pPr>
      <w:r>
        <w:rPr>
          <w:lang w:val="en-US"/>
        </w:rPr>
        <w:t xml:space="preserve">4 </w:t>
      </w:r>
      <w:proofErr w:type="gramStart"/>
      <w:r>
        <w:rPr>
          <w:lang w:val="en-US"/>
        </w:rPr>
        <w:t>=  sudah</w:t>
      </w:r>
      <w:proofErr w:type="gramEnd"/>
      <w:r>
        <w:rPr>
          <w:lang w:val="en-US"/>
        </w:rPr>
        <w:t xml:space="preserve"> muncul secara keseluruhan, 3= muncul Sebagian besar, 2= muncul Sebagian kecil, 1= belum muncul</w:t>
      </w:r>
    </w:p>
    <w:p w14:paraId="28AC71F3" w14:textId="58ECDD6D" w:rsidR="00CA18EF" w:rsidRPr="00CA18EF" w:rsidRDefault="00CA18EF" w:rsidP="00304619">
      <w:pPr>
        <w:spacing w:after="0"/>
        <w:jc w:val="both"/>
        <w:rPr>
          <w:b/>
          <w:bCs/>
          <w:lang w:val="en-US"/>
        </w:rPr>
      </w:pPr>
      <w:r w:rsidRPr="00CA18EF">
        <w:rPr>
          <w:b/>
          <w:bCs/>
          <w:lang w:val="en-US"/>
        </w:rPr>
        <w:t>G. Asesmen Akhir (Sumatif)</w:t>
      </w:r>
    </w:p>
    <w:p w14:paraId="5D7556A0" w14:textId="26A015ED" w:rsidR="00CA18EF" w:rsidRDefault="00CA18EF" w:rsidP="00304619">
      <w:pPr>
        <w:spacing w:after="0"/>
        <w:jc w:val="both"/>
        <w:rPr>
          <w:b/>
          <w:bCs/>
          <w:lang w:val="en-US"/>
        </w:rPr>
      </w:pPr>
      <w:r w:rsidRPr="00A41774">
        <w:rPr>
          <w:b/>
          <w:bCs/>
          <w:highlight w:val="lightGray"/>
          <w:lang w:val="en-US"/>
        </w:rPr>
        <w:t>KKTP 1,2,3:</w:t>
      </w:r>
    </w:p>
    <w:p w14:paraId="39F91F46" w14:textId="679BE821" w:rsidR="00CA18EF" w:rsidRDefault="00CA18EF" w:rsidP="00304619">
      <w:pPr>
        <w:spacing w:after="0"/>
        <w:jc w:val="both"/>
        <w:rPr>
          <w:lang w:val="en-US"/>
        </w:rPr>
      </w:pPr>
      <w:r w:rsidRPr="00CA18EF">
        <w:rPr>
          <w:lang w:val="en-US"/>
        </w:rPr>
        <w:t xml:space="preserve">Menjelaskan pengertian musyawarah, </w:t>
      </w:r>
      <w:r>
        <w:rPr>
          <w:lang w:val="en-US"/>
        </w:rPr>
        <w:t>merumuskan pentingnya musyawarah, menjelaskan aturan dalam musyawarah</w:t>
      </w:r>
    </w:p>
    <w:p w14:paraId="2267C751" w14:textId="0B7C39E2" w:rsidR="00CA18EF" w:rsidRDefault="00CA18EF" w:rsidP="00304619">
      <w:pPr>
        <w:spacing w:after="0"/>
        <w:jc w:val="both"/>
        <w:rPr>
          <w:lang w:val="en-US"/>
        </w:rPr>
      </w:pPr>
      <w:r>
        <w:rPr>
          <w:lang w:val="en-US"/>
        </w:rPr>
        <w:t>Asesmen sumatif dilakukan dengan teks tertulis bentuk soal uraian/ isian.</w:t>
      </w:r>
    </w:p>
    <w:p w14:paraId="26E6854B" w14:textId="4353C33A" w:rsidR="00CA18EF" w:rsidRPr="00CA18EF" w:rsidRDefault="00CA18EF" w:rsidP="00304619">
      <w:pPr>
        <w:spacing w:after="0"/>
        <w:jc w:val="both"/>
        <w:rPr>
          <w:b/>
          <w:bCs/>
          <w:lang w:val="en-US"/>
        </w:rPr>
      </w:pPr>
      <w:proofErr w:type="gramStart"/>
      <w:r>
        <w:rPr>
          <w:b/>
          <w:bCs/>
          <w:lang w:val="en-US"/>
        </w:rPr>
        <w:t>I</w:t>
      </w:r>
      <w:r w:rsidRPr="00CA18EF">
        <w:rPr>
          <w:b/>
          <w:bCs/>
          <w:lang w:val="en-US"/>
        </w:rPr>
        <w:t>nstrumen</w:t>
      </w:r>
      <w:r>
        <w:rPr>
          <w:b/>
          <w:bCs/>
          <w:lang w:val="en-US"/>
        </w:rPr>
        <w:t xml:space="preserve"> :</w:t>
      </w:r>
      <w:proofErr w:type="gramEnd"/>
    </w:p>
    <w:p w14:paraId="5518CD82" w14:textId="002D5905" w:rsidR="00CA18EF" w:rsidRDefault="00CA18EF" w:rsidP="00A41774">
      <w:pPr>
        <w:spacing w:after="0"/>
        <w:jc w:val="both"/>
        <w:rPr>
          <w:lang w:val="en-US"/>
        </w:rPr>
      </w:pPr>
      <w:r>
        <w:rPr>
          <w:lang w:val="en-US"/>
        </w:rPr>
        <w:t>Soal Uraian/Isian</w:t>
      </w:r>
    </w:p>
    <w:tbl>
      <w:tblPr>
        <w:tblStyle w:val="TableGrid"/>
        <w:tblW w:w="0" w:type="auto"/>
        <w:tblLook w:val="04A0" w:firstRow="1" w:lastRow="0" w:firstColumn="1" w:lastColumn="0" w:noHBand="0" w:noVBand="1"/>
      </w:tblPr>
      <w:tblGrid>
        <w:gridCol w:w="530"/>
        <w:gridCol w:w="4775"/>
        <w:gridCol w:w="3711"/>
      </w:tblGrid>
      <w:tr w:rsidR="00CA18EF" w:rsidRPr="00A41774" w14:paraId="2BAF4554" w14:textId="77777777" w:rsidTr="005C7704">
        <w:tc>
          <w:tcPr>
            <w:tcW w:w="530" w:type="dxa"/>
          </w:tcPr>
          <w:p w14:paraId="477D7E94" w14:textId="4C535BCC" w:rsidR="00CA18EF" w:rsidRPr="00A41774" w:rsidRDefault="00CA18EF" w:rsidP="00304619">
            <w:pPr>
              <w:jc w:val="both"/>
              <w:rPr>
                <w:lang w:val="en-US"/>
              </w:rPr>
            </w:pPr>
            <w:r w:rsidRPr="00A41774">
              <w:rPr>
                <w:lang w:val="en-US"/>
              </w:rPr>
              <w:t>No.</w:t>
            </w:r>
          </w:p>
        </w:tc>
        <w:tc>
          <w:tcPr>
            <w:tcW w:w="4775" w:type="dxa"/>
          </w:tcPr>
          <w:p w14:paraId="346DD134" w14:textId="58F53282" w:rsidR="00CA18EF" w:rsidRPr="00A41774" w:rsidRDefault="00CA18EF" w:rsidP="00304619">
            <w:pPr>
              <w:jc w:val="both"/>
              <w:rPr>
                <w:lang w:val="en-US"/>
              </w:rPr>
            </w:pPr>
            <w:r w:rsidRPr="00A41774">
              <w:rPr>
                <w:lang w:val="en-US"/>
              </w:rPr>
              <w:t>Pertanyaan</w:t>
            </w:r>
          </w:p>
        </w:tc>
        <w:tc>
          <w:tcPr>
            <w:tcW w:w="3711" w:type="dxa"/>
          </w:tcPr>
          <w:p w14:paraId="73FF7EC5" w14:textId="590A20DD" w:rsidR="00CA18EF" w:rsidRPr="00A41774" w:rsidRDefault="00CA18EF" w:rsidP="00304619">
            <w:pPr>
              <w:jc w:val="both"/>
              <w:rPr>
                <w:lang w:val="en-US"/>
              </w:rPr>
            </w:pPr>
            <w:r w:rsidRPr="00A41774">
              <w:rPr>
                <w:lang w:val="en-US"/>
              </w:rPr>
              <w:t>Jawaban</w:t>
            </w:r>
          </w:p>
        </w:tc>
      </w:tr>
      <w:tr w:rsidR="00CA18EF" w:rsidRPr="00A41774" w14:paraId="6E5163FF" w14:textId="77777777" w:rsidTr="00AB7045">
        <w:tc>
          <w:tcPr>
            <w:tcW w:w="530" w:type="dxa"/>
          </w:tcPr>
          <w:p w14:paraId="7E03616F" w14:textId="0FE2D867" w:rsidR="00CA18EF" w:rsidRPr="00A41774" w:rsidRDefault="00CA18EF" w:rsidP="00AB7045">
            <w:pPr>
              <w:jc w:val="center"/>
              <w:rPr>
                <w:rFonts w:cstheme="minorHAnsi"/>
                <w:lang w:val="en-US"/>
              </w:rPr>
            </w:pPr>
            <w:r w:rsidRPr="00A41774">
              <w:rPr>
                <w:rFonts w:cstheme="minorHAnsi"/>
                <w:lang w:val="en-US"/>
              </w:rPr>
              <w:t>1.</w:t>
            </w:r>
          </w:p>
        </w:tc>
        <w:tc>
          <w:tcPr>
            <w:tcW w:w="4775" w:type="dxa"/>
          </w:tcPr>
          <w:p w14:paraId="62BDC8D2" w14:textId="7B8BBAAC" w:rsidR="00CA18EF" w:rsidRPr="00AB7045" w:rsidRDefault="005C7704" w:rsidP="00AB7045">
            <w:pPr>
              <w:jc w:val="both"/>
              <w:rPr>
                <w:rFonts w:cstheme="minorHAnsi"/>
              </w:rPr>
            </w:pPr>
            <w:r w:rsidRPr="00A41774">
              <w:rPr>
                <w:rFonts w:cstheme="minorHAnsi"/>
              </w:rPr>
              <w:t>Apa yang dimaksud dengan musyawarah?</w:t>
            </w:r>
          </w:p>
        </w:tc>
        <w:tc>
          <w:tcPr>
            <w:tcW w:w="3711" w:type="dxa"/>
          </w:tcPr>
          <w:p w14:paraId="25CE16E7" w14:textId="30250E5A" w:rsidR="00CA18EF" w:rsidRPr="00A41774" w:rsidRDefault="005C7704" w:rsidP="00304619">
            <w:pPr>
              <w:jc w:val="both"/>
              <w:rPr>
                <w:rFonts w:cstheme="minorHAnsi"/>
                <w:lang w:val="en-US"/>
              </w:rPr>
            </w:pPr>
            <w:r w:rsidRPr="00A41774">
              <w:rPr>
                <w:rFonts w:cstheme="minorHAnsi"/>
              </w:rPr>
              <w:t>Merupakan kegiatan dengan cara bertukar pendapat dari berbagai pihak mengenai suatu masalah untuk kemudian dipertimbangkan dan diputuskan serta diambil yang terbaik demi kemaslahatan bersama</w:t>
            </w:r>
          </w:p>
        </w:tc>
      </w:tr>
      <w:tr w:rsidR="00CA18EF" w:rsidRPr="00A41774" w14:paraId="0BD58786" w14:textId="77777777" w:rsidTr="00AB7045">
        <w:tc>
          <w:tcPr>
            <w:tcW w:w="530" w:type="dxa"/>
          </w:tcPr>
          <w:p w14:paraId="437623CC" w14:textId="7501AB2A" w:rsidR="00CA18EF" w:rsidRPr="00A41774" w:rsidRDefault="005C7704" w:rsidP="00AB7045">
            <w:pPr>
              <w:jc w:val="center"/>
              <w:rPr>
                <w:rFonts w:cstheme="minorHAnsi"/>
                <w:lang w:val="en-US"/>
              </w:rPr>
            </w:pPr>
            <w:r w:rsidRPr="00A41774">
              <w:rPr>
                <w:rFonts w:cstheme="minorHAnsi"/>
                <w:lang w:val="en-US"/>
              </w:rPr>
              <w:t>2.</w:t>
            </w:r>
          </w:p>
        </w:tc>
        <w:tc>
          <w:tcPr>
            <w:tcW w:w="4775" w:type="dxa"/>
          </w:tcPr>
          <w:p w14:paraId="2648342F" w14:textId="776FA63F" w:rsidR="00CA18EF" w:rsidRPr="00A41774" w:rsidRDefault="005C7704" w:rsidP="00304619">
            <w:pPr>
              <w:jc w:val="both"/>
              <w:rPr>
                <w:rFonts w:cstheme="minorHAnsi"/>
                <w:lang w:val="en-US"/>
              </w:rPr>
            </w:pPr>
            <w:r w:rsidRPr="00A41774">
              <w:rPr>
                <w:rFonts w:cstheme="minorHAnsi"/>
              </w:rPr>
              <w:t>Musyawarah dilakukan untuk</w:t>
            </w:r>
            <w:r w:rsidRPr="00A41774">
              <w:rPr>
                <w:rFonts w:cstheme="minorHAnsi"/>
                <w:lang w:val="en-US"/>
              </w:rPr>
              <w:t>…..</w:t>
            </w:r>
          </w:p>
        </w:tc>
        <w:tc>
          <w:tcPr>
            <w:tcW w:w="3711" w:type="dxa"/>
          </w:tcPr>
          <w:p w14:paraId="3B06B834" w14:textId="0D514889" w:rsidR="00CA18EF" w:rsidRPr="00A41774" w:rsidRDefault="005C7704" w:rsidP="00304619">
            <w:pPr>
              <w:jc w:val="both"/>
              <w:rPr>
                <w:rFonts w:cstheme="minorHAnsi"/>
                <w:lang w:val="en-US"/>
              </w:rPr>
            </w:pPr>
            <w:r w:rsidRPr="00A41774">
              <w:rPr>
                <w:rFonts w:cstheme="minorHAnsi"/>
              </w:rPr>
              <w:t>mengambil keputusan</w:t>
            </w:r>
          </w:p>
        </w:tc>
      </w:tr>
      <w:tr w:rsidR="005C7704" w:rsidRPr="00A41774" w14:paraId="47171388" w14:textId="77777777" w:rsidTr="00AB7045">
        <w:tc>
          <w:tcPr>
            <w:tcW w:w="530" w:type="dxa"/>
          </w:tcPr>
          <w:p w14:paraId="66918D71" w14:textId="15B5E49C" w:rsidR="005C7704" w:rsidRPr="00A41774" w:rsidRDefault="005C7704" w:rsidP="00AB7045">
            <w:pPr>
              <w:jc w:val="center"/>
              <w:rPr>
                <w:rFonts w:cstheme="minorHAnsi"/>
                <w:lang w:val="en-US"/>
              </w:rPr>
            </w:pPr>
            <w:r w:rsidRPr="00A41774">
              <w:rPr>
                <w:rFonts w:cstheme="minorHAnsi"/>
                <w:lang w:val="en-US"/>
              </w:rPr>
              <w:t>3.</w:t>
            </w:r>
          </w:p>
        </w:tc>
        <w:tc>
          <w:tcPr>
            <w:tcW w:w="4775" w:type="dxa"/>
          </w:tcPr>
          <w:p w14:paraId="78EC27E0" w14:textId="785824A9" w:rsidR="005C7704" w:rsidRPr="00A41774" w:rsidRDefault="005C7704" w:rsidP="00304619">
            <w:pPr>
              <w:jc w:val="both"/>
              <w:rPr>
                <w:rFonts w:cstheme="minorHAnsi"/>
                <w:lang w:val="en-US"/>
              </w:rPr>
            </w:pPr>
            <w:r w:rsidRPr="00A41774">
              <w:rPr>
                <w:rFonts w:cstheme="minorHAnsi"/>
              </w:rPr>
              <w:t>Hasil keputusan dalam</w:t>
            </w:r>
            <w:r w:rsidRPr="00A41774">
              <w:rPr>
                <w:rFonts w:cstheme="minorHAnsi"/>
                <w:lang w:val="en-US"/>
              </w:rPr>
              <w:t xml:space="preserve"> </w:t>
            </w:r>
            <w:r w:rsidRPr="00A41774">
              <w:rPr>
                <w:rFonts w:cstheme="minorHAnsi"/>
              </w:rPr>
              <w:t>musyawarah dilakukan oleh …</w:t>
            </w:r>
            <w:r w:rsidRPr="00A41774">
              <w:rPr>
                <w:rFonts w:cstheme="minorHAnsi"/>
                <w:lang w:val="en-US"/>
              </w:rPr>
              <w:t>.</w:t>
            </w:r>
          </w:p>
        </w:tc>
        <w:tc>
          <w:tcPr>
            <w:tcW w:w="3711" w:type="dxa"/>
          </w:tcPr>
          <w:p w14:paraId="16C2B7EF" w14:textId="3E373706" w:rsidR="005C7704" w:rsidRPr="00A41774" w:rsidRDefault="005C7704" w:rsidP="00304619">
            <w:pPr>
              <w:jc w:val="both"/>
              <w:rPr>
                <w:rFonts w:cstheme="minorHAnsi"/>
                <w:lang w:val="en-US"/>
              </w:rPr>
            </w:pPr>
            <w:r w:rsidRPr="00A41774">
              <w:rPr>
                <w:rFonts w:cstheme="minorHAnsi"/>
              </w:rPr>
              <w:t>semua peserta musyawarah</w:t>
            </w:r>
          </w:p>
        </w:tc>
      </w:tr>
      <w:tr w:rsidR="005C7704" w:rsidRPr="00A41774" w14:paraId="743CE35D" w14:textId="77777777" w:rsidTr="00AB7045">
        <w:tc>
          <w:tcPr>
            <w:tcW w:w="530" w:type="dxa"/>
          </w:tcPr>
          <w:p w14:paraId="3095DD57" w14:textId="6746C282" w:rsidR="005C7704" w:rsidRPr="00A41774" w:rsidRDefault="005C7704" w:rsidP="00AB7045">
            <w:pPr>
              <w:jc w:val="center"/>
              <w:rPr>
                <w:rFonts w:cstheme="minorHAnsi"/>
                <w:lang w:val="en-US"/>
              </w:rPr>
            </w:pPr>
            <w:r w:rsidRPr="00A41774">
              <w:rPr>
                <w:rFonts w:cstheme="minorHAnsi"/>
                <w:lang w:val="en-US"/>
              </w:rPr>
              <w:t>4</w:t>
            </w:r>
          </w:p>
        </w:tc>
        <w:tc>
          <w:tcPr>
            <w:tcW w:w="4775" w:type="dxa"/>
            <w:vAlign w:val="center"/>
          </w:tcPr>
          <w:p w14:paraId="00592BC6" w14:textId="06857DA9" w:rsidR="005C7704" w:rsidRPr="00A41774" w:rsidRDefault="005C7704" w:rsidP="00304619">
            <w:pPr>
              <w:jc w:val="both"/>
              <w:rPr>
                <w:rFonts w:cstheme="minorHAnsi"/>
                <w:lang w:val="en-US"/>
              </w:rPr>
            </w:pPr>
            <w:r w:rsidRPr="00A41774">
              <w:rPr>
                <w:rFonts w:cstheme="minorHAnsi"/>
              </w:rPr>
              <w:t>Peserta musyawarah berkewajiban untuk</w:t>
            </w:r>
          </w:p>
        </w:tc>
        <w:tc>
          <w:tcPr>
            <w:tcW w:w="3711" w:type="dxa"/>
          </w:tcPr>
          <w:p w14:paraId="77F1043F" w14:textId="0EEBADCE" w:rsidR="005C7704" w:rsidRPr="00A41774" w:rsidRDefault="005C7704" w:rsidP="00304619">
            <w:pPr>
              <w:jc w:val="both"/>
              <w:rPr>
                <w:rFonts w:cstheme="minorHAnsi"/>
                <w:lang w:val="en-US"/>
              </w:rPr>
            </w:pPr>
            <w:r w:rsidRPr="00A41774">
              <w:rPr>
                <w:rFonts w:cstheme="minorHAnsi"/>
              </w:rPr>
              <w:t>menghormati pendapat orang lain</w:t>
            </w:r>
          </w:p>
        </w:tc>
      </w:tr>
      <w:tr w:rsidR="005C7704" w:rsidRPr="00A41774" w14:paraId="2FF55284" w14:textId="77777777" w:rsidTr="00AB7045">
        <w:tc>
          <w:tcPr>
            <w:tcW w:w="530" w:type="dxa"/>
          </w:tcPr>
          <w:p w14:paraId="2BA6CED0" w14:textId="4BF4D269" w:rsidR="005C7704" w:rsidRPr="00A41774" w:rsidRDefault="005C7704" w:rsidP="00AB7045">
            <w:pPr>
              <w:jc w:val="center"/>
              <w:rPr>
                <w:rFonts w:cstheme="minorHAnsi"/>
                <w:lang w:val="en-US"/>
              </w:rPr>
            </w:pPr>
            <w:r w:rsidRPr="00A41774">
              <w:rPr>
                <w:rFonts w:cstheme="minorHAnsi"/>
                <w:lang w:val="en-US"/>
              </w:rPr>
              <w:t>5.</w:t>
            </w:r>
          </w:p>
        </w:tc>
        <w:tc>
          <w:tcPr>
            <w:tcW w:w="4775" w:type="dxa"/>
            <w:vAlign w:val="center"/>
          </w:tcPr>
          <w:p w14:paraId="3958C393" w14:textId="2540683D" w:rsidR="005C7704" w:rsidRPr="00A41774" w:rsidRDefault="005C7704" w:rsidP="00304619">
            <w:pPr>
              <w:jc w:val="both"/>
              <w:rPr>
                <w:rFonts w:cstheme="minorHAnsi"/>
                <w:lang w:val="en-US"/>
              </w:rPr>
            </w:pPr>
            <w:r w:rsidRPr="00A41774">
              <w:rPr>
                <w:rFonts w:cstheme="minorHAnsi"/>
              </w:rPr>
              <w:t>Pada saat musyawarah menyampaikan pendapat</w:t>
            </w:r>
            <w:r w:rsidRPr="00A41774">
              <w:rPr>
                <w:rFonts w:cstheme="minorHAnsi"/>
                <w:lang w:val="en-US"/>
              </w:rPr>
              <w:t xml:space="preserve"> </w:t>
            </w:r>
            <w:r w:rsidRPr="00A41774">
              <w:rPr>
                <w:rFonts w:cstheme="minorHAnsi"/>
              </w:rPr>
              <w:t>sebaiknya</w:t>
            </w:r>
          </w:p>
        </w:tc>
        <w:tc>
          <w:tcPr>
            <w:tcW w:w="3711" w:type="dxa"/>
            <w:vAlign w:val="center"/>
          </w:tcPr>
          <w:p w14:paraId="1D53B938" w14:textId="5326AA1F" w:rsidR="005C7704" w:rsidRPr="00A41774" w:rsidRDefault="005C7704" w:rsidP="00304619">
            <w:pPr>
              <w:jc w:val="both"/>
              <w:rPr>
                <w:rFonts w:cstheme="minorHAnsi"/>
                <w:lang w:val="en-US"/>
              </w:rPr>
            </w:pPr>
            <w:r w:rsidRPr="00A41774">
              <w:rPr>
                <w:rFonts w:cstheme="minorHAnsi"/>
              </w:rPr>
              <w:t>Menghargai pendapat orang lain</w:t>
            </w:r>
          </w:p>
        </w:tc>
      </w:tr>
      <w:tr w:rsidR="005C7704" w:rsidRPr="00A41774" w14:paraId="6F45A4F3" w14:textId="77777777" w:rsidTr="00AB7045">
        <w:tc>
          <w:tcPr>
            <w:tcW w:w="530" w:type="dxa"/>
          </w:tcPr>
          <w:p w14:paraId="596FDAF1" w14:textId="373F904B" w:rsidR="005C7704" w:rsidRPr="00A41774" w:rsidRDefault="005C7704" w:rsidP="00AB7045">
            <w:pPr>
              <w:jc w:val="center"/>
              <w:rPr>
                <w:rFonts w:cstheme="minorHAnsi"/>
                <w:lang w:val="en-US"/>
              </w:rPr>
            </w:pPr>
            <w:r w:rsidRPr="00A41774">
              <w:rPr>
                <w:rFonts w:cstheme="minorHAnsi"/>
                <w:lang w:val="en-US"/>
              </w:rPr>
              <w:t>6.</w:t>
            </w:r>
          </w:p>
        </w:tc>
        <w:tc>
          <w:tcPr>
            <w:tcW w:w="4775" w:type="dxa"/>
          </w:tcPr>
          <w:p w14:paraId="332F45CA" w14:textId="45C89946" w:rsidR="005C7704" w:rsidRPr="00A41774" w:rsidRDefault="005C7704" w:rsidP="00304619">
            <w:pPr>
              <w:jc w:val="both"/>
              <w:rPr>
                <w:rFonts w:cstheme="minorHAnsi"/>
                <w:lang w:val="en-US"/>
              </w:rPr>
            </w:pPr>
            <w:r w:rsidRPr="00A41774">
              <w:rPr>
                <w:rFonts w:cstheme="minorHAnsi"/>
              </w:rPr>
              <w:t>Musyawarah dilakukan untuk mencapai .</w:t>
            </w:r>
          </w:p>
        </w:tc>
        <w:tc>
          <w:tcPr>
            <w:tcW w:w="3711" w:type="dxa"/>
          </w:tcPr>
          <w:p w14:paraId="379521FC" w14:textId="6C4FA663" w:rsidR="005C7704" w:rsidRPr="00A41774" w:rsidRDefault="005C7704" w:rsidP="00304619">
            <w:pPr>
              <w:jc w:val="both"/>
              <w:rPr>
                <w:rFonts w:cstheme="minorHAnsi"/>
                <w:lang w:val="en-US"/>
              </w:rPr>
            </w:pPr>
            <w:r w:rsidRPr="00A41774">
              <w:rPr>
                <w:rFonts w:cstheme="minorHAnsi"/>
              </w:rPr>
              <w:t>mufakat</w:t>
            </w:r>
          </w:p>
        </w:tc>
      </w:tr>
      <w:tr w:rsidR="005C7704" w:rsidRPr="00A41774" w14:paraId="286B8613" w14:textId="77777777" w:rsidTr="00AB7045">
        <w:tc>
          <w:tcPr>
            <w:tcW w:w="530" w:type="dxa"/>
          </w:tcPr>
          <w:p w14:paraId="54023797" w14:textId="4459A1FE" w:rsidR="005C7704" w:rsidRPr="00A41774" w:rsidRDefault="005C7704" w:rsidP="00AB7045">
            <w:pPr>
              <w:jc w:val="center"/>
              <w:rPr>
                <w:rFonts w:cstheme="minorHAnsi"/>
                <w:lang w:val="en-US"/>
              </w:rPr>
            </w:pPr>
            <w:r w:rsidRPr="00A41774">
              <w:rPr>
                <w:rFonts w:cstheme="minorHAnsi"/>
                <w:lang w:val="en-US"/>
              </w:rPr>
              <w:t>7.</w:t>
            </w:r>
          </w:p>
        </w:tc>
        <w:tc>
          <w:tcPr>
            <w:tcW w:w="4775" w:type="dxa"/>
          </w:tcPr>
          <w:p w14:paraId="741B8068" w14:textId="7FD882BF" w:rsidR="005C7704" w:rsidRPr="00A41774" w:rsidRDefault="005C7704" w:rsidP="00304619">
            <w:pPr>
              <w:jc w:val="both"/>
              <w:rPr>
                <w:rFonts w:cstheme="minorHAnsi"/>
                <w:lang w:val="en-US"/>
              </w:rPr>
            </w:pPr>
            <w:r w:rsidRPr="00A41774">
              <w:rPr>
                <w:rFonts w:cstheme="minorHAnsi"/>
              </w:rPr>
              <w:t>Orang yang berhak</w:t>
            </w:r>
            <w:r w:rsidRPr="00A41774">
              <w:rPr>
                <w:rFonts w:cstheme="minorHAnsi"/>
                <w:lang w:val="en-US"/>
              </w:rPr>
              <w:t xml:space="preserve"> menyampaikan </w:t>
            </w:r>
            <w:r w:rsidRPr="00A41774">
              <w:rPr>
                <w:rFonts w:cstheme="minorHAnsi"/>
              </w:rPr>
              <w:t xml:space="preserve"> usulan dalam</w:t>
            </w:r>
            <w:r w:rsidRPr="00A41774">
              <w:rPr>
                <w:rFonts w:cstheme="minorHAnsi"/>
                <w:lang w:val="en-US"/>
              </w:rPr>
              <w:t xml:space="preserve"> </w:t>
            </w:r>
            <w:r w:rsidRPr="00A41774">
              <w:rPr>
                <w:rFonts w:cstheme="minorHAnsi"/>
              </w:rPr>
              <w:t>musyawarah adalah</w:t>
            </w:r>
          </w:p>
        </w:tc>
        <w:tc>
          <w:tcPr>
            <w:tcW w:w="3711" w:type="dxa"/>
          </w:tcPr>
          <w:p w14:paraId="5E1A0CD7" w14:textId="3BA589C6" w:rsidR="005C7704" w:rsidRPr="00A41774" w:rsidRDefault="005C7704" w:rsidP="00304619">
            <w:pPr>
              <w:jc w:val="both"/>
              <w:rPr>
                <w:rFonts w:cstheme="minorHAnsi"/>
                <w:lang w:val="en-US"/>
              </w:rPr>
            </w:pPr>
            <w:r w:rsidRPr="00A41774">
              <w:rPr>
                <w:rFonts w:cstheme="minorHAnsi"/>
              </w:rPr>
              <w:t>Semua peserta musyawarah</w:t>
            </w:r>
          </w:p>
        </w:tc>
      </w:tr>
      <w:tr w:rsidR="005C7704" w:rsidRPr="00A41774" w14:paraId="7665617E" w14:textId="77777777" w:rsidTr="00AB7045">
        <w:tc>
          <w:tcPr>
            <w:tcW w:w="530" w:type="dxa"/>
          </w:tcPr>
          <w:p w14:paraId="16D45416" w14:textId="4A740896" w:rsidR="005C7704" w:rsidRPr="00A41774" w:rsidRDefault="005C7704" w:rsidP="00AB7045">
            <w:pPr>
              <w:jc w:val="center"/>
              <w:rPr>
                <w:rFonts w:cstheme="minorHAnsi"/>
                <w:lang w:val="en-US"/>
              </w:rPr>
            </w:pPr>
            <w:r w:rsidRPr="00A41774">
              <w:rPr>
                <w:rFonts w:cstheme="minorHAnsi"/>
                <w:lang w:val="en-US"/>
              </w:rPr>
              <w:t>8.</w:t>
            </w:r>
          </w:p>
        </w:tc>
        <w:tc>
          <w:tcPr>
            <w:tcW w:w="4775" w:type="dxa"/>
          </w:tcPr>
          <w:p w14:paraId="6AAA9DEA" w14:textId="32BDCDCE" w:rsidR="005C7704" w:rsidRPr="00A41774" w:rsidRDefault="00C61079" w:rsidP="00304619">
            <w:pPr>
              <w:jc w:val="both"/>
              <w:rPr>
                <w:rFonts w:cstheme="minorHAnsi"/>
                <w:lang w:val="en-US"/>
              </w:rPr>
            </w:pPr>
            <w:r w:rsidRPr="00A41774">
              <w:rPr>
                <w:rFonts w:cstheme="minorHAnsi"/>
              </w:rPr>
              <w:t>penyampaian saran dan pendapat ketika bermusayawarah harus</w:t>
            </w:r>
            <w:r w:rsidRPr="00A41774">
              <w:rPr>
                <w:rFonts w:cstheme="minorHAnsi"/>
                <w:lang w:val="en-US"/>
              </w:rPr>
              <w:t xml:space="preserve"> </w:t>
            </w:r>
            <w:r w:rsidRPr="00A41774">
              <w:rPr>
                <w:rFonts w:cstheme="minorHAnsi"/>
              </w:rPr>
              <w:t>disampaikan secara</w:t>
            </w:r>
          </w:p>
        </w:tc>
        <w:tc>
          <w:tcPr>
            <w:tcW w:w="3711" w:type="dxa"/>
          </w:tcPr>
          <w:p w14:paraId="2E79169D" w14:textId="696215DB" w:rsidR="005C7704" w:rsidRPr="00A41774" w:rsidRDefault="00C61079" w:rsidP="00304619">
            <w:pPr>
              <w:jc w:val="both"/>
              <w:rPr>
                <w:rFonts w:cstheme="minorHAnsi"/>
                <w:lang w:val="en-US"/>
              </w:rPr>
            </w:pPr>
            <w:r w:rsidRPr="00A41774">
              <w:rPr>
                <w:rFonts w:cstheme="minorHAnsi"/>
              </w:rPr>
              <w:t>sopan</w:t>
            </w:r>
          </w:p>
        </w:tc>
      </w:tr>
      <w:tr w:rsidR="005C7704" w:rsidRPr="00A41774" w14:paraId="225966E4" w14:textId="77777777" w:rsidTr="00AB7045">
        <w:tc>
          <w:tcPr>
            <w:tcW w:w="530" w:type="dxa"/>
          </w:tcPr>
          <w:p w14:paraId="3486BF61" w14:textId="18A0A84D" w:rsidR="005C7704" w:rsidRPr="00A41774" w:rsidRDefault="00C61079" w:rsidP="00AB7045">
            <w:pPr>
              <w:jc w:val="center"/>
              <w:rPr>
                <w:rFonts w:cstheme="minorHAnsi"/>
                <w:lang w:val="en-US"/>
              </w:rPr>
            </w:pPr>
            <w:r w:rsidRPr="00A41774">
              <w:rPr>
                <w:rFonts w:cstheme="minorHAnsi"/>
                <w:lang w:val="en-US"/>
              </w:rPr>
              <w:t>9.</w:t>
            </w:r>
          </w:p>
        </w:tc>
        <w:tc>
          <w:tcPr>
            <w:tcW w:w="4775" w:type="dxa"/>
          </w:tcPr>
          <w:p w14:paraId="3068C062" w14:textId="2B2D67B3" w:rsidR="005C7704" w:rsidRPr="00A41774" w:rsidRDefault="00C61079" w:rsidP="00304619">
            <w:pPr>
              <w:jc w:val="both"/>
              <w:rPr>
                <w:rFonts w:cstheme="minorHAnsi"/>
                <w:lang w:val="en-US"/>
              </w:rPr>
            </w:pPr>
            <w:r w:rsidRPr="00A41774">
              <w:rPr>
                <w:rFonts w:cstheme="minorHAnsi"/>
              </w:rPr>
              <w:t>Memaksakan keinginan pribadi dalam musyawarah merupakan hal yang seharusnya</w:t>
            </w:r>
          </w:p>
        </w:tc>
        <w:tc>
          <w:tcPr>
            <w:tcW w:w="3711" w:type="dxa"/>
          </w:tcPr>
          <w:p w14:paraId="3DA948C4" w14:textId="591BB5EE" w:rsidR="005C7704" w:rsidRPr="00A41774" w:rsidRDefault="00C61079" w:rsidP="00304619">
            <w:pPr>
              <w:jc w:val="both"/>
              <w:rPr>
                <w:rFonts w:cstheme="minorHAnsi"/>
                <w:lang w:val="en-US"/>
              </w:rPr>
            </w:pPr>
            <w:r w:rsidRPr="00A41774">
              <w:rPr>
                <w:rFonts w:cstheme="minorHAnsi"/>
                <w:lang w:val="en-US"/>
              </w:rPr>
              <w:t>D</w:t>
            </w:r>
            <w:r w:rsidRPr="00A41774">
              <w:rPr>
                <w:rFonts w:cstheme="minorHAnsi"/>
              </w:rPr>
              <w:t>ihindari</w:t>
            </w:r>
          </w:p>
        </w:tc>
      </w:tr>
      <w:tr w:rsidR="005C7704" w:rsidRPr="00A41774" w14:paraId="25EF34BF" w14:textId="77777777" w:rsidTr="00AB7045">
        <w:tc>
          <w:tcPr>
            <w:tcW w:w="530" w:type="dxa"/>
          </w:tcPr>
          <w:p w14:paraId="55399476" w14:textId="15F72B49" w:rsidR="005C7704" w:rsidRPr="00A41774" w:rsidRDefault="00C61079" w:rsidP="00AB7045">
            <w:pPr>
              <w:jc w:val="center"/>
              <w:rPr>
                <w:rFonts w:cstheme="minorHAnsi"/>
                <w:lang w:val="en-US"/>
              </w:rPr>
            </w:pPr>
            <w:r w:rsidRPr="00A41774">
              <w:rPr>
                <w:rFonts w:cstheme="minorHAnsi"/>
                <w:lang w:val="en-US"/>
              </w:rPr>
              <w:t>10.</w:t>
            </w:r>
          </w:p>
        </w:tc>
        <w:tc>
          <w:tcPr>
            <w:tcW w:w="4775" w:type="dxa"/>
          </w:tcPr>
          <w:p w14:paraId="1D0159E5" w14:textId="25296241" w:rsidR="005C7704" w:rsidRPr="00A41774" w:rsidRDefault="00C61079" w:rsidP="00304619">
            <w:pPr>
              <w:jc w:val="both"/>
              <w:rPr>
                <w:rFonts w:cstheme="minorHAnsi"/>
                <w:lang w:val="en-US"/>
              </w:rPr>
            </w:pPr>
            <w:r w:rsidRPr="00A41774">
              <w:rPr>
                <w:rFonts w:cstheme="minorHAnsi"/>
              </w:rPr>
              <w:t>Dalam musyawarah harus mementingkan kepentingan .</w:t>
            </w:r>
          </w:p>
        </w:tc>
        <w:tc>
          <w:tcPr>
            <w:tcW w:w="3711" w:type="dxa"/>
          </w:tcPr>
          <w:p w14:paraId="57E276AA" w14:textId="0C54AA49" w:rsidR="005C7704" w:rsidRPr="00A41774" w:rsidRDefault="00C61079" w:rsidP="00304619">
            <w:pPr>
              <w:jc w:val="both"/>
              <w:rPr>
                <w:rFonts w:cstheme="minorHAnsi"/>
                <w:lang w:val="en-US"/>
              </w:rPr>
            </w:pPr>
            <w:r w:rsidRPr="00A41774">
              <w:rPr>
                <w:rFonts w:cstheme="minorHAnsi"/>
              </w:rPr>
              <w:t>bersama</w:t>
            </w:r>
          </w:p>
        </w:tc>
      </w:tr>
    </w:tbl>
    <w:p w14:paraId="733D1857" w14:textId="77777777" w:rsidR="00CA18EF" w:rsidRPr="00C61079" w:rsidRDefault="00CA18EF" w:rsidP="00304619">
      <w:pPr>
        <w:jc w:val="both"/>
        <w:rPr>
          <w:rFonts w:cstheme="minorHAnsi"/>
          <w:sz w:val="20"/>
          <w:szCs w:val="20"/>
          <w:lang w:val="en-US"/>
        </w:rPr>
      </w:pPr>
    </w:p>
    <w:tbl>
      <w:tblPr>
        <w:tblW w:w="0" w:type="auto"/>
        <w:tblBorders>
          <w:top w:val="outset" w:sz="6" w:space="0" w:color="777777"/>
          <w:left w:val="outset" w:sz="6" w:space="0" w:color="777777"/>
          <w:bottom w:val="outset" w:sz="6" w:space="0" w:color="777777"/>
          <w:right w:val="outset" w:sz="6" w:space="0" w:color="777777"/>
        </w:tblBorders>
        <w:tblCellMar>
          <w:top w:w="15" w:type="dxa"/>
          <w:left w:w="15" w:type="dxa"/>
          <w:bottom w:w="15" w:type="dxa"/>
          <w:right w:w="15" w:type="dxa"/>
        </w:tblCellMar>
        <w:tblLook w:val="04A0" w:firstRow="1" w:lastRow="0" w:firstColumn="1" w:lastColumn="0" w:noHBand="0" w:noVBand="1"/>
      </w:tblPr>
      <w:tblGrid>
        <w:gridCol w:w="7912"/>
        <w:gridCol w:w="1152"/>
      </w:tblGrid>
      <w:tr w:rsidR="00A41774" w:rsidRPr="00A41774" w14:paraId="2EE3CD2F" w14:textId="77777777" w:rsidTr="00A41774">
        <w:trPr>
          <w:divId w:val="714742247"/>
          <w:trHeight w:val="338"/>
        </w:trPr>
        <w:tc>
          <w:tcPr>
            <w:tcW w:w="7912" w:type="dxa"/>
            <w:tcBorders>
              <w:top w:val="outset" w:sz="6" w:space="0" w:color="777777"/>
              <w:left w:val="outset" w:sz="6" w:space="0" w:color="777777"/>
              <w:right w:val="outset" w:sz="6" w:space="0" w:color="777777"/>
            </w:tcBorders>
            <w:vAlign w:val="center"/>
            <w:hideMark/>
          </w:tcPr>
          <w:p w14:paraId="2984B485" w14:textId="4E50A9C4" w:rsidR="00A41774" w:rsidRPr="00A41774" w:rsidRDefault="00A41774" w:rsidP="00304619">
            <w:pPr>
              <w:pStyle w:val="HTMLPreformatted"/>
              <w:jc w:val="both"/>
              <w:rPr>
                <w:rFonts w:eastAsia="Times New Roman" w:cstheme="minorHAnsi"/>
                <w:sz w:val="22"/>
                <w:szCs w:val="22"/>
              </w:rPr>
            </w:pPr>
            <w:r w:rsidRPr="00A41774">
              <w:rPr>
                <w:rFonts w:asciiTheme="minorHAnsi" w:hAnsiTheme="minorHAnsi" w:cstheme="minorHAnsi"/>
                <w:sz w:val="22"/>
                <w:szCs w:val="22"/>
              </w:rPr>
              <w:t>Kriteria Penilaian</w:t>
            </w:r>
          </w:p>
        </w:tc>
        <w:tc>
          <w:tcPr>
            <w:tcW w:w="1152" w:type="dxa"/>
            <w:tcBorders>
              <w:top w:val="outset" w:sz="6" w:space="0" w:color="777777"/>
              <w:left w:val="outset" w:sz="6" w:space="0" w:color="777777"/>
              <w:right w:val="outset" w:sz="6" w:space="0" w:color="777777"/>
            </w:tcBorders>
            <w:vAlign w:val="center"/>
            <w:hideMark/>
          </w:tcPr>
          <w:p w14:paraId="630E190C" w14:textId="5EC8C1EB" w:rsidR="00A41774" w:rsidRPr="00A41774" w:rsidRDefault="00A41774" w:rsidP="00A41774">
            <w:pPr>
              <w:pStyle w:val="HTMLPreformatted"/>
              <w:jc w:val="center"/>
              <w:rPr>
                <w:rFonts w:eastAsia="Times New Roman" w:cstheme="minorHAnsi"/>
                <w:sz w:val="22"/>
                <w:szCs w:val="22"/>
              </w:rPr>
            </w:pPr>
            <w:r w:rsidRPr="00A41774">
              <w:rPr>
                <w:rFonts w:asciiTheme="minorHAnsi" w:hAnsiTheme="minorHAnsi" w:cstheme="minorHAnsi"/>
                <w:sz w:val="22"/>
                <w:szCs w:val="22"/>
              </w:rPr>
              <w:t>Skor</w:t>
            </w:r>
          </w:p>
        </w:tc>
      </w:tr>
      <w:tr w:rsidR="00E82F83" w:rsidRPr="00A41774" w14:paraId="23363A82" w14:textId="77777777" w:rsidTr="00A41774">
        <w:trPr>
          <w:divId w:val="714742247"/>
          <w:trHeight w:val="225"/>
        </w:trPr>
        <w:tc>
          <w:tcPr>
            <w:tcW w:w="7912" w:type="dxa"/>
            <w:tcBorders>
              <w:top w:val="outset" w:sz="6" w:space="0" w:color="777777"/>
              <w:left w:val="outset" w:sz="6" w:space="0" w:color="777777"/>
              <w:bottom w:val="outset" w:sz="6" w:space="0" w:color="777777"/>
              <w:right w:val="outset" w:sz="6" w:space="0" w:color="777777"/>
            </w:tcBorders>
            <w:vAlign w:val="center"/>
            <w:hideMark/>
          </w:tcPr>
          <w:p w14:paraId="0178DAA9" w14:textId="77777777" w:rsidR="00E82F83" w:rsidRPr="00A41774" w:rsidRDefault="00E82F83" w:rsidP="00304619">
            <w:pPr>
              <w:pStyle w:val="HTMLPreformatted"/>
              <w:jc w:val="both"/>
              <w:rPr>
                <w:rFonts w:asciiTheme="minorHAnsi" w:hAnsiTheme="minorHAnsi" w:cstheme="minorHAnsi"/>
                <w:sz w:val="22"/>
                <w:szCs w:val="22"/>
              </w:rPr>
            </w:pPr>
            <w:r w:rsidRPr="00A41774">
              <w:rPr>
                <w:rFonts w:asciiTheme="minorHAnsi" w:hAnsiTheme="minorHAnsi" w:cstheme="minorHAnsi"/>
                <w:sz w:val="22"/>
                <w:szCs w:val="22"/>
              </w:rPr>
              <w:t>Jika peserta didik menjawab dengan benar 10 kunci jawaban</w:t>
            </w:r>
          </w:p>
        </w:tc>
        <w:tc>
          <w:tcPr>
            <w:tcW w:w="1152" w:type="dxa"/>
            <w:tcBorders>
              <w:top w:val="outset" w:sz="6" w:space="0" w:color="777777"/>
              <w:left w:val="outset" w:sz="6" w:space="0" w:color="777777"/>
              <w:bottom w:val="outset" w:sz="6" w:space="0" w:color="777777"/>
              <w:right w:val="outset" w:sz="6" w:space="0" w:color="777777"/>
            </w:tcBorders>
            <w:vAlign w:val="center"/>
            <w:hideMark/>
          </w:tcPr>
          <w:p w14:paraId="14693580" w14:textId="77777777" w:rsidR="00E82F83" w:rsidRPr="00A41774" w:rsidRDefault="00E82F83" w:rsidP="00A41774">
            <w:pPr>
              <w:pStyle w:val="HTMLPreformatted"/>
              <w:jc w:val="center"/>
              <w:rPr>
                <w:rFonts w:asciiTheme="minorHAnsi" w:hAnsiTheme="minorHAnsi" w:cstheme="minorHAnsi"/>
                <w:sz w:val="22"/>
                <w:szCs w:val="22"/>
              </w:rPr>
            </w:pPr>
            <w:r w:rsidRPr="00A41774">
              <w:rPr>
                <w:rFonts w:asciiTheme="minorHAnsi" w:hAnsiTheme="minorHAnsi" w:cstheme="minorHAnsi"/>
                <w:sz w:val="22"/>
                <w:szCs w:val="22"/>
              </w:rPr>
              <w:t>SB</w:t>
            </w:r>
          </w:p>
        </w:tc>
      </w:tr>
      <w:tr w:rsidR="00E82F83" w:rsidRPr="00A41774" w14:paraId="0870187C" w14:textId="77777777" w:rsidTr="00A41774">
        <w:trPr>
          <w:divId w:val="714742247"/>
          <w:trHeight w:val="225"/>
        </w:trPr>
        <w:tc>
          <w:tcPr>
            <w:tcW w:w="7912" w:type="dxa"/>
            <w:tcBorders>
              <w:top w:val="outset" w:sz="6" w:space="0" w:color="777777"/>
              <w:left w:val="outset" w:sz="6" w:space="0" w:color="777777"/>
              <w:bottom w:val="outset" w:sz="6" w:space="0" w:color="777777"/>
              <w:right w:val="outset" w:sz="6" w:space="0" w:color="777777"/>
            </w:tcBorders>
            <w:vAlign w:val="center"/>
            <w:hideMark/>
          </w:tcPr>
          <w:p w14:paraId="726F4562" w14:textId="77777777" w:rsidR="00E82F83" w:rsidRPr="00A41774" w:rsidRDefault="00E82F83" w:rsidP="00304619">
            <w:pPr>
              <w:pStyle w:val="HTMLPreformatted"/>
              <w:jc w:val="both"/>
              <w:rPr>
                <w:rFonts w:asciiTheme="minorHAnsi" w:hAnsiTheme="minorHAnsi" w:cstheme="minorHAnsi"/>
                <w:sz w:val="22"/>
                <w:szCs w:val="22"/>
              </w:rPr>
            </w:pPr>
            <w:r w:rsidRPr="00A41774">
              <w:rPr>
                <w:rFonts w:asciiTheme="minorHAnsi" w:hAnsiTheme="minorHAnsi" w:cstheme="minorHAnsi"/>
                <w:sz w:val="22"/>
                <w:szCs w:val="22"/>
              </w:rPr>
              <w:t>Jika peserta didik menjawab dengan benar 7-9 kunci jawaban</w:t>
            </w:r>
          </w:p>
        </w:tc>
        <w:tc>
          <w:tcPr>
            <w:tcW w:w="1152" w:type="dxa"/>
            <w:tcBorders>
              <w:top w:val="outset" w:sz="6" w:space="0" w:color="777777"/>
              <w:left w:val="outset" w:sz="6" w:space="0" w:color="777777"/>
              <w:bottom w:val="outset" w:sz="6" w:space="0" w:color="777777"/>
              <w:right w:val="outset" w:sz="6" w:space="0" w:color="777777"/>
            </w:tcBorders>
            <w:vAlign w:val="center"/>
            <w:hideMark/>
          </w:tcPr>
          <w:p w14:paraId="31C5B2FB" w14:textId="77777777" w:rsidR="00E82F83" w:rsidRPr="00A41774" w:rsidRDefault="00E82F83" w:rsidP="00A41774">
            <w:pPr>
              <w:pStyle w:val="HTMLPreformatted"/>
              <w:jc w:val="center"/>
              <w:rPr>
                <w:rFonts w:asciiTheme="minorHAnsi" w:hAnsiTheme="minorHAnsi" w:cstheme="minorHAnsi"/>
                <w:sz w:val="22"/>
                <w:szCs w:val="22"/>
              </w:rPr>
            </w:pPr>
            <w:r w:rsidRPr="00A41774">
              <w:rPr>
                <w:rFonts w:asciiTheme="minorHAnsi" w:hAnsiTheme="minorHAnsi" w:cstheme="minorHAnsi"/>
                <w:sz w:val="22"/>
                <w:szCs w:val="22"/>
              </w:rPr>
              <w:t>B</w:t>
            </w:r>
          </w:p>
        </w:tc>
      </w:tr>
      <w:tr w:rsidR="00E82F83" w:rsidRPr="00A41774" w14:paraId="2220D99B" w14:textId="77777777" w:rsidTr="00A41774">
        <w:trPr>
          <w:divId w:val="714742247"/>
          <w:trHeight w:val="225"/>
        </w:trPr>
        <w:tc>
          <w:tcPr>
            <w:tcW w:w="7912" w:type="dxa"/>
            <w:tcBorders>
              <w:top w:val="outset" w:sz="6" w:space="0" w:color="777777"/>
              <w:left w:val="outset" w:sz="6" w:space="0" w:color="777777"/>
              <w:bottom w:val="outset" w:sz="6" w:space="0" w:color="777777"/>
              <w:right w:val="outset" w:sz="6" w:space="0" w:color="777777"/>
            </w:tcBorders>
            <w:vAlign w:val="center"/>
            <w:hideMark/>
          </w:tcPr>
          <w:p w14:paraId="4F680398" w14:textId="77777777" w:rsidR="00E82F83" w:rsidRPr="00A41774" w:rsidRDefault="00E82F83" w:rsidP="00304619">
            <w:pPr>
              <w:pStyle w:val="HTMLPreformatted"/>
              <w:jc w:val="both"/>
              <w:rPr>
                <w:rFonts w:asciiTheme="minorHAnsi" w:hAnsiTheme="minorHAnsi" w:cstheme="minorHAnsi"/>
                <w:sz w:val="22"/>
                <w:szCs w:val="22"/>
              </w:rPr>
            </w:pPr>
            <w:r w:rsidRPr="00A41774">
              <w:rPr>
                <w:rFonts w:asciiTheme="minorHAnsi" w:hAnsiTheme="minorHAnsi" w:cstheme="minorHAnsi"/>
                <w:sz w:val="22"/>
                <w:szCs w:val="22"/>
              </w:rPr>
              <w:t>Jika peserta didik menjawab dengan benar 4-6 kunci jawaban</w:t>
            </w:r>
          </w:p>
        </w:tc>
        <w:tc>
          <w:tcPr>
            <w:tcW w:w="1152" w:type="dxa"/>
            <w:tcBorders>
              <w:top w:val="outset" w:sz="6" w:space="0" w:color="777777"/>
              <w:left w:val="outset" w:sz="6" w:space="0" w:color="777777"/>
              <w:bottom w:val="outset" w:sz="6" w:space="0" w:color="777777"/>
              <w:right w:val="outset" w:sz="6" w:space="0" w:color="777777"/>
            </w:tcBorders>
            <w:vAlign w:val="center"/>
            <w:hideMark/>
          </w:tcPr>
          <w:p w14:paraId="645EC10C" w14:textId="77777777" w:rsidR="00E82F83" w:rsidRPr="00A41774" w:rsidRDefault="00E82F83" w:rsidP="00A41774">
            <w:pPr>
              <w:pStyle w:val="HTMLPreformatted"/>
              <w:jc w:val="center"/>
              <w:rPr>
                <w:rFonts w:asciiTheme="minorHAnsi" w:hAnsiTheme="minorHAnsi" w:cstheme="minorHAnsi"/>
                <w:sz w:val="22"/>
                <w:szCs w:val="22"/>
              </w:rPr>
            </w:pPr>
            <w:r w:rsidRPr="00A41774">
              <w:rPr>
                <w:rFonts w:asciiTheme="minorHAnsi" w:hAnsiTheme="minorHAnsi" w:cstheme="minorHAnsi"/>
                <w:sz w:val="22"/>
                <w:szCs w:val="22"/>
              </w:rPr>
              <w:t>c</w:t>
            </w:r>
          </w:p>
        </w:tc>
      </w:tr>
      <w:tr w:rsidR="00E82F83" w:rsidRPr="00A41774" w14:paraId="3A7B9039" w14:textId="77777777" w:rsidTr="00A41774">
        <w:trPr>
          <w:divId w:val="714742247"/>
          <w:trHeight w:val="225"/>
        </w:trPr>
        <w:tc>
          <w:tcPr>
            <w:tcW w:w="7912" w:type="dxa"/>
            <w:tcBorders>
              <w:top w:val="outset" w:sz="6" w:space="0" w:color="777777"/>
              <w:left w:val="outset" w:sz="6" w:space="0" w:color="777777"/>
              <w:bottom w:val="outset" w:sz="6" w:space="0" w:color="777777"/>
              <w:right w:val="outset" w:sz="6" w:space="0" w:color="777777"/>
            </w:tcBorders>
            <w:vAlign w:val="center"/>
            <w:hideMark/>
          </w:tcPr>
          <w:p w14:paraId="6148C687" w14:textId="77777777" w:rsidR="00E82F83" w:rsidRPr="00A41774" w:rsidRDefault="00E82F83" w:rsidP="00304619">
            <w:pPr>
              <w:pStyle w:val="HTMLPreformatted"/>
              <w:jc w:val="both"/>
              <w:rPr>
                <w:rFonts w:asciiTheme="minorHAnsi" w:hAnsiTheme="minorHAnsi" w:cstheme="minorHAnsi"/>
                <w:sz w:val="22"/>
                <w:szCs w:val="22"/>
              </w:rPr>
            </w:pPr>
            <w:r w:rsidRPr="00A41774">
              <w:rPr>
                <w:rFonts w:asciiTheme="minorHAnsi" w:hAnsiTheme="minorHAnsi" w:cstheme="minorHAnsi"/>
                <w:sz w:val="22"/>
                <w:szCs w:val="22"/>
              </w:rPr>
              <w:t>Jika peserta didik menjawab dengan benar 1-3 kunci jawaban</w:t>
            </w:r>
          </w:p>
        </w:tc>
        <w:tc>
          <w:tcPr>
            <w:tcW w:w="1152" w:type="dxa"/>
            <w:tcBorders>
              <w:top w:val="outset" w:sz="6" w:space="0" w:color="777777"/>
              <w:left w:val="outset" w:sz="6" w:space="0" w:color="777777"/>
              <w:bottom w:val="outset" w:sz="6" w:space="0" w:color="777777"/>
              <w:right w:val="outset" w:sz="6" w:space="0" w:color="777777"/>
            </w:tcBorders>
            <w:vAlign w:val="center"/>
            <w:hideMark/>
          </w:tcPr>
          <w:p w14:paraId="3FF5243A" w14:textId="77777777" w:rsidR="00E82F83" w:rsidRPr="00A41774" w:rsidRDefault="00E82F83" w:rsidP="00A41774">
            <w:pPr>
              <w:pStyle w:val="HTMLPreformatted"/>
              <w:jc w:val="center"/>
              <w:rPr>
                <w:rFonts w:asciiTheme="minorHAnsi" w:hAnsiTheme="minorHAnsi" w:cstheme="minorHAnsi"/>
                <w:sz w:val="22"/>
                <w:szCs w:val="22"/>
              </w:rPr>
            </w:pPr>
            <w:r w:rsidRPr="00A41774">
              <w:rPr>
                <w:rFonts w:asciiTheme="minorHAnsi" w:hAnsiTheme="minorHAnsi" w:cstheme="minorHAnsi"/>
                <w:sz w:val="22"/>
                <w:szCs w:val="22"/>
              </w:rPr>
              <w:t>K</w:t>
            </w:r>
          </w:p>
        </w:tc>
      </w:tr>
      <w:tr w:rsidR="00A41774" w:rsidRPr="00A41774" w14:paraId="6E5AF668" w14:textId="77777777" w:rsidTr="00A41774">
        <w:trPr>
          <w:divId w:val="714742247"/>
          <w:trHeight w:val="225"/>
        </w:trPr>
        <w:tc>
          <w:tcPr>
            <w:tcW w:w="9064" w:type="dxa"/>
            <w:gridSpan w:val="2"/>
            <w:tcBorders>
              <w:top w:val="outset" w:sz="6" w:space="0" w:color="777777"/>
              <w:left w:val="nil"/>
              <w:bottom w:val="nil"/>
              <w:right w:val="nil"/>
            </w:tcBorders>
            <w:vAlign w:val="center"/>
            <w:hideMark/>
          </w:tcPr>
          <w:p w14:paraId="3424443F" w14:textId="79DD3B2F" w:rsidR="00A41774" w:rsidRPr="00A41774" w:rsidRDefault="00A41774" w:rsidP="00A41774">
            <w:pPr>
              <w:spacing w:after="0"/>
              <w:rPr>
                <w:rFonts w:cstheme="minorHAnsi"/>
              </w:rPr>
            </w:pPr>
            <w:r w:rsidRPr="00A41774">
              <w:rPr>
                <w:rFonts w:cstheme="minorHAnsi"/>
              </w:rPr>
              <w:t>Keterangan: SB=Sangat Baik (4), B=Baik (3), C=Cukup (2), KB=Kurang (1).</w:t>
            </w:r>
          </w:p>
        </w:tc>
      </w:tr>
      <w:tr w:rsidR="00E82F83" w:rsidRPr="00A41774" w14:paraId="0793F521" w14:textId="77777777" w:rsidTr="00A41774">
        <w:trPr>
          <w:divId w:val="714742247"/>
          <w:trHeight w:val="450"/>
        </w:trPr>
        <w:tc>
          <w:tcPr>
            <w:tcW w:w="9064" w:type="dxa"/>
            <w:gridSpan w:val="2"/>
            <w:tcBorders>
              <w:top w:val="nil"/>
              <w:left w:val="nil"/>
              <w:bottom w:val="nil"/>
              <w:right w:val="nil"/>
            </w:tcBorders>
            <w:vAlign w:val="center"/>
            <w:hideMark/>
          </w:tcPr>
          <w:p w14:paraId="32ABE599" w14:textId="77777777" w:rsidR="00E82F83" w:rsidRPr="00A41774" w:rsidRDefault="00E82F83" w:rsidP="00304619">
            <w:pPr>
              <w:pStyle w:val="HTMLPreformatted"/>
              <w:jc w:val="both"/>
              <w:rPr>
                <w:rFonts w:asciiTheme="minorHAnsi" w:hAnsiTheme="minorHAnsi" w:cstheme="minorHAnsi"/>
                <w:sz w:val="22"/>
                <w:szCs w:val="22"/>
              </w:rPr>
            </w:pPr>
            <w:r w:rsidRPr="00A41774">
              <w:rPr>
                <w:rFonts w:asciiTheme="minorHAnsi" w:hAnsiTheme="minorHAnsi" w:cstheme="minorHAnsi"/>
                <w:sz w:val="22"/>
                <w:szCs w:val="22"/>
              </w:rPr>
              <w:t>Peserta didik dapat mencapai KKTP jika minimal mencapai kriteria B dengan skor minimal 70 (kriteria minimal mencapai KKTP disesuaikan guru yang bersangkutan).</w:t>
            </w:r>
          </w:p>
        </w:tc>
      </w:tr>
    </w:tbl>
    <w:p w14:paraId="522F9E99" w14:textId="0AE91F72" w:rsidR="00E82F83" w:rsidRDefault="00E82F83" w:rsidP="00304619">
      <w:pPr>
        <w:jc w:val="both"/>
      </w:pPr>
    </w:p>
    <w:p w14:paraId="2E4BD658" w14:textId="77777777" w:rsidR="00AB7045" w:rsidRDefault="00AB7045" w:rsidP="00304619">
      <w:pPr>
        <w:jc w:val="both"/>
      </w:pPr>
    </w:p>
    <w:p w14:paraId="57866AC2" w14:textId="77777777" w:rsidR="00AB7045" w:rsidRDefault="00AB7045" w:rsidP="00304619">
      <w:pPr>
        <w:jc w:val="both"/>
      </w:pPr>
    </w:p>
    <w:p w14:paraId="3E887B31" w14:textId="77777777" w:rsidR="00AB7045" w:rsidRDefault="00AB7045" w:rsidP="00304619">
      <w:pPr>
        <w:jc w:val="both"/>
      </w:pPr>
    </w:p>
    <w:p w14:paraId="106E3420" w14:textId="77777777" w:rsidR="00AB7045" w:rsidRDefault="00AB7045" w:rsidP="00304619">
      <w:pPr>
        <w:jc w:val="both"/>
      </w:pPr>
    </w:p>
    <w:tbl>
      <w:tblPr>
        <w:tblStyle w:val="TableGrid"/>
        <w:tblW w:w="9752"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4"/>
        <w:gridCol w:w="4508"/>
      </w:tblGrid>
      <w:tr w:rsidR="00AB7045" w14:paraId="3693B210" w14:textId="77777777" w:rsidTr="00A42B30">
        <w:tc>
          <w:tcPr>
            <w:tcW w:w="5244" w:type="dxa"/>
          </w:tcPr>
          <w:p w14:paraId="16705065" w14:textId="77777777" w:rsidR="00AB7045" w:rsidRDefault="00AB7045" w:rsidP="00A42B30">
            <w:pPr>
              <w:rPr>
                <w:lang w:val="en-US"/>
              </w:rPr>
            </w:pPr>
            <w:r>
              <w:rPr>
                <w:lang w:val="en-US"/>
              </w:rPr>
              <w:lastRenderedPageBreak/>
              <w:t>Mengetahui:</w:t>
            </w:r>
          </w:p>
          <w:p w14:paraId="6DC8E466" w14:textId="77777777" w:rsidR="00AB7045" w:rsidRDefault="00AB7045" w:rsidP="00A42B30">
            <w:pPr>
              <w:rPr>
                <w:lang w:val="en-US"/>
              </w:rPr>
            </w:pPr>
            <w:r>
              <w:rPr>
                <w:lang w:val="en-US"/>
              </w:rPr>
              <w:t>Kepala Sekolah</w:t>
            </w:r>
          </w:p>
          <w:p w14:paraId="4EEF1658" w14:textId="77777777" w:rsidR="00AB7045" w:rsidRDefault="00AB7045" w:rsidP="00A42B30">
            <w:pPr>
              <w:rPr>
                <w:lang w:val="en-US"/>
              </w:rPr>
            </w:pPr>
          </w:p>
          <w:p w14:paraId="45391299" w14:textId="77777777" w:rsidR="00AB7045" w:rsidRDefault="00AB7045" w:rsidP="00A42B30">
            <w:pPr>
              <w:rPr>
                <w:lang w:val="en-US"/>
              </w:rPr>
            </w:pPr>
          </w:p>
          <w:p w14:paraId="398B4F40" w14:textId="77777777" w:rsidR="00AB7045" w:rsidRDefault="00AB7045" w:rsidP="00A42B30">
            <w:pPr>
              <w:rPr>
                <w:lang w:val="en-US"/>
              </w:rPr>
            </w:pPr>
          </w:p>
          <w:p w14:paraId="306C11A8" w14:textId="77777777" w:rsidR="00AB7045" w:rsidRDefault="00AB7045" w:rsidP="00A42B30">
            <w:pPr>
              <w:rPr>
                <w:lang w:val="en-US"/>
              </w:rPr>
            </w:pPr>
          </w:p>
          <w:p w14:paraId="3CEE37D8" w14:textId="77777777" w:rsidR="00AB7045" w:rsidRDefault="00AB7045" w:rsidP="00A42B30">
            <w:pPr>
              <w:rPr>
                <w:lang w:val="en-US"/>
              </w:rPr>
            </w:pPr>
            <w:r>
              <w:rPr>
                <w:lang w:val="en-US"/>
              </w:rPr>
              <w:t>…………………………………………………</w:t>
            </w:r>
          </w:p>
          <w:p w14:paraId="19E11CD5" w14:textId="77777777" w:rsidR="00AB7045" w:rsidRDefault="00AB7045" w:rsidP="00A42B30">
            <w:pPr>
              <w:rPr>
                <w:lang w:val="en-US"/>
              </w:rPr>
            </w:pPr>
            <w:r>
              <w:rPr>
                <w:lang w:val="en-US"/>
              </w:rPr>
              <w:t>NIP. …………………………………………..</w:t>
            </w:r>
          </w:p>
        </w:tc>
        <w:tc>
          <w:tcPr>
            <w:tcW w:w="4508" w:type="dxa"/>
          </w:tcPr>
          <w:p w14:paraId="6C1BD62B" w14:textId="77777777" w:rsidR="00AB7045" w:rsidRDefault="00AB7045" w:rsidP="00A42B30">
            <w:pPr>
              <w:rPr>
                <w:lang w:val="en-US"/>
              </w:rPr>
            </w:pPr>
            <w:r>
              <w:rPr>
                <w:lang w:val="en-US"/>
              </w:rPr>
              <w:t>Tompobulu, ………………………………</w:t>
            </w:r>
            <w:proofErr w:type="gramStart"/>
            <w:r>
              <w:rPr>
                <w:lang w:val="en-US"/>
              </w:rPr>
              <w:t>…..</w:t>
            </w:r>
            <w:proofErr w:type="gramEnd"/>
          </w:p>
          <w:p w14:paraId="02F411B5" w14:textId="77777777" w:rsidR="00AB7045" w:rsidRDefault="00AB7045" w:rsidP="00A42B30">
            <w:pPr>
              <w:rPr>
                <w:lang w:val="en-US"/>
              </w:rPr>
            </w:pPr>
            <w:r>
              <w:rPr>
                <w:lang w:val="en-US"/>
              </w:rPr>
              <w:t>Guru PAI dan Budi Pekerti</w:t>
            </w:r>
          </w:p>
          <w:p w14:paraId="6857F763" w14:textId="77777777" w:rsidR="00AB7045" w:rsidRDefault="00AB7045" w:rsidP="00A42B30">
            <w:pPr>
              <w:rPr>
                <w:lang w:val="en-US"/>
              </w:rPr>
            </w:pPr>
          </w:p>
          <w:p w14:paraId="11BA785F" w14:textId="77777777" w:rsidR="00AB7045" w:rsidRDefault="00AB7045" w:rsidP="00A42B30">
            <w:pPr>
              <w:rPr>
                <w:lang w:val="en-US"/>
              </w:rPr>
            </w:pPr>
          </w:p>
          <w:p w14:paraId="39A8921A" w14:textId="77777777" w:rsidR="00AB7045" w:rsidRDefault="00AB7045" w:rsidP="00A42B30">
            <w:pPr>
              <w:rPr>
                <w:lang w:val="en-US"/>
              </w:rPr>
            </w:pPr>
          </w:p>
          <w:p w14:paraId="12F9D520" w14:textId="77777777" w:rsidR="00AB7045" w:rsidRDefault="00AB7045" w:rsidP="00A42B30">
            <w:pPr>
              <w:rPr>
                <w:lang w:val="en-US"/>
              </w:rPr>
            </w:pPr>
          </w:p>
          <w:p w14:paraId="1571F2C3" w14:textId="77777777" w:rsidR="00AB7045" w:rsidRDefault="00AB7045" w:rsidP="00A42B30">
            <w:pPr>
              <w:rPr>
                <w:lang w:val="en-US"/>
              </w:rPr>
            </w:pPr>
            <w:r>
              <w:rPr>
                <w:lang w:val="en-US"/>
              </w:rPr>
              <w:t>…………………………………………………</w:t>
            </w:r>
          </w:p>
          <w:p w14:paraId="4F7AD6EA" w14:textId="77777777" w:rsidR="00AB7045" w:rsidRDefault="00AB7045" w:rsidP="00A42B30">
            <w:pPr>
              <w:rPr>
                <w:lang w:val="en-US"/>
              </w:rPr>
            </w:pPr>
            <w:r>
              <w:rPr>
                <w:lang w:val="en-US"/>
              </w:rPr>
              <w:t>NIP. …………………………………………..</w:t>
            </w:r>
          </w:p>
        </w:tc>
      </w:tr>
    </w:tbl>
    <w:p w14:paraId="05512E77" w14:textId="77777777" w:rsidR="00AB7045" w:rsidRPr="00FD5D0C" w:rsidRDefault="00AB7045" w:rsidP="00304619">
      <w:pPr>
        <w:jc w:val="both"/>
      </w:pPr>
    </w:p>
    <w:sectPr w:rsidR="00AB7045" w:rsidRPr="00FD5D0C" w:rsidSect="00304619">
      <w:pgSz w:w="12191" w:h="18711" w:code="5"/>
      <w:pgMar w:top="1134" w:right="873"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PMQ Isep Misbah">
    <w:panose1 w:val="02000000000000000000"/>
    <w:charset w:val="00"/>
    <w:family w:val="auto"/>
    <w:pitch w:val="variable"/>
    <w:sig w:usb0="00002003" w:usb1="10000000" w:usb2="00000008" w:usb3="00000000" w:csb0="0000004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A7B02"/>
    <w:multiLevelType w:val="hybridMultilevel"/>
    <w:tmpl w:val="39002864"/>
    <w:lvl w:ilvl="0" w:tplc="FFFFFFFF">
      <w:start w:val="3"/>
      <w:numFmt w:val="bullet"/>
      <w:lvlText w:val="-"/>
      <w:lvlJc w:val="left"/>
      <w:pPr>
        <w:ind w:left="720" w:hanging="360"/>
      </w:pPr>
      <w:rPr>
        <w:rFonts w:ascii="Calibri" w:eastAsiaTheme="minorEastAsia" w:hAnsi="Calibri" w:cstheme="minorBidi"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15:restartNumberingAfterBreak="0">
    <w:nsid w:val="078E132C"/>
    <w:multiLevelType w:val="hybridMultilevel"/>
    <w:tmpl w:val="AD26061C"/>
    <w:lvl w:ilvl="0" w:tplc="53E0311E">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15:restartNumberingAfterBreak="0">
    <w:nsid w:val="0A5E582F"/>
    <w:multiLevelType w:val="hybridMultilevel"/>
    <w:tmpl w:val="162038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166B91"/>
    <w:multiLevelType w:val="hybridMultilevel"/>
    <w:tmpl w:val="6700C1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144135"/>
    <w:multiLevelType w:val="hybridMultilevel"/>
    <w:tmpl w:val="D64E0E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52F7A02"/>
    <w:multiLevelType w:val="hybridMultilevel"/>
    <w:tmpl w:val="BD7609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CC86B72"/>
    <w:multiLevelType w:val="hybridMultilevel"/>
    <w:tmpl w:val="5FA004A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43E0415"/>
    <w:multiLevelType w:val="hybridMultilevel"/>
    <w:tmpl w:val="21C283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49E05A5"/>
    <w:multiLevelType w:val="hybridMultilevel"/>
    <w:tmpl w:val="7B8C41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BA50B96"/>
    <w:multiLevelType w:val="hybridMultilevel"/>
    <w:tmpl w:val="10001A2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7D353E4"/>
    <w:multiLevelType w:val="hybridMultilevel"/>
    <w:tmpl w:val="40CC303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98D1E8E"/>
    <w:multiLevelType w:val="hybridMultilevel"/>
    <w:tmpl w:val="25A241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36497755">
    <w:abstractNumId w:val="0"/>
  </w:num>
  <w:num w:numId="2" w16cid:durableId="1774399637">
    <w:abstractNumId w:val="9"/>
  </w:num>
  <w:num w:numId="3" w16cid:durableId="980964231">
    <w:abstractNumId w:val="1"/>
  </w:num>
  <w:num w:numId="4" w16cid:durableId="1284340330">
    <w:abstractNumId w:val="2"/>
  </w:num>
  <w:num w:numId="5" w16cid:durableId="1213275012">
    <w:abstractNumId w:val="8"/>
  </w:num>
  <w:num w:numId="6" w16cid:durableId="1692950859">
    <w:abstractNumId w:val="5"/>
  </w:num>
  <w:num w:numId="7" w16cid:durableId="783619062">
    <w:abstractNumId w:val="4"/>
  </w:num>
  <w:num w:numId="8" w16cid:durableId="557714553">
    <w:abstractNumId w:val="6"/>
  </w:num>
  <w:num w:numId="9" w16cid:durableId="673383348">
    <w:abstractNumId w:val="3"/>
  </w:num>
  <w:num w:numId="10" w16cid:durableId="998577677">
    <w:abstractNumId w:val="11"/>
  </w:num>
  <w:num w:numId="11" w16cid:durableId="1449280816">
    <w:abstractNumId w:val="7"/>
  </w:num>
  <w:num w:numId="12" w16cid:durableId="36367924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9AB"/>
    <w:rsid w:val="00040D1C"/>
    <w:rsid w:val="00092241"/>
    <w:rsid w:val="000D61F6"/>
    <w:rsid w:val="001544F5"/>
    <w:rsid w:val="001D0EC8"/>
    <w:rsid w:val="002529AA"/>
    <w:rsid w:val="002A57CF"/>
    <w:rsid w:val="00304619"/>
    <w:rsid w:val="00374443"/>
    <w:rsid w:val="0040339A"/>
    <w:rsid w:val="0043281E"/>
    <w:rsid w:val="00466860"/>
    <w:rsid w:val="004A4862"/>
    <w:rsid w:val="004D5A70"/>
    <w:rsid w:val="00577F5F"/>
    <w:rsid w:val="005C7704"/>
    <w:rsid w:val="0060752E"/>
    <w:rsid w:val="00647FE8"/>
    <w:rsid w:val="006B5893"/>
    <w:rsid w:val="006C1075"/>
    <w:rsid w:val="006E185F"/>
    <w:rsid w:val="00750C09"/>
    <w:rsid w:val="00774B82"/>
    <w:rsid w:val="00803651"/>
    <w:rsid w:val="00847A4C"/>
    <w:rsid w:val="0085624D"/>
    <w:rsid w:val="0085681C"/>
    <w:rsid w:val="008C1067"/>
    <w:rsid w:val="009469AB"/>
    <w:rsid w:val="0096741C"/>
    <w:rsid w:val="00A41774"/>
    <w:rsid w:val="00A57D7E"/>
    <w:rsid w:val="00AB7045"/>
    <w:rsid w:val="00AE6F71"/>
    <w:rsid w:val="00B31CA1"/>
    <w:rsid w:val="00B8159A"/>
    <w:rsid w:val="00BA652B"/>
    <w:rsid w:val="00C41897"/>
    <w:rsid w:val="00C461B0"/>
    <w:rsid w:val="00C61079"/>
    <w:rsid w:val="00C72EDA"/>
    <w:rsid w:val="00CA18EF"/>
    <w:rsid w:val="00DC1023"/>
    <w:rsid w:val="00DC3B55"/>
    <w:rsid w:val="00E4390D"/>
    <w:rsid w:val="00E66B5B"/>
    <w:rsid w:val="00E82F83"/>
    <w:rsid w:val="00F65B79"/>
    <w:rsid w:val="00FA3B60"/>
    <w:rsid w:val="00FD31A1"/>
    <w:rsid w:val="00FD5D0C"/>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BACC9"/>
  <w15:chartTrackingRefBased/>
  <w15:docId w15:val="{12E47A7A-7894-1948-B874-625E89C5E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id-ID" w:eastAsia="id-ID"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3B55"/>
    <w:rPr>
      <w:color w:val="0563C1" w:themeColor="hyperlink"/>
      <w:u w:val="single"/>
    </w:rPr>
  </w:style>
  <w:style w:type="character" w:styleId="UnresolvedMention">
    <w:name w:val="Unresolved Mention"/>
    <w:basedOn w:val="DefaultParagraphFont"/>
    <w:uiPriority w:val="99"/>
    <w:semiHidden/>
    <w:unhideWhenUsed/>
    <w:rsid w:val="00DC3B55"/>
    <w:rPr>
      <w:color w:val="605E5C"/>
      <w:shd w:val="clear" w:color="auto" w:fill="E1DFDD"/>
    </w:rPr>
  </w:style>
  <w:style w:type="paragraph" w:styleId="ListParagraph">
    <w:name w:val="List Paragraph"/>
    <w:basedOn w:val="Normal"/>
    <w:uiPriority w:val="34"/>
    <w:qFormat/>
    <w:rsid w:val="0043281E"/>
    <w:pPr>
      <w:ind w:left="720"/>
      <w:contextualSpacing/>
    </w:pPr>
  </w:style>
  <w:style w:type="paragraph" w:styleId="HTMLPreformatted">
    <w:name w:val="HTML Preformatted"/>
    <w:basedOn w:val="Normal"/>
    <w:link w:val="HTMLPreformattedChar"/>
    <w:uiPriority w:val="99"/>
    <w:unhideWhenUsed/>
    <w:rsid w:val="001D0E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rsid w:val="001D0EC8"/>
    <w:rPr>
      <w:rFonts w:ascii="Courier New" w:hAnsi="Courier New" w:cs="Courier New"/>
      <w:kern w:val="0"/>
      <w:sz w:val="20"/>
      <w:szCs w:val="20"/>
      <w14:ligatures w14:val="none"/>
    </w:rPr>
  </w:style>
  <w:style w:type="table" w:styleId="TableGrid">
    <w:name w:val="Table Grid"/>
    <w:basedOn w:val="TableNormal"/>
    <w:uiPriority w:val="39"/>
    <w:rsid w:val="00E66B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635423">
      <w:bodyDiv w:val="1"/>
      <w:marLeft w:val="0"/>
      <w:marRight w:val="0"/>
      <w:marTop w:val="0"/>
      <w:marBottom w:val="0"/>
      <w:divBdr>
        <w:top w:val="none" w:sz="0" w:space="0" w:color="auto"/>
        <w:left w:val="none" w:sz="0" w:space="0" w:color="auto"/>
        <w:bottom w:val="none" w:sz="0" w:space="0" w:color="auto"/>
        <w:right w:val="none" w:sz="0" w:space="0" w:color="auto"/>
      </w:divBdr>
    </w:div>
    <w:div w:id="335423533">
      <w:bodyDiv w:val="1"/>
      <w:marLeft w:val="0"/>
      <w:marRight w:val="0"/>
      <w:marTop w:val="0"/>
      <w:marBottom w:val="0"/>
      <w:divBdr>
        <w:top w:val="none" w:sz="0" w:space="0" w:color="auto"/>
        <w:left w:val="none" w:sz="0" w:space="0" w:color="auto"/>
        <w:bottom w:val="none" w:sz="0" w:space="0" w:color="auto"/>
        <w:right w:val="none" w:sz="0" w:space="0" w:color="auto"/>
      </w:divBdr>
    </w:div>
    <w:div w:id="444468764">
      <w:bodyDiv w:val="1"/>
      <w:marLeft w:val="0"/>
      <w:marRight w:val="0"/>
      <w:marTop w:val="0"/>
      <w:marBottom w:val="0"/>
      <w:divBdr>
        <w:top w:val="none" w:sz="0" w:space="0" w:color="auto"/>
        <w:left w:val="none" w:sz="0" w:space="0" w:color="auto"/>
        <w:bottom w:val="none" w:sz="0" w:space="0" w:color="auto"/>
        <w:right w:val="none" w:sz="0" w:space="0" w:color="auto"/>
      </w:divBdr>
    </w:div>
    <w:div w:id="714742247">
      <w:bodyDiv w:val="1"/>
      <w:marLeft w:val="0"/>
      <w:marRight w:val="0"/>
      <w:marTop w:val="0"/>
      <w:marBottom w:val="0"/>
      <w:divBdr>
        <w:top w:val="none" w:sz="0" w:space="0" w:color="auto"/>
        <w:left w:val="none" w:sz="0" w:space="0" w:color="auto"/>
        <w:bottom w:val="none" w:sz="0" w:space="0" w:color="auto"/>
        <w:right w:val="none" w:sz="0" w:space="0" w:color="auto"/>
      </w:divBdr>
    </w:div>
    <w:div w:id="923612504">
      <w:bodyDiv w:val="1"/>
      <w:marLeft w:val="0"/>
      <w:marRight w:val="0"/>
      <w:marTop w:val="0"/>
      <w:marBottom w:val="0"/>
      <w:divBdr>
        <w:top w:val="none" w:sz="0" w:space="0" w:color="auto"/>
        <w:left w:val="none" w:sz="0" w:space="0" w:color="auto"/>
        <w:bottom w:val="none" w:sz="0" w:space="0" w:color="auto"/>
        <w:right w:val="none" w:sz="0" w:space="0" w:color="auto"/>
      </w:divBdr>
    </w:div>
    <w:div w:id="1773428814">
      <w:bodyDiv w:val="1"/>
      <w:marLeft w:val="0"/>
      <w:marRight w:val="0"/>
      <w:marTop w:val="0"/>
      <w:marBottom w:val="0"/>
      <w:divBdr>
        <w:top w:val="none" w:sz="0" w:space="0" w:color="auto"/>
        <w:left w:val="none" w:sz="0" w:space="0" w:color="auto"/>
        <w:bottom w:val="none" w:sz="0" w:space="0" w:color="auto"/>
        <w:right w:val="none" w:sz="0" w:space="0" w:color="auto"/>
      </w:divBdr>
    </w:div>
    <w:div w:id="1895042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dania.sch.id/detailpost/musyawarah-dalam-islam" TargetMode="External"/><Relationship Id="rId3" Type="http://schemas.openxmlformats.org/officeDocument/2006/relationships/settings" Target="settings.xml"/><Relationship Id="rId7" Type="http://schemas.openxmlformats.org/officeDocument/2006/relationships/hyperlink" Target="https://www.bola.com/ragam/read/4514123/pengertianmusyawarah-ciri-ciri-tujuan-manfaat-prinsip-dan-contoh-yang-perludipahami" TargetMode="External"/><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289</TotalTime>
  <Pages>5</Pages>
  <Words>1660</Words>
  <Characters>9464</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Pengguna Tamu</dc:creator>
  <cp:keywords/>
  <dc:description/>
  <cp:lastModifiedBy>muhyi mr</cp:lastModifiedBy>
  <cp:revision>9</cp:revision>
  <dcterms:created xsi:type="dcterms:W3CDTF">2023-06-21T03:32:00Z</dcterms:created>
  <dcterms:modified xsi:type="dcterms:W3CDTF">2023-06-23T14:30:00Z</dcterms:modified>
</cp:coreProperties>
</file>