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MODUL AJAR</w:t>
      </w:r>
    </w:p>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PENDIDIKAN AGAMA ISLAM DAN BUDI PEKERTI</w:t>
      </w:r>
    </w:p>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ind w:right="20"/>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Nama Penyusun</w:t>
      </w:r>
      <w:r w:rsidRPr="00D366B3">
        <w:rPr>
          <w:rFonts w:ascii="Times New Roman" w:eastAsia="Times New Roman" w:hAnsi="Times New Roman" w:cs="Times New Roman"/>
          <w:color w:val="000000"/>
          <w:lang w:val="en-US"/>
        </w:rPr>
        <w:t xml:space="preserve">     </w:t>
      </w:r>
      <w:r w:rsidRPr="00D366B3">
        <w:rPr>
          <w:rFonts w:ascii="Times New Roman" w:eastAsia="Times New Roman" w:hAnsi="Times New Roman" w:cs="Times New Roman"/>
          <w:color w:val="000000"/>
          <w:lang w:val="en-US"/>
        </w:rPr>
        <w:tab/>
      </w:r>
      <w:r w:rsidRPr="00D366B3">
        <w:rPr>
          <w:rFonts w:ascii="Times New Roman" w:eastAsia="Times New Roman" w:hAnsi="Times New Roman" w:cs="Times New Roman"/>
          <w:b/>
          <w:bCs/>
          <w:color w:val="000000"/>
          <w:lang w:val="en-US"/>
        </w:rPr>
        <w:t xml:space="preserve">: </w:t>
      </w:r>
      <w:bookmarkStart w:id="0" w:name="_Hlk138149556"/>
      <w:r w:rsidRPr="00D366B3">
        <w:rPr>
          <w:rFonts w:ascii="Times New Roman" w:eastAsia="Times New Roman" w:hAnsi="Times New Roman" w:cs="Times New Roman"/>
          <w:b/>
          <w:bCs/>
          <w:color w:val="000000"/>
          <w:lang w:val="en-US"/>
        </w:rPr>
        <w:t>AGUS SALIM, S.</w:t>
      </w:r>
      <w:proofErr w:type="gramStart"/>
      <w:r w:rsidRPr="00D366B3">
        <w:rPr>
          <w:rFonts w:ascii="Times New Roman" w:eastAsia="Times New Roman" w:hAnsi="Times New Roman" w:cs="Times New Roman"/>
          <w:b/>
          <w:bCs/>
          <w:color w:val="000000"/>
          <w:lang w:val="en-US"/>
        </w:rPr>
        <w:t>Pd.I</w:t>
      </w:r>
      <w:bookmarkEnd w:id="0"/>
      <w:proofErr w:type="gramEnd"/>
    </w:p>
    <w:p w:rsidR="00D366B3" w:rsidRPr="00D366B3" w:rsidRDefault="00D366B3" w:rsidP="00D366B3">
      <w:pPr>
        <w:ind w:right="20"/>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 xml:space="preserve">Sekolah                  </w:t>
      </w:r>
      <w:r w:rsidRPr="00D366B3">
        <w:rPr>
          <w:rFonts w:ascii="Times New Roman" w:eastAsia="Times New Roman" w:hAnsi="Times New Roman" w:cs="Times New Roman"/>
          <w:b/>
          <w:bCs/>
          <w:color w:val="000000"/>
          <w:lang w:val="en-US"/>
        </w:rPr>
        <w:tab/>
        <w:t xml:space="preserve">: </w:t>
      </w:r>
      <w:bookmarkStart w:id="1" w:name="_Hlk138149568"/>
      <w:r w:rsidRPr="00D366B3">
        <w:rPr>
          <w:rFonts w:ascii="Times New Roman" w:eastAsia="Times New Roman" w:hAnsi="Times New Roman" w:cs="Times New Roman"/>
          <w:b/>
          <w:bCs/>
          <w:color w:val="000000"/>
          <w:lang w:val="en-US"/>
        </w:rPr>
        <w:t>UPTD SDN 234 Barambang II</w:t>
      </w:r>
      <w:bookmarkEnd w:id="1"/>
    </w:p>
    <w:p w:rsidR="00D366B3" w:rsidRPr="00D366B3" w:rsidRDefault="00D366B3" w:rsidP="00D366B3">
      <w:pPr>
        <w:ind w:right="20"/>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 xml:space="preserve">Fase/Kelas/Semester   </w:t>
      </w:r>
      <w:r w:rsidR="008F2DE6">
        <w:rPr>
          <w:rFonts w:ascii="Times New Roman" w:eastAsia="Times New Roman" w:hAnsi="Times New Roman" w:cs="Times New Roman"/>
          <w:b/>
          <w:bCs/>
          <w:color w:val="000000"/>
          <w:lang w:val="en-US"/>
        </w:rPr>
        <w:tab/>
      </w:r>
      <w:r w:rsidRPr="00D366B3">
        <w:rPr>
          <w:rFonts w:ascii="Times New Roman" w:eastAsia="Times New Roman" w:hAnsi="Times New Roman" w:cs="Times New Roman"/>
          <w:b/>
          <w:bCs/>
          <w:color w:val="000000"/>
          <w:lang w:val="en-US"/>
        </w:rPr>
        <w:t>: A / I / I</w:t>
      </w:r>
      <w:r>
        <w:rPr>
          <w:rFonts w:ascii="Times New Roman" w:eastAsia="Times New Roman" w:hAnsi="Times New Roman" w:cs="Times New Roman"/>
          <w:b/>
          <w:bCs/>
          <w:color w:val="000000"/>
        </w:rPr>
        <w:t>I</w:t>
      </w:r>
      <w:r w:rsidRPr="00D366B3">
        <w:rPr>
          <w:rFonts w:ascii="Times New Roman" w:eastAsia="Times New Roman" w:hAnsi="Times New Roman" w:cs="Times New Roman"/>
          <w:b/>
          <w:bCs/>
          <w:color w:val="000000"/>
          <w:lang w:val="en-US"/>
        </w:rPr>
        <w:t xml:space="preserve"> (Genap)</w:t>
      </w:r>
    </w:p>
    <w:p w:rsidR="00D366B3" w:rsidRPr="00D366B3" w:rsidRDefault="00D366B3" w:rsidP="00D366B3">
      <w:pPr>
        <w:ind w:right="20"/>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 xml:space="preserve">Alokasi Waktu       </w:t>
      </w:r>
      <w:r w:rsidRPr="00D366B3">
        <w:rPr>
          <w:rFonts w:ascii="Times New Roman" w:eastAsia="Times New Roman" w:hAnsi="Times New Roman" w:cs="Times New Roman"/>
          <w:b/>
          <w:bCs/>
          <w:color w:val="000000"/>
          <w:lang w:val="en-US"/>
        </w:rPr>
        <w:tab/>
        <w:t>: 3 x 3 JP</w:t>
      </w:r>
    </w:p>
    <w:p w:rsidR="00D366B3" w:rsidRPr="00D366B3" w:rsidRDefault="00D366B3" w:rsidP="00D366B3">
      <w:pPr>
        <w:ind w:right="20"/>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 xml:space="preserve">Tahun Ajaran        </w:t>
      </w:r>
      <w:r w:rsidRPr="00D366B3">
        <w:rPr>
          <w:rFonts w:ascii="Times New Roman" w:eastAsia="Times New Roman" w:hAnsi="Times New Roman" w:cs="Times New Roman"/>
          <w:b/>
          <w:bCs/>
          <w:color w:val="000000"/>
          <w:lang w:val="en-US"/>
        </w:rPr>
        <w:tab/>
        <w:t>: 2023 / 2024</w:t>
      </w:r>
    </w:p>
    <w:p w:rsidR="00D366B3" w:rsidRPr="00D366B3" w:rsidRDefault="00D366B3" w:rsidP="00D366B3">
      <w:pPr>
        <w:ind w:right="20"/>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 xml:space="preserve">Elemen                   </w:t>
      </w:r>
      <w:r w:rsidRPr="00D366B3">
        <w:rPr>
          <w:rFonts w:ascii="Times New Roman" w:eastAsia="Times New Roman" w:hAnsi="Times New Roman" w:cs="Times New Roman"/>
          <w:b/>
          <w:bCs/>
          <w:color w:val="000000"/>
          <w:lang w:val="en-US"/>
        </w:rPr>
        <w:tab/>
        <w:t xml:space="preserve">: </w:t>
      </w:r>
      <w:r w:rsidRPr="00D366B3">
        <w:rPr>
          <w:rFonts w:ascii="Times New Roman" w:eastAsia="Times New Roman" w:hAnsi="Times New Roman" w:cs="Times New Roman"/>
          <w:b/>
          <w:bCs/>
          <w:i/>
          <w:iCs/>
          <w:color w:val="000000"/>
          <w:lang w:val="en-US"/>
        </w:rPr>
        <w:t>Al-Qur’an</w:t>
      </w:r>
      <w:r w:rsidRPr="00D366B3">
        <w:rPr>
          <w:rFonts w:ascii="Times New Roman" w:eastAsia="Times New Roman" w:hAnsi="Times New Roman" w:cs="Times New Roman"/>
          <w:b/>
          <w:bCs/>
          <w:color w:val="000000"/>
          <w:lang w:val="en-US"/>
        </w:rPr>
        <w:t>-Hadis</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ind w:right="2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Profil Peserta Didik</w:t>
      </w:r>
      <w:r w:rsidRPr="00D366B3">
        <w:rPr>
          <w:rFonts w:ascii="Times New Roman" w:eastAsia="Times New Roman" w:hAnsi="Times New Roman" w:cs="Times New Roman"/>
          <w:color w:val="000000"/>
          <w:lang w:val="en-US"/>
        </w:rPr>
        <w:t xml:space="preserve"> </w:t>
      </w:r>
      <w:proofErr w:type="gramStart"/>
      <w:r w:rsidRPr="00D366B3">
        <w:rPr>
          <w:rFonts w:ascii="Times New Roman" w:eastAsia="Times New Roman" w:hAnsi="Times New Roman" w:cs="Times New Roman"/>
          <w:color w:val="000000"/>
          <w:lang w:val="en-US"/>
        </w:rPr>
        <w:t xml:space="preserve">  </w:t>
      </w:r>
      <w:r w:rsidRPr="00D366B3">
        <w:rPr>
          <w:rFonts w:ascii="Times New Roman" w:eastAsia="Times New Roman" w:hAnsi="Times New Roman" w:cs="Times New Roman"/>
          <w:b/>
          <w:bCs/>
          <w:color w:val="000000"/>
          <w:lang w:val="en-US"/>
        </w:rPr>
        <w:t>:</w:t>
      </w:r>
      <w:proofErr w:type="gramEnd"/>
      <w:r w:rsidRPr="00D366B3">
        <w:rPr>
          <w:rFonts w:ascii="Times New Roman" w:eastAsia="Times New Roman" w:hAnsi="Times New Roman" w:cs="Times New Roman"/>
          <w:color w:val="000000"/>
          <w:lang w:val="en-US"/>
        </w:rPr>
        <w:t xml:space="preserve"> Kondisi peserta didik terbagi dalam dua kelompok</w:t>
      </w:r>
    </w:p>
    <w:p w:rsidR="00D366B3" w:rsidRPr="00D366B3" w:rsidRDefault="00D366B3" w:rsidP="00D366B3">
      <w:pPr>
        <w:ind w:left="2160" w:right="2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(1) Sebagian besar belum mengenal huruf </w:t>
      </w:r>
      <w:r w:rsidRPr="00D366B3">
        <w:rPr>
          <w:rFonts w:ascii="Times New Roman" w:eastAsia="Times New Roman" w:hAnsi="Times New Roman" w:cs="Times New Roman"/>
          <w:i/>
          <w:iCs/>
          <w:color w:val="000000"/>
          <w:lang w:val="en-US"/>
        </w:rPr>
        <w:t>hijaiyah</w:t>
      </w:r>
      <w:r w:rsidRPr="00D366B3">
        <w:rPr>
          <w:rFonts w:ascii="Times New Roman" w:eastAsia="Times New Roman" w:hAnsi="Times New Roman" w:cs="Times New Roman"/>
          <w:color w:val="000000"/>
          <w:lang w:val="en-US"/>
        </w:rPr>
        <w:t xml:space="preserve"> tanpa harakat</w:t>
      </w:r>
    </w:p>
    <w:p w:rsidR="00D366B3" w:rsidRPr="00D366B3" w:rsidRDefault="00D366B3" w:rsidP="00D366B3">
      <w:pPr>
        <w:ind w:left="2160" w:right="2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(2) Sebagian kecil sudah mengenal huruf hijaiyah tanpa harakat.</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 xml:space="preserve">Dimensi Profil Pelajar </w:t>
      </w:r>
      <w:proofErr w:type="gramStart"/>
      <w:r w:rsidRPr="00D366B3">
        <w:rPr>
          <w:rFonts w:ascii="Times New Roman" w:eastAsia="Times New Roman" w:hAnsi="Times New Roman" w:cs="Times New Roman"/>
          <w:b/>
          <w:bCs/>
          <w:color w:val="000000"/>
          <w:lang w:val="en-US"/>
        </w:rPr>
        <w:t>Pancasila</w:t>
      </w:r>
      <w:r w:rsidRPr="00D366B3">
        <w:rPr>
          <w:rFonts w:ascii="Times New Roman" w:eastAsia="Times New Roman" w:hAnsi="Times New Roman" w:cs="Times New Roman"/>
          <w:color w:val="000000"/>
          <w:lang w:val="en-US"/>
        </w:rPr>
        <w:t xml:space="preserve"> </w:t>
      </w:r>
      <w:r w:rsidRPr="00D366B3">
        <w:rPr>
          <w:rFonts w:ascii="Times New Roman" w:eastAsia="Times New Roman" w:hAnsi="Times New Roman" w:cs="Times New Roman"/>
          <w:b/>
          <w:bCs/>
          <w:color w:val="000000"/>
          <w:lang w:val="en-US"/>
        </w:rPr>
        <w:t>:</w:t>
      </w:r>
      <w:proofErr w:type="gramEnd"/>
    </w:p>
    <w:p w:rsidR="00D366B3" w:rsidRPr="00D366B3" w:rsidRDefault="00D366B3" w:rsidP="00D366B3">
      <w:pPr>
        <w:ind w:left="216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Beriman, bertakwa kepada Tuhan YME, dan Berakhlak Mulia; gotong royong, mandiri.</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ind w:left="280" w:hanging="28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A.</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b/>
          <w:bCs/>
          <w:color w:val="000000"/>
          <w:lang w:val="en-US"/>
        </w:rPr>
        <w:t>Capaian Pembelajaran</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Peserta didik dapat mengenal huruf </w:t>
      </w:r>
      <w:r w:rsidRPr="00D366B3">
        <w:rPr>
          <w:rFonts w:ascii="Times New Roman" w:eastAsia="Times New Roman" w:hAnsi="Times New Roman" w:cs="Times New Roman"/>
          <w:i/>
          <w:iCs/>
          <w:color w:val="000000"/>
          <w:lang w:val="en-US"/>
        </w:rPr>
        <w:t>hijaiah</w:t>
      </w:r>
      <w:r w:rsidRPr="00D366B3">
        <w:rPr>
          <w:rFonts w:ascii="Times New Roman" w:eastAsia="Times New Roman" w:hAnsi="Times New Roman" w:cs="Times New Roman"/>
          <w:color w:val="000000"/>
          <w:lang w:val="en-US"/>
        </w:rPr>
        <w:t xml:space="preserve"> dan harakatnya, huruf </w:t>
      </w:r>
      <w:r w:rsidRPr="00D366B3">
        <w:rPr>
          <w:rFonts w:ascii="Times New Roman" w:eastAsia="Times New Roman" w:hAnsi="Times New Roman" w:cs="Times New Roman"/>
          <w:i/>
          <w:iCs/>
          <w:color w:val="000000"/>
          <w:lang w:val="en-US"/>
        </w:rPr>
        <w:t>hijaiah</w:t>
      </w:r>
      <w:r w:rsidRPr="00D366B3">
        <w:rPr>
          <w:rFonts w:ascii="Times New Roman" w:eastAsia="Times New Roman" w:hAnsi="Times New Roman" w:cs="Times New Roman"/>
          <w:color w:val="000000"/>
          <w:lang w:val="en-US"/>
        </w:rPr>
        <w:t xml:space="preserve"> bersambung, dan mampu membaca surah-surah pendek </w:t>
      </w:r>
      <w:r w:rsidRPr="00D366B3">
        <w:rPr>
          <w:rFonts w:ascii="Times New Roman" w:eastAsia="Times New Roman" w:hAnsi="Times New Roman" w:cs="Times New Roman"/>
          <w:i/>
          <w:iCs/>
          <w:color w:val="000000"/>
          <w:lang w:val="en-US"/>
        </w:rPr>
        <w:t>Al-Qur’an</w:t>
      </w:r>
      <w:r w:rsidRPr="00D366B3">
        <w:rPr>
          <w:rFonts w:ascii="Times New Roman" w:eastAsia="Times New Roman" w:hAnsi="Times New Roman" w:cs="Times New Roman"/>
          <w:color w:val="000000"/>
          <w:lang w:val="en-US"/>
        </w:rPr>
        <w:t xml:space="preserve"> dengan baik.</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B0F0"/>
          <w:sz w:val="8"/>
          <w:szCs w:val="8"/>
          <w:lang w:val="en-US"/>
        </w:rPr>
        <w:t> </w:t>
      </w:r>
    </w:p>
    <w:p w:rsidR="00D366B3" w:rsidRPr="00D366B3" w:rsidRDefault="00D366B3" w:rsidP="00D366B3">
      <w:pPr>
        <w:ind w:left="280" w:hanging="28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B.</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b/>
          <w:bCs/>
          <w:color w:val="000000"/>
          <w:lang w:val="en-US"/>
        </w:rPr>
        <w:t>Tujuan Pembelajaran</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Memahami huruf hijaiyyah dan harakatnya. (</w:t>
      </w:r>
      <w:proofErr w:type="gramStart"/>
      <w:r w:rsidRPr="00D366B3">
        <w:rPr>
          <w:rFonts w:ascii="Times New Roman" w:eastAsia="Times New Roman" w:hAnsi="Times New Roman" w:cs="Times New Roman"/>
          <w:color w:val="000000"/>
          <w:lang w:val="en-US"/>
        </w:rPr>
        <w:t>fathatain</w:t>
      </w:r>
      <w:proofErr w:type="gramEnd"/>
      <w:r w:rsidRPr="00D366B3">
        <w:rPr>
          <w:rFonts w:ascii="Times New Roman" w:eastAsia="Times New Roman" w:hAnsi="Times New Roman" w:cs="Times New Roman"/>
          <w:color w:val="000000"/>
          <w:lang w:val="en-US"/>
        </w:rPr>
        <w:t>, kasratain, dammatain, tasydid dan sukun)</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ind w:left="280" w:hanging="28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C.</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b/>
          <w:bCs/>
          <w:color w:val="000000"/>
          <w:lang w:val="en-US"/>
        </w:rPr>
        <w:t>Kriteria Ketercapaian Tujuan Pembelajaran (KKTP)</w:t>
      </w:r>
    </w:p>
    <w:p w:rsidR="00D366B3" w:rsidRPr="00D366B3" w:rsidRDefault="00D366B3" w:rsidP="00D366B3">
      <w:pPr>
        <w:ind w:left="36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1.</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color w:val="000000"/>
          <w:lang w:val="en-US"/>
        </w:rPr>
        <w:t>Menyebutkan macam harakat sederhana (fathatain, kasratain, dammatain, tasydid dan sukun).</w:t>
      </w:r>
    </w:p>
    <w:p w:rsidR="00D366B3" w:rsidRPr="00D366B3" w:rsidRDefault="00D366B3" w:rsidP="00D366B3">
      <w:pPr>
        <w:ind w:left="36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2.</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color w:val="000000"/>
          <w:lang w:val="en-US"/>
        </w:rPr>
        <w:t>Mendemonstrasikan pelafalan huruf hijaiah berharakat fathatain</w:t>
      </w:r>
    </w:p>
    <w:p w:rsidR="00D366B3" w:rsidRPr="00D366B3" w:rsidRDefault="00D366B3" w:rsidP="00D366B3">
      <w:pPr>
        <w:ind w:left="36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3.</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color w:val="000000"/>
          <w:lang w:val="en-US"/>
        </w:rPr>
        <w:t>Mendemonstrasikan pelafalan huruf hijaiah berharakat kasratain</w:t>
      </w:r>
    </w:p>
    <w:p w:rsidR="00D366B3" w:rsidRPr="00D366B3" w:rsidRDefault="00D366B3" w:rsidP="00D366B3">
      <w:pPr>
        <w:ind w:left="36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4.</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color w:val="000000"/>
          <w:lang w:val="en-US"/>
        </w:rPr>
        <w:t>Mendemonstrasikan pelafalan huruf hijaiah berharakat dammatain</w:t>
      </w:r>
    </w:p>
    <w:p w:rsidR="00D366B3" w:rsidRPr="00D366B3" w:rsidRDefault="00D366B3" w:rsidP="00D366B3">
      <w:pPr>
        <w:ind w:left="36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5.</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color w:val="000000"/>
          <w:lang w:val="en-US"/>
        </w:rPr>
        <w:t>Mendemonstrasikan pelafalan huruf hijaiyah berharakat tasydid</w:t>
      </w:r>
    </w:p>
    <w:p w:rsidR="00D366B3" w:rsidRPr="00D366B3" w:rsidRDefault="00D366B3" w:rsidP="00D366B3">
      <w:pPr>
        <w:ind w:left="36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6.</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color w:val="000000"/>
          <w:lang w:val="en-US"/>
        </w:rPr>
        <w:t>Mendemonstrasikan pelafalan huruf hijaiah berharakat sukun</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ind w:left="280" w:hanging="28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D.</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b/>
          <w:bCs/>
          <w:color w:val="000000"/>
          <w:lang w:val="en-US"/>
        </w:rPr>
        <w:t>Asesmen Awal</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Untuk mengecek pengetahuan dan keterampilan prasyarat untuk belajar tentang harakat fathatain, kasratain, dhommatain, tasydid dan sukun, juga untuk mengecek sejauh mana pemahaman/pengalaman peserta didik dalam hal pengetahuan harakat fathatain, kasratain, dhommatain, tasydid dan sukun, guru mencoba secara acak satu atau dua peserta didik untuk melafalkan beberapa huruf </w:t>
      </w:r>
      <w:r w:rsidRPr="00D366B3">
        <w:rPr>
          <w:rFonts w:ascii="Times New Roman" w:eastAsia="Times New Roman" w:hAnsi="Times New Roman" w:cs="Times New Roman"/>
          <w:i/>
          <w:iCs/>
          <w:color w:val="000000"/>
          <w:lang w:val="en-US"/>
        </w:rPr>
        <w:t>hijaiah</w:t>
      </w:r>
      <w:r w:rsidRPr="00D366B3">
        <w:rPr>
          <w:rFonts w:ascii="Times New Roman" w:eastAsia="Times New Roman" w:hAnsi="Times New Roman" w:cs="Times New Roman"/>
          <w:color w:val="000000"/>
          <w:lang w:val="en-US"/>
        </w:rPr>
        <w:t xml:space="preserve"> berharakat fathatain, kasratain, dhommatain, tasydid dan sukun dengan memperlihatkan guntingan kertas yang sudah dibuat guru (media </w:t>
      </w:r>
      <w:r w:rsidRPr="00D366B3">
        <w:rPr>
          <w:rFonts w:ascii="Times New Roman" w:eastAsia="Times New Roman" w:hAnsi="Times New Roman" w:cs="Times New Roman"/>
          <w:i/>
          <w:iCs/>
          <w:color w:val="000000"/>
          <w:lang w:val="en-US"/>
        </w:rPr>
        <w:t>by desain</w:t>
      </w:r>
      <w:r w:rsidRPr="00D366B3">
        <w:rPr>
          <w:rFonts w:ascii="Times New Roman" w:eastAsia="Times New Roman" w:hAnsi="Times New Roman" w:cs="Times New Roman"/>
          <w:color w:val="000000"/>
          <w:lang w:val="en-US"/>
        </w:rPr>
        <w:t>).</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Instrumen</w:t>
      </w:r>
      <w:r w:rsidRPr="00D366B3">
        <w:rPr>
          <w:rFonts w:ascii="Times New Roman" w:eastAsia="Times New Roman" w:hAnsi="Times New Roman" w:cs="Times New Roman"/>
          <w:color w:val="000000"/>
          <w:lang w:val="en-US"/>
        </w:rPr>
        <w:t>: (menyiapkan beberapa pertanyaan)</w:t>
      </w:r>
    </w:p>
    <w:p w:rsidR="00D366B3" w:rsidRPr="00D366B3" w:rsidRDefault="00D366B3" w:rsidP="00D366B3">
      <w:pPr>
        <w:ind w:left="280" w:hanging="28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1.</w:t>
      </w:r>
      <w:r w:rsidRPr="00D366B3">
        <w:rPr>
          <w:rFonts w:ascii="Times New Roman" w:eastAsia="Times New Roman" w:hAnsi="Times New Roman" w:cs="Times New Roman"/>
          <w:color w:val="000000"/>
          <w:sz w:val="14"/>
          <w:szCs w:val="14"/>
          <w:lang w:val="en-US"/>
        </w:rPr>
        <w:tab/>
      </w:r>
      <w:r w:rsidRPr="00D366B3">
        <w:rPr>
          <w:rFonts w:ascii="Times New Roman" w:eastAsia="Times New Roman" w:hAnsi="Times New Roman" w:cs="Times New Roman"/>
          <w:color w:val="000000"/>
          <w:lang w:val="en-US"/>
        </w:rPr>
        <w:t>Apakah kalian mengetahui harakat fathatain, kasratain, dhommatain, tasydid dan sukun?</w:t>
      </w:r>
    </w:p>
    <w:p w:rsidR="00D366B3" w:rsidRPr="00D366B3" w:rsidRDefault="00D366B3" w:rsidP="00D366B3">
      <w:pPr>
        <w:ind w:left="280" w:hanging="28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2.</w:t>
      </w:r>
      <w:r w:rsidRPr="00D366B3">
        <w:rPr>
          <w:rFonts w:ascii="Times New Roman" w:eastAsia="Times New Roman" w:hAnsi="Times New Roman" w:cs="Times New Roman"/>
          <w:color w:val="000000"/>
          <w:sz w:val="14"/>
          <w:szCs w:val="14"/>
          <w:lang w:val="en-US"/>
        </w:rPr>
        <w:tab/>
      </w:r>
      <w:r w:rsidRPr="00D366B3">
        <w:rPr>
          <w:rFonts w:ascii="Times New Roman" w:eastAsia="Times New Roman" w:hAnsi="Times New Roman" w:cs="Times New Roman"/>
          <w:color w:val="000000"/>
          <w:lang w:val="en-US"/>
        </w:rPr>
        <w:t>Bagaimanakah bunyi harakat fathatain?</w:t>
      </w:r>
    </w:p>
    <w:p w:rsidR="00D366B3" w:rsidRPr="00D366B3" w:rsidRDefault="00D366B3" w:rsidP="00D366B3">
      <w:pPr>
        <w:ind w:left="280" w:hanging="28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3.</w:t>
      </w:r>
      <w:r w:rsidRPr="00D366B3">
        <w:rPr>
          <w:rFonts w:ascii="Times New Roman" w:eastAsia="Times New Roman" w:hAnsi="Times New Roman" w:cs="Times New Roman"/>
          <w:color w:val="000000"/>
          <w:sz w:val="14"/>
          <w:szCs w:val="14"/>
          <w:lang w:val="en-US"/>
        </w:rPr>
        <w:tab/>
      </w:r>
      <w:r w:rsidRPr="00D366B3">
        <w:rPr>
          <w:rFonts w:ascii="Times New Roman" w:eastAsia="Times New Roman" w:hAnsi="Times New Roman" w:cs="Times New Roman"/>
          <w:color w:val="000000"/>
          <w:lang w:val="en-US"/>
        </w:rPr>
        <w:t>Bagaimanakah bunyi harakat kasratain? </w:t>
      </w:r>
    </w:p>
    <w:p w:rsidR="00D366B3" w:rsidRPr="00D366B3" w:rsidRDefault="00D366B3" w:rsidP="00D366B3">
      <w:pPr>
        <w:ind w:left="280" w:hanging="28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4.</w:t>
      </w:r>
      <w:r w:rsidRPr="00D366B3">
        <w:rPr>
          <w:rFonts w:ascii="Times New Roman" w:eastAsia="Times New Roman" w:hAnsi="Times New Roman" w:cs="Times New Roman"/>
          <w:color w:val="000000"/>
          <w:sz w:val="14"/>
          <w:szCs w:val="14"/>
          <w:lang w:val="en-US"/>
        </w:rPr>
        <w:tab/>
      </w:r>
      <w:r w:rsidRPr="00D366B3">
        <w:rPr>
          <w:rFonts w:ascii="Times New Roman" w:eastAsia="Times New Roman" w:hAnsi="Times New Roman" w:cs="Times New Roman"/>
          <w:color w:val="000000"/>
          <w:lang w:val="en-US"/>
        </w:rPr>
        <w:t>Bagaimanakah bunyi harakat dammatain?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Diagnosis hasil asesmen</w:t>
      </w:r>
      <w:r w:rsidRPr="00D366B3">
        <w:rPr>
          <w:rFonts w:ascii="Times New Roman" w:eastAsia="Times New Roman" w:hAnsi="Times New Roman" w:cs="Times New Roman"/>
          <w:color w:val="000000"/>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524"/>
        <w:gridCol w:w="726"/>
        <w:gridCol w:w="310"/>
        <w:gridCol w:w="310"/>
        <w:gridCol w:w="310"/>
        <w:gridCol w:w="310"/>
        <w:gridCol w:w="310"/>
        <w:gridCol w:w="640"/>
        <w:gridCol w:w="2351"/>
      </w:tblGrid>
      <w:tr w:rsidR="00122270" w:rsidRPr="00D366B3" w:rsidTr="00122270">
        <w:trPr>
          <w:trHeight w:val="62"/>
        </w:trPr>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No.</w:t>
            </w:r>
          </w:p>
        </w:tc>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Nama</w:t>
            </w:r>
          </w:p>
        </w:tc>
        <w:tc>
          <w:tcPr>
            <w:tcW w:w="0" w:type="auto"/>
            <w:gridSpan w:val="5"/>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No. Soal</w:t>
            </w:r>
          </w:p>
        </w:tc>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Nilai</w:t>
            </w:r>
          </w:p>
        </w:tc>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Tindak Lanjut</w:t>
            </w:r>
          </w:p>
        </w:tc>
      </w:tr>
      <w:tr w:rsidR="00122270" w:rsidRPr="00D366B3" w:rsidTr="00122270">
        <w:trPr>
          <w:trHeight w:val="37"/>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D366B3" w:rsidRPr="00D366B3" w:rsidRDefault="00D366B3" w:rsidP="00D366B3">
            <w:pPr>
              <w:rPr>
                <w:rFonts w:ascii="Times New Roman" w:eastAsia="Times New Roman" w:hAnsi="Times New Roman" w:cs="Times New Roman"/>
                <w:sz w:val="24"/>
                <w:szCs w:val="24"/>
                <w:lang w:val="en-US"/>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D366B3" w:rsidRPr="00D366B3" w:rsidRDefault="00D366B3" w:rsidP="00D366B3">
            <w:pPr>
              <w:rPr>
                <w:rFonts w:ascii="Times New Roman" w:eastAsia="Times New Roman"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3</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4</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5</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D366B3" w:rsidRPr="00D366B3" w:rsidRDefault="00D366B3" w:rsidP="00D366B3">
            <w:pPr>
              <w:rPr>
                <w:rFonts w:ascii="Times New Roman" w:eastAsia="Times New Roman" w:hAnsi="Times New Roman" w:cs="Times New Roman"/>
                <w:sz w:val="24"/>
                <w:szCs w:val="24"/>
                <w:lang w:val="en-US"/>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D366B3" w:rsidRPr="00D366B3" w:rsidRDefault="00D366B3" w:rsidP="00D366B3">
            <w:pPr>
              <w:rPr>
                <w:rFonts w:ascii="Times New Roman" w:eastAsia="Times New Roman" w:hAnsi="Times New Roman" w:cs="Times New Roman"/>
                <w:sz w:val="24"/>
                <w:szCs w:val="24"/>
                <w:lang w:val="en-US"/>
              </w:rPr>
            </w:pPr>
          </w:p>
        </w:tc>
      </w:tr>
      <w:tr w:rsidR="00122270" w:rsidRPr="00D366B3" w:rsidTr="00122270">
        <w:trPr>
          <w:trHeight w:val="3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Anisa</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mis. Diajar di kelas</w:t>
            </w:r>
          </w:p>
        </w:tc>
      </w:tr>
      <w:tr w:rsidR="00122270" w:rsidRPr="00D366B3" w:rsidTr="00122270">
        <w:trPr>
          <w:trHeight w:val="58"/>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dst.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atau Pelajaran tambahan</w:t>
            </w:r>
          </w:p>
        </w:tc>
      </w:tr>
    </w:tbl>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sz w:val="8"/>
          <w:szCs w:val="8"/>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Pemetaan Penguasaan Kompetensi Peserta didik hasil asesmen awal</w:t>
      </w:r>
    </w:p>
    <w:tbl>
      <w:tblPr>
        <w:tblW w:w="9384" w:type="dxa"/>
        <w:tblCellMar>
          <w:top w:w="15" w:type="dxa"/>
          <w:left w:w="15" w:type="dxa"/>
          <w:bottom w:w="15" w:type="dxa"/>
          <w:right w:w="15" w:type="dxa"/>
        </w:tblCellMar>
        <w:tblLook w:val="04A0" w:firstRow="1" w:lastRow="0" w:firstColumn="1" w:lastColumn="0" w:noHBand="0" w:noVBand="1"/>
      </w:tblPr>
      <w:tblGrid>
        <w:gridCol w:w="524"/>
        <w:gridCol w:w="6443"/>
        <w:gridCol w:w="1190"/>
        <w:gridCol w:w="1227"/>
      </w:tblGrid>
      <w:tr w:rsidR="00D366B3" w:rsidRPr="00D366B3" w:rsidTr="00122270">
        <w:trPr>
          <w:trHeight w:val="74"/>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No.</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Kompetensi dan Lingkup Materi</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proofErr w:type="gramStart"/>
            <w:r w:rsidRPr="00D366B3">
              <w:rPr>
                <w:rFonts w:ascii="Times New Roman" w:eastAsia="Times New Roman" w:hAnsi="Times New Roman" w:cs="Times New Roman"/>
                <w:color w:val="000000"/>
                <w:lang w:val="en-US"/>
              </w:rPr>
              <w:t>Sudah  (</w:t>
            </w:r>
            <w:proofErr w:type="gramEnd"/>
            <w:r w:rsidRPr="00D366B3">
              <w:rPr>
                <w:rFonts w:ascii="Times New Roman" w:eastAsia="Times New Roman" w:hAnsi="Times New Roman" w:cs="Times New Roman"/>
                <w:color w:val="000000"/>
                <w:lang w:val="en-US"/>
              </w:rPr>
              <w: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proofErr w:type="gramStart"/>
            <w:r w:rsidRPr="00D366B3">
              <w:rPr>
                <w:rFonts w:ascii="Times New Roman" w:eastAsia="Times New Roman" w:hAnsi="Times New Roman" w:cs="Times New Roman"/>
                <w:color w:val="000000"/>
                <w:lang w:val="en-US"/>
              </w:rPr>
              <w:t>Belum  (</w:t>
            </w:r>
            <w:proofErr w:type="gramEnd"/>
            <w:r w:rsidRPr="00D366B3">
              <w:rPr>
                <w:rFonts w:ascii="Times New Roman" w:eastAsia="Times New Roman" w:hAnsi="Times New Roman" w:cs="Times New Roman"/>
                <w:color w:val="000000"/>
                <w:lang w:val="en-US"/>
              </w:rPr>
              <w:t>%)</w:t>
            </w:r>
          </w:p>
        </w:tc>
      </w:tr>
      <w:tr w:rsidR="00D366B3" w:rsidRPr="00D366B3" w:rsidTr="00122270">
        <w:trPr>
          <w:trHeight w:val="74"/>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Mengenal harakat fathatain, kasratain, dhommatain, tasydid dan sukun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r>
      <w:tr w:rsidR="00D366B3" w:rsidRPr="00D366B3" w:rsidTr="00122270">
        <w:trPr>
          <w:trHeight w:val="74"/>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Mengenal bunyi harakat fathatain, kasratain, dhommatain, tasydid dan sukun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r>
      <w:tr w:rsidR="00D366B3" w:rsidRPr="00D366B3" w:rsidTr="00122270">
        <w:trPr>
          <w:trHeight w:val="74"/>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Dst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r>
    </w:tbl>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ind w:left="280" w:hanging="28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E.</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b/>
          <w:bCs/>
          <w:color w:val="000000"/>
          <w:lang w:val="en-US"/>
        </w:rPr>
        <w:t>Langkah-langkah/Kegiatan Pembelajaran:</w:t>
      </w:r>
    </w:p>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Pertemuan Pertama (KKTP 1 dan 2)</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lastRenderedPageBreak/>
        <w:t>Kegiatan Pendahuluan:</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Peserta didik menjawab salam pembuka dari guru dilanjutkan dengan pembukaan pembelajaran oleh guru. Peserta didik memimpin doa bersama yang dilanjutkan dengan membaca </w:t>
      </w:r>
      <w:r w:rsidRPr="00D366B3">
        <w:rPr>
          <w:rFonts w:ascii="Times New Roman" w:eastAsia="Times New Roman" w:hAnsi="Times New Roman" w:cs="Times New Roman"/>
          <w:i/>
          <w:iCs/>
          <w:color w:val="000000"/>
          <w:lang w:val="en-US"/>
        </w:rPr>
        <w:t>al-Qur’an</w:t>
      </w:r>
      <w:r w:rsidRPr="00D366B3">
        <w:rPr>
          <w:rFonts w:ascii="Times New Roman" w:eastAsia="Times New Roman" w:hAnsi="Times New Roman" w:cs="Times New Roman"/>
          <w:color w:val="000000"/>
          <w:lang w:val="en-US"/>
        </w:rPr>
        <w:t xml:space="preserve"> secara bersama-sama (nama surat sesuai dengan program pembiasaan yang ditentukan sebelumnya). Guru menyampaikan indikator/kriteria ketercapaian tujuan pembelajaran.  Guru memotivasi peserta didik untuk berpartisipasi aktif agar terbangun sikap pembelajar mandiri.</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sz w:val="8"/>
          <w:szCs w:val="8"/>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Kegiatan Inti:</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memperhatikan tulisan/gambar/tayangan tanda harakat fathatain, kasratain, damatain, tasydid dan sukun.</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memperhatikan guru menyebutkan tanda harakat fathatain, kasratain, dhommatain, tasydid dan sukun.</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memperhatikan tulisan/gambar/tayangan huruf hijaiyah berharakat fathatain.</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 Peserta didik memperhatikan guru melafalkan huruf hijaiyah berharakat fathatain.</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Guru membagi peserta didik ke dalam beberapa kelompok. setiap kelompok mempersiapkan pertanyaan yang berkaitan dengan tanda harokat dan pelafalan huruf hijaiyah berharakat fathatain berdasarkan tulisan/gambar/tayangan dan contoh pelafalan yang diberikan oleh guru atau model.</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Setiap kelompok mengajukan pertanyaan-pertanyaan yang telah dipersiapkan kepada kelompok lain.</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menyebutkan tanda harakat fathatain, kasratain, dhommatain, tasydid dan sukun secara berulang-ulang.</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mendemonstrasikan pelafalan huruf hijaiyah berharakat fathatain per huruf secara berurutan mulai dari huruf alif sampai ya diikuti oleh seluruh peserta didik secara berulang (lakukan 2-3 kali). </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Pelafalan dilakukan secara berulang-ulang Sehingga peserta didik benar-benar Mampu melafalkannya dengan benar.</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Guru membagi peserta didik ke dalam beberapa pasangan maupun kelompok. setiap peserta didik dalam pasangan maupun kelompok secara bergantian mendemonstrasikan pelafalan huruf hijaiyah berharakat fathatain secara bergantian dan yang lain memberikan penguatan.</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Guru menunjuk perwakilan dari setiap pasangan maupun kelompok untuk mendemonstrasikan pelafalan huruf hijaiyah berharakat fathatain, sementara pasangan atau kelompok lain mencermati dan memberikan penguatan. </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Secara acak guru menunjuk peserta didik menyebutkan tanda harakat fathatain, kasratain, dhommatain, tasydid dan sukun.</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Kemudian peserta didik mendemonstrasikan pelafalan huruf hijaiyah berharakat fathatain secara berulang.</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Guru memberikan penguatan pelafalan huruf hijaiyah berharakat fathatain.</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Secara individual maupun kelompok, peserta didik mengelompokkan tanda harakat fathatain, kasratain, dhommatain, tasydid dan sukun. </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Selanjutnya, peserta didik baik secara individu maupun kelompok mengidentifikasi huruf hijaiyah berharakat fathatain dari tingkat yang paling mudah dan sukar.</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menyampaikan secara lisan dengan menyebutkan tanda harakat fathatain, kasratain, dhommatain, tasydid dan sukun baik secara kelompok maupun Individual. </w:t>
      </w:r>
    </w:p>
    <w:p w:rsidR="00D366B3" w:rsidRPr="00D366B3" w:rsidRDefault="00D366B3" w:rsidP="00D366B3">
      <w:pPr>
        <w:numPr>
          <w:ilvl w:val="0"/>
          <w:numId w:val="5"/>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menyampaikan secara lisan dengan melafalkan huruf hijaiyah berharakat fathatain baik secara kelompok maupun Individual.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16"/>
          <w:szCs w:val="16"/>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Kegiatan Penutup:</w:t>
      </w:r>
    </w:p>
    <w:p w:rsidR="00D366B3" w:rsidRDefault="00D366B3" w:rsidP="00D366B3">
      <w:pPr>
        <w:jc w:val="both"/>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secara berkelompok atau klasikal menyebutkan tanda harakat fathatain, kasratain dan dhommatain, serta mendemonstrasikan pelafalan huruf hijaiyah berharakat fathatain. Guru memberikan penguatan materi pembelajaran. Peserta didik menerima informasi berkaitan dengan rencana pembelajaran pada per</w:t>
      </w:r>
      <w:r w:rsidRPr="00D366B3">
        <w:rPr>
          <w:rFonts w:ascii="Times New Roman" w:eastAsia="Times New Roman" w:hAnsi="Times New Roman" w:cs="Times New Roman"/>
          <w:color w:val="000000"/>
          <w:lang w:val="en-US"/>
        </w:rPr>
        <w:softHyphen/>
        <w:t>temuan berikutnya. Peserta didik bersama guru menutup pembelajaran dengan berdo’a.</w:t>
      </w:r>
    </w:p>
    <w:p w:rsidR="009B4BED" w:rsidRPr="00D366B3" w:rsidRDefault="009B4BED" w:rsidP="00D366B3">
      <w:pPr>
        <w:jc w:val="both"/>
        <w:rPr>
          <w:rFonts w:ascii="Times New Roman" w:eastAsia="Times New Roman" w:hAnsi="Times New Roman" w:cs="Times New Roman"/>
          <w:sz w:val="24"/>
          <w:szCs w:val="24"/>
          <w:lang w:val="en-US"/>
        </w:rPr>
      </w:pPr>
    </w:p>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Pertemuan Kedua (KKTP 3 dan 4)</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Kegiatan Pendahuluan:</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Peserta didik menjawab salam pembuka dari guru dilanjutkan dengan pembukaan pembelajaran oleh guru. Peserta didik memimpin doa bersama yang dilanjutkan dengan membaca </w:t>
      </w:r>
      <w:r w:rsidRPr="00D366B3">
        <w:rPr>
          <w:rFonts w:ascii="Times New Roman" w:eastAsia="Times New Roman" w:hAnsi="Times New Roman" w:cs="Times New Roman"/>
          <w:i/>
          <w:iCs/>
          <w:color w:val="000000"/>
          <w:lang w:val="en-US"/>
        </w:rPr>
        <w:t>al-Qur’an</w:t>
      </w:r>
      <w:r w:rsidRPr="00D366B3">
        <w:rPr>
          <w:rFonts w:ascii="Times New Roman" w:eastAsia="Times New Roman" w:hAnsi="Times New Roman" w:cs="Times New Roman"/>
          <w:color w:val="000000"/>
          <w:lang w:val="en-US"/>
        </w:rPr>
        <w:t xml:space="preserve"> secara bersama-sama (nama surat sesuai dengan program pembiasaan yang ditentukan sebelumnya). Guru menyampaikan indikator/kriteria ketercapaian tujuan pembelajaran. Guru memotivasi peserta didik untuk berpartisipasi aktif agar terbangun sikap pembelajar mandiri.</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Kegiatan Inti:</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memperhatikan tulisan/gambar/tayangan huruf hijaiyah berharakat kasratain dan dhammatain.</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lastRenderedPageBreak/>
        <w:t> Peserta didik memperhatikan guru melafalkan huruf hijaiyah berharakat kasratain dan dhammatain.</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Guru membagi peserta didik ke dalam beberapa kelompok. setiap kelompok mempersiapkan pertanyaan yang berkaitan dengan tanda harokat dan pelafalan huruf hijaiyah berharakat kasratain dan dhammatain berdasarkan tulisan/gambar/tayangan dan contoh pelafalan yang diberikan oleh guru atau model.</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Setiap kelompok mengajukan pertanyaan-pertanyaan yang telah dipersiapkan kepada kelompok lain.</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mendemonstrasikan pelafalan huruf hijaiyah berharakat kasratain per huruf secara berurutan mulai dari huruf alif sampai ya diikuti oleh seluruh peserta didik secara berulang (lakukan 2-3 kali). </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mendemonstrasikan pelafalan huruf hijaiyah berharakat dhammatain per huruf secara berurutan mulai dari huruf alif sampai ya diikuti oleh seluruh peserta didik secara berulang (lakukan 2-3 kali).</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Pelafalan dilakukan secara berulang-ulang Sehingga peserta didik benar-benar Mampu melafalkannya dengan benar.</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Guru membagi peserta didik ke dalam beberapa pasangan maupun kelompok. setiap peserta didik dalam pasangan maupun kelompok secara bergantian mendemonstrasikan pelafalan huruf hijaiyah berharakat kasratain dan dhammatain secara bergantian dan yang lain memberikan penguatan.</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Guru menunjuk perwakilan dari setiap pasangan maupun kelompok untuk mendemonstrasikan pelafalan huruf hijaiyah berharakat kasratain dan dhammatain, sementara pasangan atau kelompok lain mencermati dan memberikan penguatan. </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Kemudian peserta didik mendemonstrasikan pelafalan huruf hijaiyah berharakat kasratain dan dhammatain secara berulang.</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Selanjutnya, peserta didik baik secara individu maupun kelompok mengidentifikasi huruf hijaiyah berharakat kasratain dan dhammatain dari tingkat yang paling mudah dan sukar.</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Selanjutnya secara individual maupun kelompok, peserta didik mengelompokkan huruf hijaiyah berharakat kasratain dan dhammatain. </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menyampaikan secara lisan dengan melafalkan huruf hijaiyah berharakat kasratain dan dhammatain baik secara kelompok maupun Individual. </w:t>
      </w:r>
    </w:p>
    <w:p w:rsidR="00D366B3" w:rsidRPr="00D366B3" w:rsidRDefault="00D366B3" w:rsidP="00D366B3">
      <w:pPr>
        <w:numPr>
          <w:ilvl w:val="0"/>
          <w:numId w:val="6"/>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yang lain baik secara individual maupun kelompok menanggapi hasil presentasi (melengkapi, mengkonfirmasi, menyanggah).</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Kegiatan Penutup:</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Peserta didik secara berkelompok atau klasikal mendemonstrasikan pelafalan huruf </w:t>
      </w:r>
      <w:r w:rsidRPr="00D366B3">
        <w:rPr>
          <w:rFonts w:ascii="Times New Roman" w:eastAsia="Times New Roman" w:hAnsi="Times New Roman" w:cs="Times New Roman"/>
          <w:i/>
          <w:iCs/>
          <w:color w:val="000000"/>
          <w:lang w:val="en-US"/>
        </w:rPr>
        <w:t>hijaiah</w:t>
      </w:r>
      <w:r w:rsidRPr="00D366B3">
        <w:rPr>
          <w:rFonts w:ascii="Times New Roman" w:eastAsia="Times New Roman" w:hAnsi="Times New Roman" w:cs="Times New Roman"/>
          <w:color w:val="000000"/>
          <w:lang w:val="en-US"/>
        </w:rPr>
        <w:t xml:space="preserve"> berharakat kasratain dan dhammatain. Guru memberikan penguatan materi pembelajaran. Peserta didik menerima informasi berkaitan dengan rencana pembelajaran pada per</w:t>
      </w:r>
      <w:r w:rsidRPr="00D366B3">
        <w:rPr>
          <w:rFonts w:ascii="Times New Roman" w:eastAsia="Times New Roman" w:hAnsi="Times New Roman" w:cs="Times New Roman"/>
          <w:color w:val="000000"/>
          <w:lang w:val="en-US"/>
        </w:rPr>
        <w:softHyphen/>
        <w:t>temuan berikutnya. Peserta didik bersama guru menutup pembelajaran dengan berdo’a.</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Pertemuan Ketiga (KKTP 5 dan 6)</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Kegiatan Pendahuluan:</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Peserta didik menjawab salam pembuka dari guru dilanjutkan dengan pembukaan pembelajaran oleh guru. Peserta didik memimpin doa bersama yang dilanjutkan dengan membaca </w:t>
      </w:r>
      <w:r w:rsidRPr="00D366B3">
        <w:rPr>
          <w:rFonts w:ascii="Times New Roman" w:eastAsia="Times New Roman" w:hAnsi="Times New Roman" w:cs="Times New Roman"/>
          <w:i/>
          <w:iCs/>
          <w:color w:val="000000"/>
          <w:lang w:val="en-US"/>
        </w:rPr>
        <w:t>al-Qur’an</w:t>
      </w:r>
      <w:r w:rsidRPr="00D366B3">
        <w:rPr>
          <w:rFonts w:ascii="Times New Roman" w:eastAsia="Times New Roman" w:hAnsi="Times New Roman" w:cs="Times New Roman"/>
          <w:color w:val="000000"/>
          <w:lang w:val="en-US"/>
        </w:rPr>
        <w:t xml:space="preserve"> secara bersama-sama (nama surat sesuai dengan program pembiasaan yang ditentukan sebelumnya). Guru menyampaikan indikator/kriteria ketercapaan tujuan pembelajaran. Guru memotivasi peserta didik untuk berpartisipasi aktif agar terbangun sikap pembelajar mandiri.</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sz w:val="8"/>
          <w:szCs w:val="8"/>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Kegiatan Inti:</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memperhatikan tulisan/gambar/tayangan huruf hijaiyah berharakat tasydid dan sukun.</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 Peserta didik memperhatikan guru melafalkan huruf hijaiyah berharakat tasydid dan sukun.</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Guru membagi peserta didik ke dalam beberapa kelompok. setiap kelompok mempersiapkan pertanyaan yang berkaitan dengan tanda harokat dan pelafalan huruf hijaiyah berharakat tasydid dan sukun berdasarkan tulisan/gambar/tayangan dan contoh pelafalan yang diberikan oleh guru atau model.</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Setiap kelompok mengajukan pertanyaan-pertanyaan yang telah dipersiapkan kepada kelompok lain.</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mendemonstrasikan pelafalan huruf hijaiyah berharakat tasydid per huruf secara berurutan mulai dari huruf alif sampai ya diikuti oleh seluruh peserta didik secara berulang (lakukan 2-3 kali). </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lastRenderedPageBreak/>
        <w:t>Peserta didik mendemonstrasikan pelafalan huruf hijaiyah berharakat sukun per huruf secara berurutan mulai dari huruf alif sampai ya diikuti oleh seluruh peserta didik secara berulang (lakukan 2-3 kali).</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Pelafalan dilakukan secara berulang-ulang Sehingga peserta didik benar-benar Mampu melafalkannya dengan benar.</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Guru membagi peserta didik ke dalam beberapa pasangan maupun kelompok. setiap peserta didik dalam pasangan maupun kelompok secara bergantian mendemonstrasikan pelafalan huruf hijaiyah berharakat tasydid dan sukun secara bergantian dan yang lain memberikan penguatan.</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Guru menunjuk perwakilan dari setiap pasangan maupun kelompok untuk mendemonstrasikan pelafalan huruf hijaiyah berharakat tasydid dan sukun, sementara pasangan atau kelompok lain mencermati dan memberikan penguatan. </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Kemudian peserta didik mendemonstrasikan pelafalan huruf hijaiyah berharakat tasydid dan sukun secara berulang.</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Selanjutnya, peserta didik baik secara individu maupun kelompok mengidentifikasi huruf hijaiyah berharakat tasydid dan sukun dari tingkat yang paling mudah dan sukar.</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Selanjutnya secara individual maupun kelompok, peserta didik mengelompokkan huruf hijaiyah berharakat tasydid dan sukun. </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didik menyampaikan secara lisan dengan melafalkan huruf hijaiyah berharakat tasydid dan sukun baik secara kelompok maupun Individual. </w:t>
      </w:r>
    </w:p>
    <w:p w:rsidR="00D366B3" w:rsidRPr="00D366B3" w:rsidRDefault="00D366B3" w:rsidP="00D366B3">
      <w:pPr>
        <w:numPr>
          <w:ilvl w:val="0"/>
          <w:numId w:val="7"/>
        </w:numPr>
        <w:textAlignment w:val="baseline"/>
        <w:rPr>
          <w:rFonts w:ascii="Times New Roman" w:eastAsia="Times New Roman" w:hAnsi="Times New Roman" w:cs="Times New Roman"/>
          <w:color w:val="000000"/>
          <w:lang w:val="en-US"/>
        </w:rPr>
      </w:pPr>
      <w:r w:rsidRPr="00D366B3">
        <w:rPr>
          <w:rFonts w:ascii="Times New Roman" w:eastAsia="Times New Roman" w:hAnsi="Times New Roman" w:cs="Times New Roman"/>
          <w:color w:val="000000"/>
          <w:lang w:val="en-US"/>
        </w:rPr>
        <w:t>Peserta yang lain baik secara individual maupun kelompok menanggapi hasil presentasi (melengkapi, mengkonfirmasi, menyanggah).</w:t>
      </w:r>
    </w:p>
    <w:p w:rsidR="00D366B3" w:rsidRPr="00D366B3" w:rsidRDefault="00D366B3" w:rsidP="00D366B3">
      <w:pPr>
        <w:rPr>
          <w:rFonts w:ascii="Times New Roman" w:eastAsia="Times New Roman" w:hAnsi="Times New Roman" w:cs="Times New Roman"/>
          <w:sz w:val="24"/>
          <w:szCs w:val="24"/>
          <w:lang w:val="en-US"/>
        </w:rPr>
      </w:pP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sz w:val="8"/>
          <w:szCs w:val="8"/>
          <w:lang w:val="en-US"/>
        </w:rPr>
        <w:t> </w:t>
      </w:r>
      <w:r w:rsidRPr="00D366B3">
        <w:rPr>
          <w:rFonts w:ascii="Times New Roman" w:eastAsia="Times New Roman" w:hAnsi="Times New Roman" w:cs="Times New Roman"/>
          <w:b/>
          <w:bCs/>
          <w:color w:val="000000"/>
          <w:lang w:val="en-US"/>
        </w:rPr>
        <w:t>Kegiatan Penutup:</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Peserta didik secara berkelompok atau klasikal mendemonstrasikan pelafalan huruf </w:t>
      </w:r>
      <w:r w:rsidRPr="00D366B3">
        <w:rPr>
          <w:rFonts w:ascii="Times New Roman" w:eastAsia="Times New Roman" w:hAnsi="Times New Roman" w:cs="Times New Roman"/>
          <w:i/>
          <w:iCs/>
          <w:color w:val="000000"/>
          <w:lang w:val="en-US"/>
        </w:rPr>
        <w:t>hijaiah</w:t>
      </w:r>
      <w:r w:rsidRPr="00D366B3">
        <w:rPr>
          <w:rFonts w:ascii="Times New Roman" w:eastAsia="Times New Roman" w:hAnsi="Times New Roman" w:cs="Times New Roman"/>
          <w:color w:val="000000"/>
          <w:lang w:val="en-US"/>
        </w:rPr>
        <w:t xml:space="preserve"> berharakat tasydid dan sukun. Guru memberikan penguatan materi pembelajaran. Peserta didik menerima informasi berkaitan dengan rencana pembelajaran pada per</w:t>
      </w:r>
      <w:r w:rsidRPr="00D366B3">
        <w:rPr>
          <w:rFonts w:ascii="Times New Roman" w:eastAsia="Times New Roman" w:hAnsi="Times New Roman" w:cs="Times New Roman"/>
          <w:color w:val="000000"/>
          <w:lang w:val="en-US"/>
        </w:rPr>
        <w:softHyphen/>
        <w:t>temuan berikutnya. Peserta didik bersama guru menutup pembelajaran dengan berdo’a</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ind w:left="280" w:hanging="28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F.</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b/>
          <w:bCs/>
          <w:color w:val="000000"/>
          <w:lang w:val="en-US"/>
        </w:rPr>
        <w:t>Asesmen Formatif (dalam proses pembelajaran)</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huruf hijaiah dan harakatnya, sekaligus memberikan perbaikan-perbaikan/pembimbingan langsung (</w:t>
      </w:r>
      <w:r w:rsidRPr="00D366B3">
        <w:rPr>
          <w:rFonts w:ascii="Times New Roman" w:eastAsia="Times New Roman" w:hAnsi="Times New Roman" w:cs="Times New Roman"/>
          <w:i/>
          <w:iCs/>
          <w:color w:val="000000"/>
          <w:lang w:val="en-US"/>
        </w:rPr>
        <w:t>direct teching</w:t>
      </w:r>
      <w:r w:rsidRPr="00D366B3">
        <w:rPr>
          <w:rFonts w:ascii="Times New Roman" w:eastAsia="Times New Roman" w:hAnsi="Times New Roman" w:cs="Times New Roman"/>
          <w:color w:val="000000"/>
          <w:lang w:val="en-US"/>
        </w:rPr>
        <w:t>) pada peserta didik pada hal-hal yang masuk pada kriteria perlu pembimbingan.</w:t>
      </w:r>
    </w:p>
    <w:p w:rsidR="00D366B3" w:rsidRPr="00D366B3" w:rsidRDefault="00D366B3" w:rsidP="00D366B3">
      <w:pPr>
        <w:ind w:right="42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Nama peserta didik: .........................................</w:t>
      </w:r>
    </w:p>
    <w:p w:rsidR="00D366B3" w:rsidRPr="00D366B3" w:rsidRDefault="00D366B3" w:rsidP="00D366B3">
      <w:pPr>
        <w:ind w:right="42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Berilah tanda (√)</w:t>
      </w:r>
    </w:p>
    <w:tbl>
      <w:tblPr>
        <w:tblW w:w="9413" w:type="dxa"/>
        <w:tblLayout w:type="fixed"/>
        <w:tblCellMar>
          <w:top w:w="15" w:type="dxa"/>
          <w:left w:w="15" w:type="dxa"/>
          <w:bottom w:w="15" w:type="dxa"/>
          <w:right w:w="15" w:type="dxa"/>
        </w:tblCellMar>
        <w:tblLook w:val="04A0" w:firstRow="1" w:lastRow="0" w:firstColumn="1" w:lastColumn="0" w:noHBand="0" w:noVBand="1"/>
      </w:tblPr>
      <w:tblGrid>
        <w:gridCol w:w="500"/>
        <w:gridCol w:w="7696"/>
        <w:gridCol w:w="303"/>
        <w:gridCol w:w="303"/>
        <w:gridCol w:w="303"/>
        <w:gridCol w:w="308"/>
      </w:tblGrid>
      <w:tr w:rsidR="00D366B3" w:rsidRPr="00D366B3" w:rsidTr="00122270">
        <w:trPr>
          <w:trHeight w:val="83"/>
        </w:trPr>
        <w:tc>
          <w:tcPr>
            <w:tcW w:w="500" w:type="dxa"/>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No.</w:t>
            </w:r>
          </w:p>
        </w:tc>
        <w:tc>
          <w:tcPr>
            <w:tcW w:w="7696" w:type="dxa"/>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Kriteria Ketercapaian</w:t>
            </w:r>
          </w:p>
        </w:tc>
        <w:tc>
          <w:tcPr>
            <w:tcW w:w="1217" w:type="dxa"/>
            <w:gridSpan w:val="4"/>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kriteria</w:t>
            </w:r>
          </w:p>
        </w:tc>
      </w:tr>
      <w:tr w:rsidR="00D366B3" w:rsidRPr="00D366B3" w:rsidTr="00122270">
        <w:trPr>
          <w:trHeight w:val="200"/>
        </w:trPr>
        <w:tc>
          <w:tcPr>
            <w:tcW w:w="500" w:type="dxa"/>
            <w:vMerge/>
            <w:tcBorders>
              <w:top w:val="single" w:sz="6" w:space="0" w:color="000000"/>
              <w:left w:val="single" w:sz="6" w:space="0" w:color="000000"/>
              <w:bottom w:val="single" w:sz="6" w:space="0" w:color="000000"/>
              <w:right w:val="single" w:sz="6" w:space="0" w:color="000000"/>
            </w:tcBorders>
            <w:vAlign w:val="center"/>
            <w:hideMark/>
          </w:tcPr>
          <w:p w:rsidR="00D366B3" w:rsidRPr="00D366B3" w:rsidRDefault="00D366B3" w:rsidP="00D366B3">
            <w:pPr>
              <w:rPr>
                <w:rFonts w:ascii="Times New Roman" w:eastAsia="Times New Roman" w:hAnsi="Times New Roman" w:cs="Times New Roman"/>
                <w:sz w:val="24"/>
                <w:szCs w:val="24"/>
                <w:lang w:val="en-US"/>
              </w:rPr>
            </w:pPr>
          </w:p>
        </w:tc>
        <w:tc>
          <w:tcPr>
            <w:tcW w:w="7696" w:type="dxa"/>
            <w:vMerge/>
            <w:tcBorders>
              <w:top w:val="single" w:sz="6" w:space="0" w:color="000000"/>
              <w:left w:val="single" w:sz="6" w:space="0" w:color="000000"/>
              <w:bottom w:val="single" w:sz="6" w:space="0" w:color="000000"/>
              <w:right w:val="single" w:sz="6" w:space="0" w:color="000000"/>
            </w:tcBorders>
            <w:vAlign w:val="center"/>
            <w:hideMark/>
          </w:tcPr>
          <w:p w:rsidR="00D366B3" w:rsidRPr="00D366B3" w:rsidRDefault="00D366B3" w:rsidP="00D366B3">
            <w:pPr>
              <w:rPr>
                <w:rFonts w:ascii="Times New Roman" w:eastAsia="Times New Roman" w:hAnsi="Times New Roman" w:cs="Times New Roman"/>
                <w:sz w:val="24"/>
                <w:szCs w:val="24"/>
                <w:lang w:val="en-US"/>
              </w:rPr>
            </w:pP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4</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3</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2</w:t>
            </w:r>
          </w:p>
        </w:tc>
        <w:tc>
          <w:tcPr>
            <w:tcW w:w="30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1</w:t>
            </w:r>
          </w:p>
        </w:tc>
      </w:tr>
      <w:tr w:rsidR="00D366B3" w:rsidRPr="00D366B3" w:rsidTr="00122270">
        <w:trPr>
          <w:trHeight w:val="83"/>
        </w:trPr>
        <w:tc>
          <w:tcPr>
            <w:tcW w:w="5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1.</w:t>
            </w:r>
          </w:p>
        </w:tc>
        <w:tc>
          <w:tcPr>
            <w:tcW w:w="7696"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Menyebutkan macam harakat sederhana (fathatain, kasratain, dammatain, tasydid dan sukun).</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r>
      <w:tr w:rsidR="00D366B3" w:rsidRPr="00D366B3" w:rsidTr="00122270">
        <w:trPr>
          <w:trHeight w:val="83"/>
        </w:trPr>
        <w:tc>
          <w:tcPr>
            <w:tcW w:w="5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2.</w:t>
            </w:r>
          </w:p>
        </w:tc>
        <w:tc>
          <w:tcPr>
            <w:tcW w:w="7696"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color w:val="000000"/>
                <w:lang w:val="en-US"/>
              </w:rPr>
              <w:t>Mendemonstrasikan pelafalan huruf hijaiah berharakat fathatain</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r>
      <w:tr w:rsidR="00D366B3" w:rsidRPr="00D366B3" w:rsidTr="00122270">
        <w:trPr>
          <w:trHeight w:val="126"/>
        </w:trPr>
        <w:tc>
          <w:tcPr>
            <w:tcW w:w="5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3.</w:t>
            </w:r>
          </w:p>
        </w:tc>
        <w:tc>
          <w:tcPr>
            <w:tcW w:w="7696"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color w:val="000000"/>
                <w:lang w:val="en-US"/>
              </w:rPr>
              <w:t>Mendemonstrasikan pelafalan huruf hijaiah berharakat kasratain</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r>
      <w:tr w:rsidR="00D366B3" w:rsidRPr="00D366B3" w:rsidTr="00122270">
        <w:trPr>
          <w:trHeight w:val="126"/>
        </w:trPr>
        <w:tc>
          <w:tcPr>
            <w:tcW w:w="5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4.</w:t>
            </w:r>
          </w:p>
        </w:tc>
        <w:tc>
          <w:tcPr>
            <w:tcW w:w="7696"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Mendemonstrasikan pelafalan huruf hijaiah berharakat dammatain</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r>
      <w:tr w:rsidR="00D366B3" w:rsidRPr="00D366B3" w:rsidTr="00122270">
        <w:trPr>
          <w:trHeight w:val="126"/>
        </w:trPr>
        <w:tc>
          <w:tcPr>
            <w:tcW w:w="5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5.</w:t>
            </w:r>
          </w:p>
        </w:tc>
        <w:tc>
          <w:tcPr>
            <w:tcW w:w="7696"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color w:val="000000"/>
                <w:lang w:val="en-US"/>
              </w:rPr>
              <w:t>Mendemonstrasikan pelafalan huruf hijaiyah berharakat tasydid</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r>
      <w:tr w:rsidR="00D366B3" w:rsidRPr="00D366B3" w:rsidTr="00122270">
        <w:trPr>
          <w:trHeight w:val="126"/>
        </w:trPr>
        <w:tc>
          <w:tcPr>
            <w:tcW w:w="50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6.</w:t>
            </w:r>
          </w:p>
        </w:tc>
        <w:tc>
          <w:tcPr>
            <w:tcW w:w="7696"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Mendemonstrasikan pelafalan huruf hijaiah berharakat sukun</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c>
          <w:tcPr>
            <w:tcW w:w="30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tc>
      </w:tr>
    </w:tbl>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Keterangan:</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4 = sudah muncul secara keseluruhan, 3 = muncul sebagian besar, 2 = muncul sebagian kecil, 1 = belum muncul.</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8"/>
          <w:szCs w:val="8"/>
          <w:lang w:val="en-US"/>
        </w:rPr>
        <w:t> </w:t>
      </w:r>
    </w:p>
    <w:p w:rsidR="00D366B3" w:rsidRPr="00D366B3" w:rsidRDefault="00D366B3" w:rsidP="00D366B3">
      <w:pPr>
        <w:ind w:left="280" w:hanging="28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G.</w:t>
      </w:r>
      <w:r w:rsidRPr="00D366B3">
        <w:rPr>
          <w:rFonts w:ascii="Times New Roman" w:eastAsia="Times New Roman" w:hAnsi="Times New Roman" w:cs="Times New Roman"/>
          <w:color w:val="000000"/>
          <w:sz w:val="14"/>
          <w:szCs w:val="14"/>
          <w:lang w:val="en-US"/>
        </w:rPr>
        <w:t xml:space="preserve">  </w:t>
      </w:r>
      <w:r w:rsidRPr="00D366B3">
        <w:rPr>
          <w:rFonts w:ascii="Times New Roman" w:eastAsia="Times New Roman" w:hAnsi="Times New Roman" w:cs="Times New Roman"/>
          <w:b/>
          <w:bCs/>
          <w:color w:val="000000"/>
          <w:lang w:val="en-US"/>
        </w:rPr>
        <w:t>Asesmen Akhir (Sumatif)</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highlight w:val="lightGray"/>
          <w:lang w:val="en-US"/>
        </w:rPr>
        <w:t>KKTP 1:</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Menyebutkan macam harakat sederhana (fathatain, kasratain, dammatain, tasydid dan sukun).</w:t>
      </w:r>
    </w:p>
    <w:p w:rsidR="00D366B3" w:rsidRPr="00D366B3" w:rsidRDefault="00D366B3" w:rsidP="00D366B3">
      <w:pPr>
        <w:ind w:right="42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Asesmen sumatif dilakukan dengan test tertulis bentuk soal isian.</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Instrumen</w:t>
      </w:r>
      <w:r w:rsidRPr="00D366B3">
        <w:rPr>
          <w:rFonts w:ascii="Times New Roman" w:eastAsia="Times New Roman" w:hAnsi="Times New Roman" w:cs="Times New Roman"/>
          <w:color w:val="000000"/>
          <w:lang w:val="en-US"/>
        </w:rPr>
        <w:t>:</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Soal isian</w:t>
      </w:r>
    </w:p>
    <w:tbl>
      <w:tblPr>
        <w:tblW w:w="9112" w:type="dxa"/>
        <w:tblCellMar>
          <w:top w:w="15" w:type="dxa"/>
          <w:left w:w="15" w:type="dxa"/>
          <w:bottom w:w="15" w:type="dxa"/>
          <w:right w:w="15" w:type="dxa"/>
        </w:tblCellMar>
        <w:tblLook w:val="04A0" w:firstRow="1" w:lastRow="0" w:firstColumn="1" w:lastColumn="0" w:noHBand="0" w:noVBand="1"/>
      </w:tblPr>
      <w:tblGrid>
        <w:gridCol w:w="1181"/>
        <w:gridCol w:w="5636"/>
        <w:gridCol w:w="2295"/>
      </w:tblGrid>
      <w:tr w:rsidR="00D366B3" w:rsidRPr="00D366B3" w:rsidTr="00122270">
        <w:trPr>
          <w:trHeight w:val="1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lastRenderedPageBreak/>
              <w:t>No.</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Pertanyaan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Jawaban</w:t>
            </w:r>
          </w:p>
        </w:tc>
      </w:tr>
      <w:tr w:rsidR="00D366B3" w:rsidRPr="00D366B3" w:rsidTr="00170822">
        <w:trPr>
          <w:trHeight w:val="1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hideMark/>
          </w:tcPr>
          <w:p w:rsidR="00D366B3" w:rsidRPr="00D366B3" w:rsidRDefault="00D366B3" w:rsidP="00170822">
            <w:pPr>
              <w:ind w:left="32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Tanda harakat    </w:t>
            </w:r>
            <w:r w:rsidR="00170822">
              <w:rPr>
                <w:noProof/>
              </w:rPr>
              <w:drawing>
                <wp:inline distT="0" distB="0" distL="0" distR="0" wp14:anchorId="0E08F8CC" wp14:editId="61438B7C">
                  <wp:extent cx="220790" cy="258640"/>
                  <wp:effectExtent l="0" t="0" r="8255" b="8255"/>
                  <wp:docPr id="1396840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840945" name=""/>
                          <pic:cNvPicPr/>
                        </pic:nvPicPr>
                        <pic:blipFill>
                          <a:blip r:embed="rId5"/>
                          <a:stretch>
                            <a:fillRect/>
                          </a:stretch>
                        </pic:blipFill>
                        <pic:spPr>
                          <a:xfrm>
                            <a:off x="0" y="0"/>
                            <a:ext cx="223583" cy="261911"/>
                          </a:xfrm>
                          <a:prstGeom prst="rect">
                            <a:avLst/>
                          </a:prstGeom>
                        </pic:spPr>
                      </pic:pic>
                    </a:graphicData>
                  </a:graphic>
                </wp:inline>
              </w:drawing>
            </w:r>
            <w:r w:rsidRPr="00D366B3">
              <w:rPr>
                <w:rFonts w:ascii="Times New Roman" w:eastAsia="Times New Roman" w:hAnsi="Times New Roman" w:cs="Times New Roman"/>
                <w:color w:val="000000"/>
                <w:lang w:val="en-US"/>
              </w:rPr>
              <w:t>      namanya...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i/>
                <w:iCs/>
                <w:color w:val="000000"/>
                <w:lang w:val="en-US"/>
              </w:rPr>
              <w:t>Fathatain </w:t>
            </w:r>
          </w:p>
        </w:tc>
      </w:tr>
      <w:tr w:rsidR="00D366B3" w:rsidRPr="00D366B3" w:rsidTr="00122270">
        <w:trPr>
          <w:trHeight w:val="1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32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Tanda harakat     </w:t>
            </w:r>
            <w:r w:rsidR="00170822">
              <w:rPr>
                <w:noProof/>
              </w:rPr>
              <w:drawing>
                <wp:inline distT="0" distB="0" distL="0" distR="0" wp14:anchorId="4BED7547" wp14:editId="233EADCA">
                  <wp:extent cx="221774" cy="267433"/>
                  <wp:effectExtent l="0" t="0" r="6985" b="0"/>
                  <wp:docPr id="5306653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665397" name=""/>
                          <pic:cNvPicPr/>
                        </pic:nvPicPr>
                        <pic:blipFill>
                          <a:blip r:embed="rId6"/>
                          <a:stretch>
                            <a:fillRect/>
                          </a:stretch>
                        </pic:blipFill>
                        <pic:spPr>
                          <a:xfrm>
                            <a:off x="0" y="0"/>
                            <a:ext cx="224646" cy="270896"/>
                          </a:xfrm>
                          <a:prstGeom prst="rect">
                            <a:avLst/>
                          </a:prstGeom>
                        </pic:spPr>
                      </pic:pic>
                    </a:graphicData>
                  </a:graphic>
                </wp:inline>
              </w:drawing>
            </w:r>
            <w:r w:rsidRPr="00D366B3">
              <w:rPr>
                <w:rFonts w:ascii="Times New Roman" w:eastAsia="Times New Roman" w:hAnsi="Times New Roman" w:cs="Times New Roman"/>
                <w:color w:val="000000"/>
                <w:lang w:val="en-US"/>
              </w:rPr>
              <w:t xml:space="preserve">     namanya...</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Kasratain </w:t>
            </w:r>
          </w:p>
        </w:tc>
      </w:tr>
      <w:tr w:rsidR="00D366B3" w:rsidRPr="00D366B3" w:rsidTr="00122270">
        <w:trPr>
          <w:trHeight w:val="201"/>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3.</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32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Tanda harakat     </w:t>
            </w:r>
            <w:r w:rsidR="00170822">
              <w:rPr>
                <w:noProof/>
              </w:rPr>
              <w:drawing>
                <wp:inline distT="0" distB="0" distL="0" distR="0" wp14:anchorId="147D3F59" wp14:editId="6373E8F8">
                  <wp:extent cx="232019" cy="329711"/>
                  <wp:effectExtent l="0" t="0" r="0" b="0"/>
                  <wp:docPr id="21390164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016462" name=""/>
                          <pic:cNvPicPr/>
                        </pic:nvPicPr>
                        <pic:blipFill>
                          <a:blip r:embed="rId7"/>
                          <a:stretch>
                            <a:fillRect/>
                          </a:stretch>
                        </pic:blipFill>
                        <pic:spPr>
                          <a:xfrm>
                            <a:off x="0" y="0"/>
                            <a:ext cx="234623" cy="333411"/>
                          </a:xfrm>
                          <a:prstGeom prst="rect">
                            <a:avLst/>
                          </a:prstGeom>
                        </pic:spPr>
                      </pic:pic>
                    </a:graphicData>
                  </a:graphic>
                </wp:inline>
              </w:drawing>
            </w:r>
            <w:r w:rsidRPr="00D366B3">
              <w:rPr>
                <w:rFonts w:ascii="Times New Roman" w:eastAsia="Times New Roman" w:hAnsi="Times New Roman" w:cs="Times New Roman"/>
                <w:color w:val="000000"/>
                <w:lang w:val="en-US"/>
              </w:rPr>
              <w:t xml:space="preserve">     namanya...</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Dammatain </w:t>
            </w:r>
          </w:p>
        </w:tc>
      </w:tr>
      <w:tr w:rsidR="00D366B3" w:rsidRPr="00D366B3" w:rsidTr="00122270">
        <w:trPr>
          <w:trHeight w:val="214"/>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4.</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32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Tanda harakat     </w:t>
            </w:r>
            <w:r w:rsidR="00170822">
              <w:rPr>
                <w:noProof/>
              </w:rPr>
              <w:drawing>
                <wp:inline distT="0" distB="0" distL="0" distR="0" wp14:anchorId="305CA26E" wp14:editId="39AA5D9A">
                  <wp:extent cx="250856" cy="243254"/>
                  <wp:effectExtent l="0" t="0" r="0" b="4445"/>
                  <wp:docPr id="17921327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132710" name=""/>
                          <pic:cNvPicPr/>
                        </pic:nvPicPr>
                        <pic:blipFill>
                          <a:blip r:embed="rId8"/>
                          <a:stretch>
                            <a:fillRect/>
                          </a:stretch>
                        </pic:blipFill>
                        <pic:spPr>
                          <a:xfrm>
                            <a:off x="0" y="0"/>
                            <a:ext cx="251492" cy="243871"/>
                          </a:xfrm>
                          <a:prstGeom prst="rect">
                            <a:avLst/>
                          </a:prstGeom>
                        </pic:spPr>
                      </pic:pic>
                    </a:graphicData>
                  </a:graphic>
                </wp:inline>
              </w:drawing>
            </w:r>
            <w:r w:rsidRPr="00D366B3">
              <w:rPr>
                <w:rFonts w:ascii="Times New Roman" w:eastAsia="Times New Roman" w:hAnsi="Times New Roman" w:cs="Times New Roman"/>
                <w:color w:val="000000"/>
                <w:lang w:val="en-US"/>
              </w:rPr>
              <w:t xml:space="preserve">     namanya...</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Tasydid</w:t>
            </w:r>
          </w:p>
        </w:tc>
      </w:tr>
      <w:tr w:rsidR="00D366B3" w:rsidRPr="00D366B3" w:rsidTr="00122270">
        <w:trPr>
          <w:trHeight w:val="1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5.</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32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Tanda harakat     </w:t>
            </w:r>
            <w:r w:rsidR="00170822">
              <w:rPr>
                <w:noProof/>
              </w:rPr>
              <w:drawing>
                <wp:inline distT="0" distB="0" distL="0" distR="0" wp14:anchorId="7555EFDC" wp14:editId="7AEB814A">
                  <wp:extent cx="250825" cy="274340"/>
                  <wp:effectExtent l="0" t="0" r="0" b="0"/>
                  <wp:docPr id="18619554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955496" name=""/>
                          <pic:cNvPicPr/>
                        </pic:nvPicPr>
                        <pic:blipFill>
                          <a:blip r:embed="rId9"/>
                          <a:stretch>
                            <a:fillRect/>
                          </a:stretch>
                        </pic:blipFill>
                        <pic:spPr>
                          <a:xfrm>
                            <a:off x="0" y="0"/>
                            <a:ext cx="250880" cy="274400"/>
                          </a:xfrm>
                          <a:prstGeom prst="rect">
                            <a:avLst/>
                          </a:prstGeom>
                        </pic:spPr>
                      </pic:pic>
                    </a:graphicData>
                  </a:graphic>
                </wp:inline>
              </w:drawing>
            </w:r>
            <w:r w:rsidRPr="00D366B3">
              <w:rPr>
                <w:rFonts w:ascii="Times New Roman" w:eastAsia="Times New Roman" w:hAnsi="Times New Roman" w:cs="Times New Roman"/>
                <w:color w:val="000000"/>
                <w:lang w:val="en-US"/>
              </w:rPr>
              <w:t xml:space="preserve">     namanya...</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Sukun </w:t>
            </w:r>
          </w:p>
        </w:tc>
      </w:tr>
      <w:tr w:rsidR="00D366B3" w:rsidRPr="00D366B3" w:rsidTr="00122270">
        <w:trPr>
          <w:trHeight w:val="1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6.</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32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Harakat </w:t>
            </w:r>
            <w:r w:rsidRPr="00D366B3">
              <w:rPr>
                <w:rFonts w:ascii="Times New Roman" w:eastAsia="Times New Roman" w:hAnsi="Times New Roman" w:cs="Times New Roman"/>
                <w:i/>
                <w:iCs/>
                <w:color w:val="000000"/>
                <w:lang w:val="en-US"/>
              </w:rPr>
              <w:t>Fathatain</w:t>
            </w:r>
            <w:r w:rsidRPr="00D366B3">
              <w:rPr>
                <w:rFonts w:ascii="Times New Roman" w:eastAsia="Times New Roman" w:hAnsi="Times New Roman" w:cs="Times New Roman"/>
                <w:color w:val="000000"/>
                <w:lang w:val="en-US"/>
              </w:rPr>
              <w:t xml:space="preserve"> berbunyi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An</w:t>
            </w:r>
          </w:p>
        </w:tc>
      </w:tr>
      <w:tr w:rsidR="00D366B3" w:rsidRPr="00D366B3" w:rsidTr="00122270">
        <w:trPr>
          <w:trHeight w:val="1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7.</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32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Harakat </w:t>
            </w:r>
            <w:r w:rsidRPr="00D366B3">
              <w:rPr>
                <w:rFonts w:ascii="Times New Roman" w:eastAsia="Times New Roman" w:hAnsi="Times New Roman" w:cs="Times New Roman"/>
                <w:i/>
                <w:iCs/>
                <w:color w:val="000000"/>
                <w:lang w:val="en-US"/>
              </w:rPr>
              <w:t>Kasratain</w:t>
            </w:r>
            <w:r w:rsidRPr="00D366B3">
              <w:rPr>
                <w:rFonts w:ascii="Times New Roman" w:eastAsia="Times New Roman" w:hAnsi="Times New Roman" w:cs="Times New Roman"/>
                <w:color w:val="000000"/>
                <w:lang w:val="en-US"/>
              </w:rPr>
              <w:t xml:space="preserve"> berbunyi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In </w:t>
            </w:r>
          </w:p>
        </w:tc>
      </w:tr>
      <w:tr w:rsidR="00D366B3" w:rsidRPr="00D366B3" w:rsidTr="00122270">
        <w:trPr>
          <w:trHeight w:val="1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8.</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32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Harakat </w:t>
            </w:r>
            <w:r w:rsidRPr="00D366B3">
              <w:rPr>
                <w:rFonts w:ascii="Times New Roman" w:eastAsia="Times New Roman" w:hAnsi="Times New Roman" w:cs="Times New Roman"/>
                <w:i/>
                <w:iCs/>
                <w:color w:val="000000"/>
                <w:lang w:val="en-US"/>
              </w:rPr>
              <w:t>Dammatain</w:t>
            </w:r>
            <w:r w:rsidRPr="00D366B3">
              <w:rPr>
                <w:rFonts w:ascii="Times New Roman" w:eastAsia="Times New Roman" w:hAnsi="Times New Roman" w:cs="Times New Roman"/>
                <w:color w:val="000000"/>
                <w:lang w:val="en-US"/>
              </w:rPr>
              <w:t xml:space="preserve"> berbunyi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ind w:left="140" w:right="14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Un</w:t>
            </w:r>
          </w:p>
        </w:tc>
      </w:tr>
    </w:tbl>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 </w:t>
      </w:r>
      <w:r w:rsidRPr="00D366B3">
        <w:rPr>
          <w:rFonts w:ascii="Times New Roman" w:eastAsia="Times New Roman" w:hAnsi="Times New Roman" w:cs="Times New Roman"/>
          <w:color w:val="000000"/>
          <w:sz w:val="20"/>
          <w:szCs w:val="20"/>
          <w:lang w:val="en-US"/>
        </w:rPr>
        <w:t> </w:t>
      </w:r>
    </w:p>
    <w:tbl>
      <w:tblPr>
        <w:tblW w:w="9138" w:type="dxa"/>
        <w:tblCellMar>
          <w:top w:w="15" w:type="dxa"/>
          <w:left w:w="15" w:type="dxa"/>
          <w:bottom w:w="15" w:type="dxa"/>
          <w:right w:w="15" w:type="dxa"/>
        </w:tblCellMar>
        <w:tblLook w:val="04A0" w:firstRow="1" w:lastRow="0" w:firstColumn="1" w:lastColumn="0" w:noHBand="0" w:noVBand="1"/>
      </w:tblPr>
      <w:tblGrid>
        <w:gridCol w:w="8191"/>
        <w:gridCol w:w="947"/>
      </w:tblGrid>
      <w:tr w:rsidR="00D366B3" w:rsidRPr="00D366B3" w:rsidTr="00122270">
        <w:trPr>
          <w:trHeight w:val="19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Kriteria Penilaian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Skor</w:t>
            </w:r>
          </w:p>
        </w:tc>
      </w:tr>
      <w:tr w:rsidR="00D366B3" w:rsidRPr="00D366B3" w:rsidTr="00122270">
        <w:trPr>
          <w:trHeight w:val="19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Jika jawaban peserta didik benar yang mencakup 8 soal</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SB</w:t>
            </w:r>
          </w:p>
        </w:tc>
      </w:tr>
      <w:tr w:rsidR="00D366B3" w:rsidRPr="00D366B3" w:rsidTr="00122270">
        <w:trPr>
          <w:trHeight w:val="19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Jika jawaban peserta didik benar yang mencakup 6-7 soal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B</w:t>
            </w:r>
          </w:p>
        </w:tc>
      </w:tr>
      <w:tr w:rsidR="00D366B3" w:rsidRPr="00D366B3" w:rsidTr="00122270">
        <w:trPr>
          <w:trHeight w:val="19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Jika jawaban peserta didik benar yang mencakup 4-5 soal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C</w:t>
            </w:r>
          </w:p>
        </w:tc>
      </w:tr>
      <w:tr w:rsidR="00D366B3" w:rsidRPr="00D366B3" w:rsidTr="00122270">
        <w:trPr>
          <w:trHeight w:val="19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Jika jawaban peserta didik benar yang mencakup 1-3 soal</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K</w:t>
            </w:r>
          </w:p>
        </w:tc>
      </w:tr>
    </w:tbl>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Keterangan: SB=Sangat Baik (4), B=Baik (3), C=Cukup (2), KB=Kurang (1).</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Peserta didik dapat mencapai KKTP jika minimal mencapai kriteria B dengan skor minimal 70</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w:t>
      </w:r>
      <w:proofErr w:type="gramStart"/>
      <w:r w:rsidRPr="00D366B3">
        <w:rPr>
          <w:rFonts w:ascii="Times New Roman" w:eastAsia="Times New Roman" w:hAnsi="Times New Roman" w:cs="Times New Roman"/>
          <w:color w:val="000000"/>
          <w:sz w:val="20"/>
          <w:szCs w:val="20"/>
          <w:lang w:val="en-US"/>
        </w:rPr>
        <w:t>kriteria</w:t>
      </w:r>
      <w:proofErr w:type="gramEnd"/>
      <w:r w:rsidRPr="00D366B3">
        <w:rPr>
          <w:rFonts w:ascii="Times New Roman" w:eastAsia="Times New Roman" w:hAnsi="Times New Roman" w:cs="Times New Roman"/>
          <w:color w:val="000000"/>
          <w:sz w:val="20"/>
          <w:szCs w:val="20"/>
          <w:lang w:val="en-US"/>
        </w:rPr>
        <w:t xml:space="preserve"> minimal mencapai KKTP disesuaikan guru yang bersangkutan)</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0"/>
          <w:szCs w:val="20"/>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highlight w:val="lightGray"/>
          <w:lang w:val="en-US"/>
        </w:rPr>
        <w:t>KKTP 2, 3, 4, 5, 6:</w:t>
      </w:r>
    </w:p>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Mendemonstrasikan pelafalan huruf </w:t>
      </w:r>
      <w:r w:rsidRPr="00D366B3">
        <w:rPr>
          <w:rFonts w:ascii="Times New Roman" w:eastAsia="Times New Roman" w:hAnsi="Times New Roman" w:cs="Times New Roman"/>
          <w:i/>
          <w:iCs/>
          <w:color w:val="000000"/>
          <w:lang w:val="en-US"/>
        </w:rPr>
        <w:t>hijaiah</w:t>
      </w:r>
      <w:r w:rsidRPr="00D366B3">
        <w:rPr>
          <w:rFonts w:ascii="Times New Roman" w:eastAsia="Times New Roman" w:hAnsi="Times New Roman" w:cs="Times New Roman"/>
          <w:color w:val="000000"/>
          <w:lang w:val="en-US"/>
        </w:rPr>
        <w:t xml:space="preserve"> berharakat </w:t>
      </w:r>
      <w:r w:rsidRPr="00D366B3">
        <w:rPr>
          <w:rFonts w:ascii="Times New Roman" w:eastAsia="Times New Roman" w:hAnsi="Times New Roman" w:cs="Times New Roman"/>
          <w:i/>
          <w:iCs/>
          <w:color w:val="000000"/>
          <w:lang w:val="en-US"/>
        </w:rPr>
        <w:t>fathatain, kasratain, dammatain, tasydid dan sukun. </w:t>
      </w:r>
    </w:p>
    <w:p w:rsidR="00D366B3" w:rsidRPr="00D366B3" w:rsidRDefault="00D366B3" w:rsidP="00D366B3">
      <w:pPr>
        <w:ind w:right="420"/>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Asesmen sumatif dilakukan dengan kinerja (praktik)</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lang w:val="en-US"/>
        </w:rPr>
        <w:t>Instrumen</w:t>
      </w:r>
      <w:r w:rsidRPr="00D366B3">
        <w:rPr>
          <w:rFonts w:ascii="Times New Roman" w:eastAsia="Times New Roman" w:hAnsi="Times New Roman" w:cs="Times New Roman"/>
          <w:color w:val="000000"/>
          <w:lang w:val="en-US"/>
        </w:rPr>
        <w:t>:</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Lafalkan huruf </w:t>
      </w:r>
      <w:r w:rsidRPr="00D366B3">
        <w:rPr>
          <w:rFonts w:ascii="Times New Roman" w:eastAsia="Times New Roman" w:hAnsi="Times New Roman" w:cs="Times New Roman"/>
          <w:i/>
          <w:iCs/>
          <w:color w:val="000000"/>
          <w:lang w:val="en-US"/>
        </w:rPr>
        <w:t>hijaiah</w:t>
      </w:r>
      <w:r w:rsidRPr="00D366B3">
        <w:rPr>
          <w:rFonts w:ascii="Times New Roman" w:eastAsia="Times New Roman" w:hAnsi="Times New Roman" w:cs="Times New Roman"/>
          <w:color w:val="000000"/>
          <w:lang w:val="en-US"/>
        </w:rPr>
        <w:t xml:space="preserve"> berharakat, huruf </w:t>
      </w:r>
      <w:r w:rsidRPr="00D366B3">
        <w:rPr>
          <w:rFonts w:ascii="Times New Roman" w:eastAsia="Times New Roman" w:hAnsi="Times New Roman" w:cs="Times New Roman"/>
          <w:i/>
          <w:iCs/>
          <w:color w:val="000000"/>
          <w:lang w:val="en-US"/>
        </w:rPr>
        <w:t>hijaiah</w:t>
      </w:r>
      <w:r w:rsidRPr="00D366B3">
        <w:rPr>
          <w:rFonts w:ascii="Times New Roman" w:eastAsia="Times New Roman" w:hAnsi="Times New Roman" w:cs="Times New Roman"/>
          <w:color w:val="000000"/>
          <w:lang w:val="en-US"/>
        </w:rPr>
        <w:t xml:space="preserve"> berharakat </w:t>
      </w:r>
      <w:r w:rsidRPr="00D366B3">
        <w:rPr>
          <w:rFonts w:ascii="Times New Roman" w:eastAsia="Times New Roman" w:hAnsi="Times New Roman" w:cs="Times New Roman"/>
          <w:i/>
          <w:iCs/>
          <w:color w:val="000000"/>
          <w:lang w:val="en-US"/>
        </w:rPr>
        <w:t>fathatain, kasratain, dammatain, tasydid dan sukun</w:t>
      </w:r>
      <w:r w:rsidRPr="00D366B3">
        <w:rPr>
          <w:rFonts w:ascii="Times New Roman" w:eastAsia="Times New Roman" w:hAnsi="Times New Roman" w:cs="Times New Roman"/>
          <w:color w:val="000000"/>
          <w:lang w:val="en-US"/>
        </w:rPr>
        <w:t>!</w:t>
      </w:r>
    </w:p>
    <w:tbl>
      <w:tblPr>
        <w:tblW w:w="9500" w:type="dxa"/>
        <w:tblCellMar>
          <w:top w:w="15" w:type="dxa"/>
          <w:left w:w="15" w:type="dxa"/>
          <w:bottom w:w="15" w:type="dxa"/>
          <w:right w:w="15" w:type="dxa"/>
        </w:tblCellMar>
        <w:tblLook w:val="04A0" w:firstRow="1" w:lastRow="0" w:firstColumn="1" w:lastColumn="0" w:noHBand="0" w:noVBand="1"/>
      </w:tblPr>
      <w:tblGrid>
        <w:gridCol w:w="1202"/>
        <w:gridCol w:w="2074"/>
        <w:gridCol w:w="2102"/>
        <w:gridCol w:w="2073"/>
        <w:gridCol w:w="2049"/>
      </w:tblGrid>
      <w:tr w:rsidR="00D366B3" w:rsidRPr="00D366B3" w:rsidTr="00122270">
        <w:trPr>
          <w:trHeight w:val="422"/>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Kurang</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Cukup</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Baik</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cente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Sangat Baik</w:t>
            </w:r>
          </w:p>
        </w:tc>
      </w:tr>
      <w:tr w:rsidR="00D366B3" w:rsidRPr="00D366B3" w:rsidTr="00122270">
        <w:trPr>
          <w:trHeight w:val="1109"/>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Makhraj</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Melafalkan huruf hijaiyah berharakat, huruf hijaiyah berharakat fathatain, kasratain, dhommatain, tasydid dan sukun sebagian kecil sesuai makhorijul huruf.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Melafalkan huruf hijaiyah berharakat, huruf hijaiyah berharakat fathatain, kasratain, dhommatain, tasydid dan sukun sebagian besar agak sesuai makhorijul huruf.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Melafalkan huruf hijaiyah berharakat, huruf hijaiyah berharakat fathatain, kasratain, dhommatain, tasydid dan sukun sebagian besar sesuai makhorijul huruf.</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Melafalkan huruf hijaiyah berharakat, huruf hijaiyah berharakat fathatain, kasratain, dhommatain, tasydid dan sukun semuanya sesuai makhorijul huruf.</w:t>
            </w:r>
          </w:p>
        </w:tc>
      </w:tr>
      <w:tr w:rsidR="00D366B3" w:rsidRPr="00D366B3" w:rsidTr="00122270">
        <w:trPr>
          <w:trHeight w:val="1109"/>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Kelancaran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xml:space="preserve">Melafalkan huruf hijaiyah berharakat, huruf hijaiyah berharakat fathatain, kasratain, dhommatain, tasydid dan sukun sebagian </w:t>
            </w:r>
            <w:r w:rsidRPr="00D366B3">
              <w:rPr>
                <w:rFonts w:ascii="Times New Roman" w:eastAsia="Times New Roman" w:hAnsi="Times New Roman" w:cs="Times New Roman"/>
                <w:color w:val="000000"/>
                <w:lang w:val="en-US"/>
              </w:rPr>
              <w:lastRenderedPageBreak/>
              <w:t>kecil lancar dan jelas.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lastRenderedPageBreak/>
              <w:t xml:space="preserve">Melafalkan huruf hijaiyah berharakat, huruf hijaiyah berharakat fathatain, kasratain, dhommatain, tasydid dan sukun sebagian </w:t>
            </w:r>
            <w:r w:rsidRPr="00D366B3">
              <w:rPr>
                <w:rFonts w:ascii="Times New Roman" w:eastAsia="Times New Roman" w:hAnsi="Times New Roman" w:cs="Times New Roman"/>
                <w:color w:val="000000"/>
                <w:lang w:val="en-US"/>
              </w:rPr>
              <w:lastRenderedPageBreak/>
              <w:t>besar agak lancar dan jelas.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lastRenderedPageBreak/>
              <w:t xml:space="preserve">Melafalkan huruf hijaiyah berharakat, huruf hijaiyah berharakat fathatain, kasratain, dhommatain, tasydid dan sukun sebagian </w:t>
            </w:r>
            <w:r w:rsidRPr="00D366B3">
              <w:rPr>
                <w:rFonts w:ascii="Times New Roman" w:eastAsia="Times New Roman" w:hAnsi="Times New Roman" w:cs="Times New Roman"/>
                <w:color w:val="000000"/>
                <w:lang w:val="en-US"/>
              </w:rPr>
              <w:lastRenderedPageBreak/>
              <w:t>besar lancar dan jelas.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lastRenderedPageBreak/>
              <w:t xml:space="preserve">Melafalkan huruf hijaiyah berharakat, huruf hijaiyah berharakat fathatain, kasratain, dhommatain, tasydid </w:t>
            </w:r>
            <w:r w:rsidRPr="00D366B3">
              <w:rPr>
                <w:rFonts w:ascii="Times New Roman" w:eastAsia="Times New Roman" w:hAnsi="Times New Roman" w:cs="Times New Roman"/>
                <w:color w:val="000000"/>
                <w:lang w:val="en-US"/>
              </w:rPr>
              <w:lastRenderedPageBreak/>
              <w:t>dan sukun semuanya lancar dan jelas.</w:t>
            </w:r>
          </w:p>
        </w:tc>
      </w:tr>
      <w:tr w:rsidR="00D366B3" w:rsidRPr="00D366B3" w:rsidTr="00122270">
        <w:trPr>
          <w:trHeight w:val="651"/>
        </w:trPr>
        <w:tc>
          <w:tcPr>
            <w:tcW w:w="0" w:type="auto"/>
            <w:gridSpan w:val="5"/>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D366B3" w:rsidRDefault="00D366B3" w:rsidP="00D366B3">
            <w:pPr>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lastRenderedPageBreak/>
              <w:t>Kesimpulan: Peserta didik dianggap sudah mencapai tujuan pembelajaran jika kedua kriteria di atas mencapai minimal tahap baik.</w:t>
            </w:r>
          </w:p>
        </w:tc>
      </w:tr>
    </w:tbl>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tbl>
      <w:tblPr>
        <w:tblW w:w="0" w:type="auto"/>
        <w:tblCellMar>
          <w:top w:w="15" w:type="dxa"/>
          <w:left w:w="15" w:type="dxa"/>
          <w:bottom w:w="15" w:type="dxa"/>
          <w:right w:w="15" w:type="dxa"/>
        </w:tblCellMar>
        <w:tblLook w:val="04A0" w:firstRow="1" w:lastRow="0" w:firstColumn="1" w:lastColumn="0" w:noHBand="0" w:noVBand="1"/>
      </w:tblPr>
      <w:tblGrid>
        <w:gridCol w:w="5580"/>
        <w:gridCol w:w="3587"/>
      </w:tblGrid>
      <w:tr w:rsidR="00D366B3" w:rsidRPr="00D366B3" w:rsidTr="00223651">
        <w:trPr>
          <w:trHeight w:val="3020"/>
        </w:trPr>
        <w:tc>
          <w:tcPr>
            <w:tcW w:w="5580" w:type="dxa"/>
            <w:tcMar>
              <w:top w:w="100" w:type="dxa"/>
              <w:left w:w="100" w:type="dxa"/>
              <w:bottom w:w="100" w:type="dxa"/>
              <w:right w:w="100" w:type="dxa"/>
            </w:tcMar>
            <w:hideMark/>
          </w:tcPr>
          <w:p w:rsidR="00D366B3" w:rsidRPr="00D366B3" w:rsidRDefault="00D366B3" w:rsidP="00D366B3">
            <w:pPr>
              <w:ind w:left="540"/>
              <w:jc w:val="both"/>
              <w:rPr>
                <w:rFonts w:ascii="Times New Roman" w:eastAsia="Times New Roman" w:hAnsi="Times New Roman" w:cs="Times New Roman"/>
                <w:sz w:val="24"/>
                <w:szCs w:val="24"/>
                <w:lang w:val="en-US"/>
              </w:rPr>
            </w:pPr>
            <w:bookmarkStart w:id="2" w:name="_Hlk138149525"/>
            <w:r w:rsidRPr="00D366B3">
              <w:rPr>
                <w:rFonts w:ascii="Times New Roman" w:eastAsia="Times New Roman" w:hAnsi="Times New Roman" w:cs="Times New Roman"/>
                <w:color w:val="000000"/>
                <w:sz w:val="24"/>
                <w:szCs w:val="24"/>
                <w:lang w:val="en-US"/>
              </w:rPr>
              <w:t>Mengetahui:</w:t>
            </w:r>
          </w:p>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Kepala UPTD SDN 234 Barambang II</w:t>
            </w:r>
          </w:p>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 </w:t>
            </w:r>
          </w:p>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 </w:t>
            </w:r>
          </w:p>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sz w:val="24"/>
                <w:szCs w:val="24"/>
                <w:u w:val="single"/>
                <w:lang w:val="en-US"/>
              </w:rPr>
              <w:t xml:space="preserve">Hj. ST. HARMINAH, </w:t>
            </w:r>
            <w:proofErr w:type="gramStart"/>
            <w:r w:rsidRPr="00D366B3">
              <w:rPr>
                <w:rFonts w:ascii="Times New Roman" w:eastAsia="Times New Roman" w:hAnsi="Times New Roman" w:cs="Times New Roman"/>
                <w:b/>
                <w:bCs/>
                <w:color w:val="000000"/>
                <w:sz w:val="24"/>
                <w:szCs w:val="24"/>
                <w:u w:val="single"/>
                <w:lang w:val="en-US"/>
              </w:rPr>
              <w:t>S.Pd.SD</w:t>
            </w:r>
            <w:proofErr w:type="gramEnd"/>
          </w:p>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NIP. 19650314 198306 2 001</w:t>
            </w:r>
          </w:p>
        </w:tc>
        <w:tc>
          <w:tcPr>
            <w:tcW w:w="0" w:type="auto"/>
            <w:tcMar>
              <w:top w:w="100" w:type="dxa"/>
              <w:left w:w="100" w:type="dxa"/>
              <w:bottom w:w="100" w:type="dxa"/>
              <w:right w:w="100" w:type="dxa"/>
            </w:tcMar>
            <w:hideMark/>
          </w:tcPr>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Maros, 12 Juli 2023</w:t>
            </w:r>
          </w:p>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Guru PAI dan BP</w:t>
            </w:r>
          </w:p>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 </w:t>
            </w:r>
          </w:p>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 </w:t>
            </w:r>
          </w:p>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sz w:val="24"/>
                <w:szCs w:val="24"/>
                <w:u w:val="single"/>
                <w:lang w:val="en-US"/>
              </w:rPr>
              <w:t>AGUS SALIM, S.</w:t>
            </w:r>
            <w:proofErr w:type="gramStart"/>
            <w:r w:rsidRPr="00D366B3">
              <w:rPr>
                <w:rFonts w:ascii="Times New Roman" w:eastAsia="Times New Roman" w:hAnsi="Times New Roman" w:cs="Times New Roman"/>
                <w:b/>
                <w:bCs/>
                <w:color w:val="000000"/>
                <w:sz w:val="24"/>
                <w:szCs w:val="24"/>
                <w:u w:val="single"/>
                <w:lang w:val="en-US"/>
              </w:rPr>
              <w:t>Pd.I</w:t>
            </w:r>
            <w:proofErr w:type="gramEnd"/>
          </w:p>
          <w:p w:rsidR="00D366B3" w:rsidRPr="00D366B3" w:rsidRDefault="00D366B3" w:rsidP="00D366B3">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NIP. 19920423 202012 1 010</w:t>
            </w:r>
          </w:p>
        </w:tc>
      </w:tr>
    </w:tbl>
    <w:bookmarkEnd w:id="2"/>
    <w:p w:rsidR="00D366B3" w:rsidRPr="00D366B3" w:rsidRDefault="00D366B3" w:rsidP="00D366B3">
      <w:pPr>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lang w:val="en-US"/>
        </w:rPr>
        <w:t> </w:t>
      </w:r>
    </w:p>
    <w:p w:rsidR="00DF58F9" w:rsidRPr="00D366B3" w:rsidRDefault="00DF58F9" w:rsidP="00D366B3"/>
    <w:sectPr w:rsidR="00DF58F9" w:rsidRPr="00D366B3" w:rsidSect="00A6761E">
      <w:pgSz w:w="12189" w:h="18709" w:code="200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77933"/>
    <w:multiLevelType w:val="multilevel"/>
    <w:tmpl w:val="C10A0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7875D6"/>
    <w:multiLevelType w:val="multilevel"/>
    <w:tmpl w:val="BB042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BE830E2"/>
    <w:multiLevelType w:val="hybridMultilevel"/>
    <w:tmpl w:val="65E6C6D2"/>
    <w:lvl w:ilvl="0" w:tplc="034CDE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B1098E"/>
    <w:multiLevelType w:val="hybridMultilevel"/>
    <w:tmpl w:val="A430348A"/>
    <w:lvl w:ilvl="0" w:tplc="0421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81A60EB"/>
    <w:multiLevelType w:val="hybridMultilevel"/>
    <w:tmpl w:val="12FE1FF4"/>
    <w:lvl w:ilvl="0" w:tplc="D9B826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B9E306E"/>
    <w:multiLevelType w:val="hybridMultilevel"/>
    <w:tmpl w:val="329845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C912CAA"/>
    <w:multiLevelType w:val="multilevel"/>
    <w:tmpl w:val="59A20A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2749616">
    <w:abstractNumId w:val="4"/>
  </w:num>
  <w:num w:numId="2" w16cid:durableId="16276718">
    <w:abstractNumId w:val="5"/>
  </w:num>
  <w:num w:numId="3" w16cid:durableId="1515800433">
    <w:abstractNumId w:val="2"/>
  </w:num>
  <w:num w:numId="4" w16cid:durableId="1256868266">
    <w:abstractNumId w:val="3"/>
  </w:num>
  <w:num w:numId="5" w16cid:durableId="60758988">
    <w:abstractNumId w:val="1"/>
  </w:num>
  <w:num w:numId="6" w16cid:durableId="390274265">
    <w:abstractNumId w:val="0"/>
  </w:num>
  <w:num w:numId="7" w16cid:durableId="14352488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2FF"/>
    <w:rsid w:val="000970FA"/>
    <w:rsid w:val="000C5B39"/>
    <w:rsid w:val="00122270"/>
    <w:rsid w:val="00135B9A"/>
    <w:rsid w:val="00170822"/>
    <w:rsid w:val="00173F92"/>
    <w:rsid w:val="001806E1"/>
    <w:rsid w:val="00223651"/>
    <w:rsid w:val="003D6C11"/>
    <w:rsid w:val="00807E3B"/>
    <w:rsid w:val="008750BA"/>
    <w:rsid w:val="008F2DE6"/>
    <w:rsid w:val="00931BE6"/>
    <w:rsid w:val="00983ED5"/>
    <w:rsid w:val="009B4BED"/>
    <w:rsid w:val="009F3A66"/>
    <w:rsid w:val="00A6761E"/>
    <w:rsid w:val="00AC72FF"/>
    <w:rsid w:val="00D366B3"/>
    <w:rsid w:val="00DF58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7BD01"/>
  <w15:chartTrackingRefBased/>
  <w15:docId w15:val="{66FD890B-B76A-4550-B7DB-97F51119F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2FF"/>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72FF"/>
    <w:pPr>
      <w:autoSpaceDE w:val="0"/>
      <w:autoSpaceDN w:val="0"/>
      <w:adjustRightInd w:val="0"/>
    </w:pPr>
    <w:rPr>
      <w:rFonts w:ascii="Cambria" w:hAnsi="Cambria" w:cs="Cambria"/>
      <w:color w:val="000000"/>
      <w:sz w:val="24"/>
      <w:szCs w:val="24"/>
      <w:lang w:val="id-ID"/>
    </w:rPr>
  </w:style>
  <w:style w:type="paragraph" w:styleId="ListParagraph">
    <w:name w:val="List Paragraph"/>
    <w:aliases w:val="Body of text,List Paragraph1,Body of text+1,Body of text+2,Body of text+3,List Paragraph11,Colorful List - Accent 11,HEADING 1,Medium Grid 1 - Accent 21,Body of textCxSp,soal jawab,List Paragraph Char Char Char,List Paragraph Char Char"/>
    <w:basedOn w:val="Normal"/>
    <w:link w:val="ListParagraphChar"/>
    <w:uiPriority w:val="34"/>
    <w:qFormat/>
    <w:rsid w:val="00AC72FF"/>
    <w:pPr>
      <w:ind w:left="720"/>
      <w:contextualSpacing/>
    </w:pPr>
  </w:style>
  <w:style w:type="table" w:styleId="TableGrid">
    <w:name w:val="Table Grid"/>
    <w:basedOn w:val="TableNormal"/>
    <w:uiPriority w:val="59"/>
    <w:rsid w:val="00AC72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Body of textCxSp Char"/>
    <w:link w:val="ListParagraph"/>
    <w:uiPriority w:val="34"/>
    <w:qFormat/>
    <w:rsid w:val="00AC72FF"/>
    <w:rPr>
      <w:lang w:val="id-ID"/>
    </w:rPr>
  </w:style>
  <w:style w:type="paragraph" w:customStyle="1" w:styleId="Pa14">
    <w:name w:val="Pa14"/>
    <w:basedOn w:val="Normal"/>
    <w:next w:val="Normal"/>
    <w:uiPriority w:val="99"/>
    <w:rsid w:val="00AC72FF"/>
    <w:pPr>
      <w:autoSpaceDE w:val="0"/>
      <w:autoSpaceDN w:val="0"/>
      <w:adjustRightInd w:val="0"/>
      <w:spacing w:line="221" w:lineRule="atLeast"/>
    </w:pPr>
    <w:rPr>
      <w:rFonts w:ascii="Arial" w:eastAsia="Calibri" w:hAnsi="Arial" w:cs="Arial"/>
      <w:sz w:val="24"/>
      <w:szCs w:val="24"/>
    </w:rPr>
  </w:style>
  <w:style w:type="character" w:styleId="Hyperlink">
    <w:name w:val="Hyperlink"/>
    <w:uiPriority w:val="99"/>
    <w:unhideWhenUsed/>
    <w:rsid w:val="00AC72FF"/>
    <w:rPr>
      <w:color w:val="0000FF"/>
      <w:u w:val="single"/>
    </w:rPr>
  </w:style>
  <w:style w:type="character" w:styleId="UnresolvedMention">
    <w:name w:val="Unresolved Mention"/>
    <w:basedOn w:val="DefaultParagraphFont"/>
    <w:uiPriority w:val="99"/>
    <w:semiHidden/>
    <w:unhideWhenUsed/>
    <w:rsid w:val="00807E3B"/>
    <w:rPr>
      <w:color w:val="605E5C"/>
      <w:shd w:val="clear" w:color="auto" w:fill="E1DFDD"/>
    </w:rPr>
  </w:style>
  <w:style w:type="character" w:styleId="FollowedHyperlink">
    <w:name w:val="FollowedHyperlink"/>
    <w:basedOn w:val="DefaultParagraphFont"/>
    <w:uiPriority w:val="99"/>
    <w:semiHidden/>
    <w:unhideWhenUsed/>
    <w:rsid w:val="00135B9A"/>
    <w:rPr>
      <w:color w:val="954F72" w:themeColor="followedHyperlink"/>
      <w:u w:val="single"/>
    </w:rPr>
  </w:style>
  <w:style w:type="paragraph" w:styleId="NormalWeb">
    <w:name w:val="Normal (Web)"/>
    <w:basedOn w:val="Normal"/>
    <w:uiPriority w:val="99"/>
    <w:semiHidden/>
    <w:unhideWhenUsed/>
    <w:rsid w:val="00D366B3"/>
    <w:pPr>
      <w:spacing w:before="100" w:beforeAutospacing="1" w:after="100" w:afterAutospacing="1"/>
    </w:pPr>
    <w:rPr>
      <w:rFonts w:ascii="Times New Roman" w:eastAsia="Times New Roman" w:hAnsi="Times New Roman" w:cs="Times New Roman"/>
      <w:sz w:val="24"/>
      <w:szCs w:val="24"/>
      <w:lang w:val="en-US"/>
    </w:rPr>
  </w:style>
  <w:style w:type="character" w:customStyle="1" w:styleId="apple-tab-span">
    <w:name w:val="apple-tab-span"/>
    <w:basedOn w:val="DefaultParagraphFont"/>
    <w:rsid w:val="00D366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33700">
      <w:bodyDiv w:val="1"/>
      <w:marLeft w:val="0"/>
      <w:marRight w:val="0"/>
      <w:marTop w:val="0"/>
      <w:marBottom w:val="0"/>
      <w:divBdr>
        <w:top w:val="none" w:sz="0" w:space="0" w:color="auto"/>
        <w:left w:val="none" w:sz="0" w:space="0" w:color="auto"/>
        <w:bottom w:val="none" w:sz="0" w:space="0" w:color="auto"/>
        <w:right w:val="none" w:sz="0" w:space="0" w:color="auto"/>
      </w:divBdr>
    </w:div>
    <w:div w:id="107042209">
      <w:bodyDiv w:val="1"/>
      <w:marLeft w:val="0"/>
      <w:marRight w:val="0"/>
      <w:marTop w:val="0"/>
      <w:marBottom w:val="0"/>
      <w:divBdr>
        <w:top w:val="none" w:sz="0" w:space="0" w:color="auto"/>
        <w:left w:val="none" w:sz="0" w:space="0" w:color="auto"/>
        <w:bottom w:val="none" w:sz="0" w:space="0" w:color="auto"/>
        <w:right w:val="none" w:sz="0" w:space="0" w:color="auto"/>
      </w:divBdr>
    </w:div>
    <w:div w:id="173227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Pages>
  <Words>2506</Words>
  <Characters>14287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achmad</dc:creator>
  <cp:keywords/>
  <dc:description/>
  <cp:lastModifiedBy>Agus Salim</cp:lastModifiedBy>
  <cp:revision>15</cp:revision>
  <dcterms:created xsi:type="dcterms:W3CDTF">2023-02-07T21:29:00Z</dcterms:created>
  <dcterms:modified xsi:type="dcterms:W3CDTF">2023-06-20T02:34:00Z</dcterms:modified>
</cp:coreProperties>
</file>