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811" w:rsidRPr="008D04C0" w:rsidRDefault="003B6811" w:rsidP="003B6811">
      <w:pPr>
        <w:shd w:val="clear" w:color="auto" w:fill="B6DDE8" w:themeFill="accent5" w:themeFillTint="66"/>
        <w:spacing w:before="60" w:after="60"/>
        <w:jc w:val="center"/>
        <w:rPr>
          <w:rFonts w:ascii="Times New Roman" w:eastAsia="Times New Roman" w:hAnsi="Times New Roman" w:cs="Times New Roman"/>
          <w:b/>
          <w:bCs/>
          <w:sz w:val="2"/>
          <w:szCs w:val="2"/>
        </w:rPr>
      </w:pPr>
    </w:p>
    <w:p w:rsidR="003B6811" w:rsidRPr="00D6653B" w:rsidRDefault="003B6811" w:rsidP="003B681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B6811" w:rsidRPr="00C93CBF" w:rsidRDefault="003B6811" w:rsidP="003B681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F93578">
        <w:rPr>
          <w:rFonts w:ascii="Times New Roman" w:eastAsia="Times New Roman" w:hAnsi="Times New Roman" w:cs="Times New Roman"/>
          <w:b/>
          <w:bCs/>
          <w:caps/>
          <w:sz w:val="24"/>
          <w:szCs w:val="24"/>
        </w:rPr>
        <w:t>IPS (Ekonomi)</w:t>
      </w:r>
    </w:p>
    <w:p w:rsidR="003B6811" w:rsidRPr="00D6653B" w:rsidRDefault="003B6811" w:rsidP="003B681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B6811">
        <w:rPr>
          <w:rFonts w:ascii="Times New Roman" w:eastAsia="Times New Roman" w:hAnsi="Times New Roman" w:cs="Times New Roman"/>
          <w:b/>
          <w:bCs/>
          <w:caps/>
          <w:sz w:val="24"/>
          <w:szCs w:val="24"/>
        </w:rPr>
        <w:t>Bab 1: Badan Usaha dalam Perekonomian</w:t>
      </w:r>
    </w:p>
    <w:p w:rsidR="003B6811" w:rsidRPr="008D04C0" w:rsidRDefault="003B6811" w:rsidP="003B6811">
      <w:pPr>
        <w:shd w:val="clear" w:color="auto" w:fill="B6DDE8" w:themeFill="accent5" w:themeFillTint="66"/>
        <w:spacing w:before="60" w:after="60"/>
        <w:jc w:val="center"/>
        <w:rPr>
          <w:rFonts w:ascii="Times New Roman" w:eastAsia="Times New Roman" w:hAnsi="Times New Roman" w:cs="Times New Roman"/>
          <w:b/>
          <w:bCs/>
          <w:sz w:val="2"/>
          <w:szCs w:val="2"/>
        </w:rPr>
      </w:pPr>
    </w:p>
    <w:p w:rsidR="003B6811" w:rsidRPr="00A01FD6" w:rsidRDefault="003B6811" w:rsidP="003B6811">
      <w:pPr>
        <w:spacing w:before="60" w:after="60"/>
        <w:jc w:val="center"/>
        <w:rPr>
          <w:rFonts w:ascii="Times New Roman" w:eastAsia="Times New Roman" w:hAnsi="Times New Roman" w:cs="Times New Roman"/>
          <w:b/>
          <w:bCs/>
          <w:sz w:val="24"/>
          <w:szCs w:val="24"/>
        </w:rPr>
      </w:pPr>
    </w:p>
    <w:p w:rsidR="003B6811" w:rsidRPr="00A01FD6" w:rsidRDefault="003B6811" w:rsidP="003B6811">
      <w:pPr>
        <w:spacing w:before="60" w:after="60"/>
        <w:jc w:val="center"/>
        <w:rPr>
          <w:rFonts w:ascii="Times New Roman" w:eastAsia="Times New Roman" w:hAnsi="Times New Roman" w:cs="Times New Roman"/>
          <w:b/>
          <w:bCs/>
          <w:sz w:val="24"/>
          <w:szCs w:val="24"/>
        </w:rPr>
      </w:pPr>
    </w:p>
    <w:p w:rsidR="003B6811" w:rsidRPr="00A01FD6" w:rsidRDefault="003B6811" w:rsidP="003B68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B6811" w:rsidRPr="00A01FD6" w:rsidRDefault="003B6811" w:rsidP="003B681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B6811" w:rsidRPr="00A01FD6" w:rsidRDefault="003B6811" w:rsidP="003B681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B6811" w:rsidRPr="00A01FD6" w:rsidRDefault="003B6811" w:rsidP="003B681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93578">
        <w:rPr>
          <w:rFonts w:ascii="Times New Roman" w:hAnsi="Times New Roman" w:cs="Times New Roman"/>
          <w:b/>
          <w:bCs/>
          <w:sz w:val="24"/>
          <w:szCs w:val="24"/>
        </w:rPr>
        <w:t>IPS (Ekonomi)</w:t>
      </w:r>
    </w:p>
    <w:p w:rsidR="003B6811" w:rsidRPr="00A01FD6" w:rsidRDefault="003B6811" w:rsidP="003B681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B6811" w:rsidRPr="00A01FD6" w:rsidRDefault="003B6811" w:rsidP="003B681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B6811">
        <w:rPr>
          <w:rFonts w:ascii="Times New Roman" w:hAnsi="Times New Roman" w:cs="Times New Roman"/>
          <w:b/>
          <w:bCs/>
          <w:sz w:val="24"/>
          <w:szCs w:val="24"/>
        </w:rPr>
        <w:t>12 x 45 menit (6 Pertemuan)</w:t>
      </w:r>
    </w:p>
    <w:p w:rsidR="003B6811" w:rsidRPr="00A01FD6" w:rsidRDefault="003B6811" w:rsidP="003B681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B6811" w:rsidRPr="00A01FD6" w:rsidRDefault="003B6811" w:rsidP="003B6811">
      <w:pPr>
        <w:spacing w:before="60" w:after="60"/>
        <w:rPr>
          <w:rFonts w:ascii="Times New Roman" w:hAnsi="Times New Roman" w:cs="Times New Roman"/>
          <w:b/>
          <w:sz w:val="24"/>
          <w:szCs w:val="24"/>
        </w:rPr>
      </w:pPr>
    </w:p>
    <w:p w:rsidR="003B6811" w:rsidRPr="00A01FD6" w:rsidRDefault="003B6811" w:rsidP="003B68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D5BE2" w:rsidRPr="003D6B35" w:rsidRDefault="003D6B35" w:rsidP="00E322BB">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3D6B35">
        <w:rPr>
          <w:rFonts w:ascii="Times New Roman" w:eastAsia="Google Sans Text" w:hAnsi="Times New Roman" w:cs="Times New Roman"/>
          <w:sz w:val="24"/>
        </w:rPr>
        <w:t>Peserta didik kelas XI umumnya telah memiliki pengetahuan dasar tentang konsep ekonomi sederhana, seperti kebutuhan, kelangkaan, produksi, konsumsi, dan distribusi dari jenjang SMP atau kelas X. Mereka mungkin juga sudah mengenal beberapa contoh badan usaha dalam kehidupan sehari-hari (misalnya, toko, pabrik). Keterampilan yang dimiliki cenderung pada mengidentifikasi dan memberikan contoh. Pemahaman mereka tentang peran dan bentuk-bentuk badan usaha secara mendalam, serta implikasinya terhadap perekonomian dan kehidupan masyarakat, mungkin masih terbatas dan bersifat hafalan. Mereka mungkin belum terbiasa menghubungkan teori ekonomi dengan fenomena bisnis nyata secara kritis dan kolaboratif.</w:t>
      </w:r>
    </w:p>
    <w:p w:rsidR="00D049F8" w:rsidRDefault="00D049F8" w:rsidP="003D6B35">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DD5BE2" w:rsidRPr="008233E9" w:rsidRDefault="00D049F8" w:rsidP="008233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233E9">
        <w:rPr>
          <w:rFonts w:ascii="Times New Roman" w:hAnsi="Times New Roman" w:cs="Times New Roman"/>
          <w:b/>
          <w:bCs/>
          <w:caps/>
          <w:sz w:val="24"/>
          <w:szCs w:val="24"/>
        </w:rPr>
        <w:t>C.</w:t>
      </w:r>
      <w:r w:rsidRPr="008233E9">
        <w:rPr>
          <w:rFonts w:ascii="Times New Roman" w:hAnsi="Times New Roman" w:cs="Times New Roman"/>
          <w:b/>
          <w:bCs/>
          <w:caps/>
          <w:sz w:val="24"/>
          <w:szCs w:val="24"/>
        </w:rPr>
        <w:tab/>
        <w:t>KARAKTERISTIK MATERI PELAJARAN</w:t>
      </w:r>
    </w:p>
    <w:p w:rsidR="00DD5BE2" w:rsidRPr="003D6B35" w:rsidRDefault="003D6B35" w:rsidP="00E322BB">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3D6B35">
        <w:rPr>
          <w:rFonts w:ascii="Times New Roman" w:eastAsia="Google Sans Text" w:hAnsi="Times New Roman" w:cs="Times New Roman"/>
          <w:sz w:val="24"/>
        </w:rPr>
        <w:t>Materi "Badan Usaha dalam Perekonomian" mencakup jenis pengetahuan konseptual, prosedural, dan faktual. Relevansi dengan kehidupan nyata peserta didik sangat tinggi, karena badan usaha adalah bagian integral dari aktivitas ekonomi sehari-hari, mulai dari produk dan jasa yang mereka gunakan hingga peluang karier di masa depan. Tingkat kesulitan materi ini moderat; konsep dasar mudah dipahami, namun analisis mendalam tentang perbedaan bentuk badan usaha, peran, serta tantangan dan peluangnya membutuhkan penalaran kritis. Struktur materi bersifat hierarkis, dimulai dari pengertian dasar, jenis-jenis, peran, hingga pengelolaan badan usaha. Integrasi nilai dan karakter dapat dilakukan melalui diskusi tentang etika bisnis, tanggung jawab sosial perusahaan, pentingnya kejujuran, disiplin, dan kerja sama dalam menjalankan suatu usaha.</w:t>
      </w:r>
    </w:p>
    <w:p w:rsidR="00270448" w:rsidRDefault="00270448" w:rsidP="003D6B35">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DD5BE2" w:rsidRPr="008233E9" w:rsidRDefault="00270448" w:rsidP="008233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233E9">
        <w:rPr>
          <w:rFonts w:ascii="Times New Roman" w:hAnsi="Times New Roman" w:cs="Times New Roman"/>
          <w:b/>
          <w:bCs/>
          <w:caps/>
          <w:sz w:val="24"/>
          <w:szCs w:val="24"/>
        </w:rPr>
        <w:t>D.</w:t>
      </w:r>
      <w:r w:rsidRPr="008233E9">
        <w:rPr>
          <w:rFonts w:ascii="Times New Roman" w:hAnsi="Times New Roman" w:cs="Times New Roman"/>
          <w:b/>
          <w:bCs/>
          <w:caps/>
          <w:sz w:val="24"/>
          <w:szCs w:val="24"/>
        </w:rPr>
        <w:tab/>
        <w:t>DIMENSI PROFIL LULUSAN PEMBELAJARAN</w:t>
      </w:r>
    </w:p>
    <w:p w:rsidR="00DD5BE2" w:rsidRPr="003D6B35" w:rsidRDefault="003D6B35" w:rsidP="001E19DB">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3D6B35">
        <w:rPr>
          <w:rFonts w:ascii="Times New Roman" w:eastAsia="Google Sans Text" w:hAnsi="Times New Roman" w:cs="Times New Roman"/>
          <w:sz w:val="24"/>
        </w:rPr>
        <w:t>Berdasarkan materi dan tujuan pembelajaran, dimensi lulusan yang akan dicapai adalah:</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Penalaran Kritis:</w:t>
      </w:r>
      <w:r w:rsidRPr="003D6B35">
        <w:rPr>
          <w:rFonts w:ascii="Times New Roman" w:eastAsia="Google Sans Text" w:hAnsi="Times New Roman" w:cs="Times New Roman"/>
          <w:color w:val="1B1C1D"/>
          <w:sz w:val="24"/>
          <w:szCs w:val="24"/>
        </w:rPr>
        <w:t xml:space="preserve"> Peserta didik mampu menganalisis berbagai jenis badan usaha, memahami kelebihan dan kekurangannya, serta mengidentifikasi peran strategisnya dalam perekonomian.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Kolaborasi:</w:t>
      </w:r>
      <w:r w:rsidRPr="003D6B35">
        <w:rPr>
          <w:rFonts w:ascii="Times New Roman" w:eastAsia="Google Sans Text" w:hAnsi="Times New Roman" w:cs="Times New Roman"/>
          <w:color w:val="1B1C1D"/>
          <w:sz w:val="24"/>
          <w:szCs w:val="24"/>
        </w:rPr>
        <w:t xml:space="preserve"> Peserta didik mampu bekerja sama dalam kelompok untuk mengumpulkan data, menganalisis informasi, dan menyajikan hasil diskusi terkait badan usaha.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lastRenderedPageBreak/>
        <w:t>Kemandirian:</w:t>
      </w:r>
      <w:r w:rsidRPr="003D6B35">
        <w:rPr>
          <w:rFonts w:ascii="Times New Roman" w:eastAsia="Google Sans Text" w:hAnsi="Times New Roman" w:cs="Times New Roman"/>
          <w:color w:val="1B1C1D"/>
          <w:sz w:val="24"/>
          <w:szCs w:val="24"/>
        </w:rPr>
        <w:t xml:space="preserve"> Peserta didik mampu mencari dan mengelola informasi secara mandiri mengenai topik badan usaha, serta bertanggung jawab atas tugas-tugas yang diberikan.</w:t>
      </w:r>
    </w:p>
    <w:p w:rsidR="00DD5BE2" w:rsidRPr="003D6B35" w:rsidRDefault="003D6B35" w:rsidP="00681B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Komunikasi:</w:t>
      </w:r>
      <w:r w:rsidRPr="003D6B35">
        <w:rPr>
          <w:rFonts w:ascii="Times New Roman" w:eastAsia="Google Sans Text" w:hAnsi="Times New Roman" w:cs="Times New Roman"/>
          <w:color w:val="1B1C1D"/>
          <w:sz w:val="24"/>
          <w:szCs w:val="24"/>
        </w:rPr>
        <w:t xml:space="preserve"> Peserta didik mampu menyampaikan ide, argumen, dan hasil analisisnya secara lisan maupun tulisan dengan jelas dan efektif dalam diskusi dan presentasi.</w:t>
      </w:r>
    </w:p>
    <w:p w:rsidR="00803C94" w:rsidRDefault="00803C94" w:rsidP="0071595C">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803C94" w:rsidRDefault="00803C94">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803C94" w:rsidRPr="00A01FD6" w:rsidRDefault="00803C94" w:rsidP="00803C9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03C94" w:rsidRPr="00A01FD6" w:rsidRDefault="00803C94" w:rsidP="00803C94">
      <w:pPr>
        <w:spacing w:before="60" w:after="60"/>
        <w:jc w:val="center"/>
        <w:rPr>
          <w:rFonts w:ascii="Times New Roman" w:hAnsi="Times New Roman" w:cs="Times New Roman"/>
          <w:sz w:val="24"/>
        </w:rPr>
      </w:pPr>
    </w:p>
    <w:p w:rsidR="00803C94" w:rsidRPr="00A01FD6" w:rsidRDefault="00803C94" w:rsidP="00803C9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DD5BE2" w:rsidRPr="003D6B35" w:rsidRDefault="003D6B35" w:rsidP="00E322BB">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3D6B35">
        <w:rPr>
          <w:rFonts w:ascii="Times New Roman" w:eastAsia="Google Sans Text" w:hAnsi="Times New Roman" w:cs="Times New Roman"/>
          <w:sz w:val="24"/>
        </w:rPr>
        <w:t>Pada akhir fase F, peserta didik mampu menganalisis berbagai bentuk badan usaha, peran dan fungsi badan usaha dalam perekonomian nasional, serta menganalisis pengelolaan badan usaha yang efektif dan berkelanjutan untuk berkontribusi pada pertumbuhan ekonomi dan kesejahteraan masyarakat.</w:t>
      </w:r>
    </w:p>
    <w:p w:rsidR="00F43D48" w:rsidRDefault="00F43D48" w:rsidP="003D6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5BE2" w:rsidRPr="008233E9" w:rsidRDefault="00F43D48" w:rsidP="008233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233E9">
        <w:rPr>
          <w:rFonts w:ascii="Times New Roman" w:hAnsi="Times New Roman" w:cs="Times New Roman"/>
          <w:b/>
          <w:bCs/>
          <w:caps/>
          <w:sz w:val="24"/>
          <w:szCs w:val="24"/>
        </w:rPr>
        <w:t xml:space="preserve">B. </w:t>
      </w:r>
      <w:r w:rsidRPr="008233E9">
        <w:rPr>
          <w:rFonts w:ascii="Times New Roman" w:hAnsi="Times New Roman" w:cs="Times New Roman"/>
          <w:b/>
          <w:bCs/>
          <w:caps/>
          <w:sz w:val="24"/>
          <w:szCs w:val="24"/>
        </w:rPr>
        <w:tab/>
        <w:t>LINTAS DISIPLIN ILMU YANG RELEVAN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Sosiologi:</w:t>
      </w:r>
      <w:r w:rsidRPr="003D6B35">
        <w:rPr>
          <w:rFonts w:ascii="Times New Roman" w:eastAsia="Google Sans Text" w:hAnsi="Times New Roman" w:cs="Times New Roman"/>
          <w:color w:val="1B1C1D"/>
          <w:sz w:val="24"/>
          <w:szCs w:val="24"/>
        </w:rPr>
        <w:t xml:space="preserve"> Memahami struktur sosial dan peran masyarakat dalam mendukung atau terpengaruh oleh keberadaan badan usaha (misalnya, masalah ketenagakerjaan, tanggung jawab sosial perusahaan).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Geografi:</w:t>
      </w:r>
      <w:r w:rsidRPr="003D6B35">
        <w:rPr>
          <w:rFonts w:ascii="Times New Roman" w:eastAsia="Google Sans Text" w:hAnsi="Times New Roman" w:cs="Times New Roman"/>
          <w:color w:val="1B1C1D"/>
          <w:sz w:val="24"/>
          <w:szCs w:val="24"/>
        </w:rPr>
        <w:t xml:space="preserve"> Menganalisis distribusi spasial badan usaha dan pengaruh lokasi terhadap keberlangsungan usaha.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Matematika:</w:t>
      </w:r>
      <w:r w:rsidRPr="003D6B35">
        <w:rPr>
          <w:rFonts w:ascii="Times New Roman" w:eastAsia="Google Sans Text" w:hAnsi="Times New Roman" w:cs="Times New Roman"/>
          <w:color w:val="1B1C1D"/>
          <w:sz w:val="24"/>
          <w:szCs w:val="24"/>
        </w:rPr>
        <w:t xml:space="preserve"> Perhitungan sederhana terkait keuntungan, kerugian, modal, dan aset badan usaha.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Pendidikan Pancasila:</w:t>
      </w:r>
      <w:r w:rsidRPr="003D6B35">
        <w:rPr>
          <w:rFonts w:ascii="Times New Roman" w:eastAsia="Google Sans Text" w:hAnsi="Times New Roman" w:cs="Times New Roman"/>
          <w:color w:val="1B1C1D"/>
          <w:sz w:val="24"/>
          <w:szCs w:val="24"/>
        </w:rPr>
        <w:t xml:space="preserve"> Mengintegrasikan nilai-nilai Pancasila dalam etika berbisnis dan tanggung jawab sosial badan usaha.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Informatika/Teknologi Informasi:</w:t>
      </w:r>
      <w:r w:rsidRPr="003D6B35">
        <w:rPr>
          <w:rFonts w:ascii="Times New Roman" w:eastAsia="Google Sans Text" w:hAnsi="Times New Roman" w:cs="Times New Roman"/>
          <w:color w:val="1B1C1D"/>
          <w:sz w:val="24"/>
          <w:szCs w:val="24"/>
        </w:rPr>
        <w:t xml:space="preserve"> Pemanfaatan teknologi dalam manajemen dan pemasaran badan usaha (misalnya, e-commerce, sistem informasi manajemen).</w:t>
      </w:r>
    </w:p>
    <w:p w:rsidR="00F43D48" w:rsidRDefault="00F43D48" w:rsidP="003D6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5BE2" w:rsidRPr="008233E9" w:rsidRDefault="00F43D48" w:rsidP="008233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233E9">
        <w:rPr>
          <w:rFonts w:ascii="Times New Roman" w:hAnsi="Times New Roman" w:cs="Times New Roman"/>
          <w:b/>
          <w:bCs/>
          <w:caps/>
          <w:sz w:val="24"/>
          <w:szCs w:val="24"/>
        </w:rPr>
        <w:t xml:space="preserve">C. </w:t>
      </w:r>
      <w:r w:rsidRPr="008233E9">
        <w:rPr>
          <w:rFonts w:ascii="Times New Roman" w:hAnsi="Times New Roman" w:cs="Times New Roman"/>
          <w:b/>
          <w:bCs/>
          <w:caps/>
          <w:sz w:val="24"/>
          <w:szCs w:val="24"/>
        </w:rPr>
        <w:tab/>
        <w:t>TUJUAN PEMBELAJARAN</w:t>
      </w:r>
    </w:p>
    <w:p w:rsidR="00DD5BE2" w:rsidRPr="00DA259F" w:rsidRDefault="003D6B35" w:rsidP="00DA259F">
      <w:pPr>
        <w:spacing w:before="60" w:after="60"/>
        <w:ind w:left="426"/>
        <w:jc w:val="both"/>
        <w:rPr>
          <w:rFonts w:ascii="Times New Roman" w:eastAsia="Bookman Old Style" w:hAnsi="Times New Roman" w:cs="Times New Roman"/>
          <w:b/>
          <w:bCs/>
          <w:i/>
          <w:iCs/>
          <w:sz w:val="24"/>
          <w:szCs w:val="24"/>
        </w:rPr>
      </w:pPr>
      <w:r w:rsidRPr="00DA259F">
        <w:rPr>
          <w:rFonts w:ascii="Times New Roman" w:eastAsia="Bookman Old Style" w:hAnsi="Times New Roman" w:cs="Times New Roman"/>
          <w:b/>
          <w:bCs/>
          <w:i/>
          <w:iCs/>
          <w:sz w:val="24"/>
          <w:szCs w:val="24"/>
        </w:rPr>
        <w:t>Pertemuan 1-2: Konsep Dasar Badan Usaha dan Jenis-jenis Badan Usaha</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Peserta didik dapat menjelaskan pengertian dan tujuan badan usaha dengan tepat setelah mengikuti diskusi kelompok dan membaca modul.</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Peserta didik dapat mengidentifikasi berbagai jenis badan usaha (PT, CV, Firma, Koperasi, BUMN, BUMS, BUMD) beserta karakteristiknya dengan benar setelah melakukan eksplorasi informasi dari berbagai sumber.</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Peserta didik dapat membandingkan kelebihan dan kekurangan masing-masing jenis badan usaha melalui studi kasus sederhana.</w:t>
      </w:r>
    </w:p>
    <w:p w:rsidR="00DD5BE2" w:rsidRPr="00DA259F" w:rsidRDefault="003D6B35" w:rsidP="00DA259F">
      <w:pPr>
        <w:spacing w:before="60" w:after="60"/>
        <w:ind w:left="426"/>
        <w:jc w:val="both"/>
        <w:rPr>
          <w:rFonts w:ascii="Times New Roman" w:eastAsia="Bookman Old Style" w:hAnsi="Times New Roman" w:cs="Times New Roman"/>
          <w:b/>
          <w:bCs/>
          <w:i/>
          <w:iCs/>
          <w:sz w:val="24"/>
          <w:szCs w:val="24"/>
        </w:rPr>
      </w:pPr>
      <w:r w:rsidRPr="00DA259F">
        <w:rPr>
          <w:rFonts w:ascii="Times New Roman" w:eastAsia="Bookman Old Style" w:hAnsi="Times New Roman" w:cs="Times New Roman"/>
          <w:b/>
          <w:bCs/>
          <w:i/>
          <w:iCs/>
          <w:sz w:val="24"/>
          <w:szCs w:val="24"/>
        </w:rPr>
        <w:t>Pertemuan 3-4: Peran dan Fungsi Badan Usaha dalam Perekonomian</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Peserta didik dapat menganalisis peran strategis badan usaha dalam pertumbuhan ekonomi nasional (penyediaan lapangan kerja, peningkatan pendapatan, pemerataan pembangunan) setelah melakukan wawancara singkat dengan pelaku usaha atau studi literatur.</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Peserta didik dapat mengidentifikasi fungsi-fungsi badan usaha (fungsi produksi, fungsi distribusi, fungsi pelayanan) dengan tepat.</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Peserta didik dapat mengaitkan peran dan fungsi badan usaha dengan kehidupan sehari-hari masyarakat.</w:t>
      </w:r>
    </w:p>
    <w:p w:rsidR="00DD5BE2" w:rsidRPr="00DA259F" w:rsidRDefault="003D6B35" w:rsidP="00DA259F">
      <w:pPr>
        <w:spacing w:before="60" w:after="60"/>
        <w:ind w:left="426"/>
        <w:jc w:val="both"/>
        <w:rPr>
          <w:rFonts w:ascii="Times New Roman" w:eastAsia="Bookman Old Style" w:hAnsi="Times New Roman" w:cs="Times New Roman"/>
          <w:b/>
          <w:bCs/>
          <w:i/>
          <w:iCs/>
          <w:sz w:val="24"/>
          <w:szCs w:val="24"/>
        </w:rPr>
      </w:pPr>
      <w:r w:rsidRPr="00DA259F">
        <w:rPr>
          <w:rFonts w:ascii="Times New Roman" w:eastAsia="Bookman Old Style" w:hAnsi="Times New Roman" w:cs="Times New Roman"/>
          <w:b/>
          <w:bCs/>
          <w:i/>
          <w:iCs/>
          <w:sz w:val="24"/>
          <w:szCs w:val="24"/>
        </w:rPr>
        <w:t>Pertemuan 5-6: Pengelolaan Badan Usaha dan Tanggung Jawab Sosial Perusahaan (CSR)</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Peserta didik dapat menjelaskan prinsip-prinsip pengelolaan badan usaha yang efektif (manajemen, keuangan, pemasaran) dengan percaya diri.</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Peserta didik dapat menganalisis pentingnya tanggung jawab sosial perusahaan (CSR) dan etika bisnis dalam pengelolaan badan usaha.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lastRenderedPageBreak/>
        <w:t>Peserta didik dapat merancang contoh kegiatan CSR sederhana untuk sebuah badan usaha melalui diskusi kelompok dan presentasi.</w:t>
      </w:r>
    </w:p>
    <w:p w:rsidR="007825D6" w:rsidRDefault="007825D6" w:rsidP="003D6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5BE2" w:rsidRPr="008233E9" w:rsidRDefault="007825D6" w:rsidP="008233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233E9">
        <w:rPr>
          <w:rFonts w:ascii="Times New Roman" w:hAnsi="Times New Roman" w:cs="Times New Roman"/>
          <w:b/>
          <w:bCs/>
          <w:caps/>
          <w:sz w:val="24"/>
          <w:szCs w:val="24"/>
        </w:rPr>
        <w:t>D.</w:t>
      </w:r>
      <w:r w:rsidRPr="008233E9">
        <w:rPr>
          <w:rFonts w:ascii="Times New Roman" w:hAnsi="Times New Roman" w:cs="Times New Roman"/>
          <w:b/>
          <w:bCs/>
          <w:caps/>
          <w:sz w:val="24"/>
          <w:szCs w:val="24"/>
        </w:rPr>
        <w:tab/>
        <w:t>TOPIK PEMBELAJARAN KONTEKSTUAL</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Kisah sukses atau kegagalan badan usaha lokal di sekitar tempat tinggal peserta didik.</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Dampak keberadaan badan usaha tertentu (misalnya, UMKM, perusahaan besar) terhadap komunitas lokal.</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Peran inovasi dan teknologi dalam perkembangan badan usaha di era digital.</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Studi kasus perusahaan yang menerapkan program Corporate Social Responsibility (CSR) yang berhasil.</w:t>
      </w:r>
    </w:p>
    <w:p w:rsidR="00C55FD3" w:rsidRDefault="00C55FD3" w:rsidP="003D6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5BE2" w:rsidRPr="00E322BB" w:rsidRDefault="00C55FD3" w:rsidP="00E322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22BB">
        <w:rPr>
          <w:rFonts w:ascii="Times New Roman" w:hAnsi="Times New Roman" w:cs="Times New Roman"/>
          <w:b/>
          <w:bCs/>
          <w:caps/>
          <w:sz w:val="24"/>
          <w:szCs w:val="24"/>
        </w:rPr>
        <w:t>E.</w:t>
      </w:r>
      <w:r w:rsidRPr="00E322BB">
        <w:rPr>
          <w:rFonts w:ascii="Times New Roman" w:hAnsi="Times New Roman" w:cs="Times New Roman"/>
          <w:b/>
          <w:bCs/>
          <w:caps/>
          <w:sz w:val="24"/>
          <w:szCs w:val="24"/>
        </w:rPr>
        <w:tab/>
        <w:t>KERANGKA PEMBELAJARAN</w:t>
      </w:r>
    </w:p>
    <w:p w:rsidR="00DD5BE2" w:rsidRPr="003F4AE2" w:rsidRDefault="003D6B35" w:rsidP="003F4AE2">
      <w:pPr>
        <w:spacing w:before="60" w:after="60"/>
        <w:ind w:left="426"/>
        <w:jc w:val="both"/>
        <w:rPr>
          <w:rFonts w:ascii="Times New Roman" w:hAnsi="Times New Roman" w:cs="Times New Roman"/>
          <w:b/>
          <w:bCs/>
          <w:caps/>
          <w:sz w:val="24"/>
          <w:highlight w:val="yellow"/>
        </w:rPr>
      </w:pPr>
      <w:r w:rsidRPr="003F4AE2">
        <w:rPr>
          <w:rFonts w:ascii="Times New Roman" w:hAnsi="Times New Roman" w:cs="Times New Roman"/>
          <w:b/>
          <w:bCs/>
          <w:caps/>
          <w:sz w:val="24"/>
          <w:highlight w:val="yellow"/>
        </w:rPr>
        <w:t>Praktik Pedagogik:</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Metode Pembelajaran Berbasis Proyek:</w:t>
      </w:r>
      <w:r w:rsidRPr="003D6B35">
        <w:rPr>
          <w:rFonts w:ascii="Times New Roman" w:eastAsia="Google Sans Text" w:hAnsi="Times New Roman" w:cs="Times New Roman"/>
          <w:color w:val="1B1C1D"/>
          <w:sz w:val="24"/>
          <w:szCs w:val="24"/>
        </w:rPr>
        <w:t xml:space="preserve"> Peserta didik akan mengerjakan proyek "Analisis Badan Usaha Lokal" di mana mereka akan memilih satu badan usaha di sekitar tempat tinggal atau lingkungan sekolah, mengumpulkan data, mewawancarai pihak terkait (jika memungkinkan), menganalisis jenis, peran, dan pengelolaan usahanya, serta mengidentifikasi tantangan dan peluangnya.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Diskusi Kelompok:</w:t>
      </w:r>
      <w:r w:rsidRPr="003D6B35">
        <w:rPr>
          <w:rFonts w:ascii="Times New Roman" w:eastAsia="Google Sans Text" w:hAnsi="Times New Roman" w:cs="Times New Roman"/>
          <w:color w:val="1B1C1D"/>
          <w:sz w:val="24"/>
          <w:szCs w:val="24"/>
        </w:rPr>
        <w:t xml:space="preserve"> Diskusi aktif dalam kelompok untuk menganalisis studi kasus, memecahkan masalah, dan merumuskan ide terkait topik badan usaha.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Eksplorasi Lapangan (Mini):</w:t>
      </w:r>
      <w:r w:rsidRPr="003D6B35">
        <w:rPr>
          <w:rFonts w:ascii="Times New Roman" w:eastAsia="Google Sans Text" w:hAnsi="Times New Roman" w:cs="Times New Roman"/>
          <w:color w:val="1B1C1D"/>
          <w:sz w:val="24"/>
          <w:szCs w:val="24"/>
        </w:rPr>
        <w:t xml:space="preserve"> Kunjungan singkat ke UMKM atau bisnis kecil di sekitar sekolah (jika memungkinkan dan relevan) untuk observasi langsung.</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Wawancara:</w:t>
      </w:r>
      <w:r w:rsidRPr="003D6B35">
        <w:rPr>
          <w:rFonts w:ascii="Times New Roman" w:eastAsia="Google Sans Text" w:hAnsi="Times New Roman" w:cs="Times New Roman"/>
          <w:color w:val="1B1C1D"/>
          <w:sz w:val="24"/>
          <w:szCs w:val="24"/>
        </w:rPr>
        <w:t xml:space="preserve"> Melakukan wawancara sederhana dengan pelaku usaha atau orang yang memiliki pengalaman dalam berwirausaha (dapat dilakukan secara langsung atau daring).</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Presentasi:</w:t>
      </w:r>
      <w:r w:rsidRPr="003D6B35">
        <w:rPr>
          <w:rFonts w:ascii="Times New Roman" w:eastAsia="Google Sans Text" w:hAnsi="Times New Roman" w:cs="Times New Roman"/>
          <w:color w:val="1B1C1D"/>
          <w:sz w:val="24"/>
          <w:szCs w:val="24"/>
        </w:rPr>
        <w:t xml:space="preserve"> Menyajikan hasil proyek dan diskusi kelompok di depan kelas.</w:t>
      </w:r>
    </w:p>
    <w:p w:rsidR="00DD5BE2" w:rsidRPr="003F4AE2" w:rsidRDefault="003D6B35" w:rsidP="003F4AE2">
      <w:pPr>
        <w:spacing w:before="60" w:after="60"/>
        <w:ind w:left="426"/>
        <w:jc w:val="both"/>
        <w:rPr>
          <w:rFonts w:ascii="Times New Roman" w:hAnsi="Times New Roman" w:cs="Times New Roman"/>
          <w:b/>
          <w:bCs/>
          <w:caps/>
          <w:sz w:val="24"/>
          <w:highlight w:val="yellow"/>
        </w:rPr>
      </w:pPr>
      <w:r w:rsidRPr="003F4AE2">
        <w:rPr>
          <w:rFonts w:ascii="Times New Roman" w:hAnsi="Times New Roman" w:cs="Times New Roman"/>
          <w:b/>
          <w:bCs/>
          <w:caps/>
          <w:sz w:val="24"/>
          <w:highlight w:val="yellow"/>
        </w:rPr>
        <w:t>Mitra Pembelajaran: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Lingkungan Sekolah:</w:t>
      </w:r>
      <w:r w:rsidRPr="003D6B35">
        <w:rPr>
          <w:rFonts w:ascii="Times New Roman" w:eastAsia="Google Sans Text" w:hAnsi="Times New Roman" w:cs="Times New Roman"/>
          <w:color w:val="1B1C1D"/>
          <w:sz w:val="24"/>
          <w:szCs w:val="24"/>
        </w:rPr>
        <w:t xml:space="preserve"> Guru mata pelajaran lain (misalnya guru Sosiologi, Matematika, Informatika) untuk integrasi lintas disiplin ilmu.</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Lingkungan Luar Sekolah/Masyarakat:</w:t>
      </w:r>
      <w:r w:rsidRPr="003D6B35">
        <w:rPr>
          <w:rFonts w:ascii="Times New Roman" w:eastAsia="Google Sans Text" w:hAnsi="Times New Roman" w:cs="Times New Roman"/>
          <w:color w:val="1B1C1D"/>
          <w:sz w:val="24"/>
          <w:szCs w:val="24"/>
        </w:rPr>
        <w:t xml:space="preserve"> Pelaku UMKM lokal, pengusaha, perwakilan koperasi, atau organisasi ekonomi masyarakat untuk wawancara dan mendapatkan perspektif praktis.</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Orang Tua/Wali:</w:t>
      </w:r>
      <w:r w:rsidRPr="003D6B35">
        <w:rPr>
          <w:rFonts w:ascii="Times New Roman" w:eastAsia="Google Sans Text" w:hAnsi="Times New Roman" w:cs="Times New Roman"/>
          <w:color w:val="1B1C1D"/>
          <w:sz w:val="24"/>
          <w:szCs w:val="24"/>
        </w:rPr>
        <w:t xml:space="preserve"> Untuk mendukung pengawasan dan memberikan perspektif tentang pengalaman bekerja atau berwirausaha.</w:t>
      </w:r>
    </w:p>
    <w:p w:rsidR="00DD5BE2" w:rsidRPr="003F4AE2" w:rsidRDefault="003D6B35" w:rsidP="003F4AE2">
      <w:pPr>
        <w:spacing w:before="60" w:after="60"/>
        <w:ind w:left="426"/>
        <w:jc w:val="both"/>
        <w:rPr>
          <w:rFonts w:ascii="Times New Roman" w:hAnsi="Times New Roman" w:cs="Times New Roman"/>
          <w:b/>
          <w:bCs/>
          <w:caps/>
          <w:sz w:val="24"/>
          <w:highlight w:val="yellow"/>
        </w:rPr>
      </w:pPr>
      <w:r w:rsidRPr="003F4AE2">
        <w:rPr>
          <w:rFonts w:ascii="Times New Roman" w:hAnsi="Times New Roman" w:cs="Times New Roman"/>
          <w:b/>
          <w:bCs/>
          <w:caps/>
          <w:sz w:val="24"/>
          <w:highlight w:val="yellow"/>
        </w:rPr>
        <w:t>Lingkungan Belajar:</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Ruang Fisik:</w:t>
      </w:r>
      <w:r w:rsidRPr="003D6B35">
        <w:rPr>
          <w:rFonts w:ascii="Times New Roman" w:eastAsia="Google Sans Text" w:hAnsi="Times New Roman" w:cs="Times New Roman"/>
          <w:color w:val="1B1C1D"/>
          <w:sz w:val="24"/>
          <w:szCs w:val="24"/>
        </w:rPr>
        <w:t xml:space="preserve"> Kelas yang diatur secara fleksibel untuk mendukung diskusi kelompok, kerja proyek, dan presentasi. Adanya area untuk memajang hasil kerja siswa (misalnya, peta konsep, infografis).</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Ruang Virtual:</w:t>
      </w:r>
      <w:r w:rsidRPr="003D6B35">
        <w:rPr>
          <w:rFonts w:ascii="Times New Roman" w:eastAsia="Google Sans Text" w:hAnsi="Times New Roman" w:cs="Times New Roman"/>
          <w:color w:val="1B1C1D"/>
          <w:sz w:val="24"/>
          <w:szCs w:val="24"/>
        </w:rPr>
        <w:t xml:space="preserve"> Pemanfaatan platform Google Classroom sebagai pusat informasi, pengumpulan tugas, dan forum diskusi daring.</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Budaya Belajar:</w:t>
      </w:r>
      <w:r w:rsidRPr="003D6B35">
        <w:rPr>
          <w:rFonts w:ascii="Times New Roman" w:eastAsia="Google Sans Text" w:hAnsi="Times New Roman" w:cs="Times New Roman"/>
          <w:color w:val="1B1C1D"/>
          <w:sz w:val="24"/>
          <w:szCs w:val="24"/>
        </w:rPr>
        <w:t xml:space="preserve"> Mendorong budaya kolaboratif di mana peserta didik saling berbagi ide dan membantu satu sama lain. Menumbuhkan partisipasi aktif dengan memberikan kesempatan kepada setiap peserta didik untuk berkontribusi. Membangun rasa ingin tahu melalui pertanyaan-pertanyaan yang menantang dan studi kasus yang menarik.</w:t>
      </w:r>
    </w:p>
    <w:p w:rsidR="00DD5BE2" w:rsidRPr="003F4AE2" w:rsidRDefault="003D6B35" w:rsidP="003F4AE2">
      <w:pPr>
        <w:spacing w:before="60" w:after="60"/>
        <w:ind w:left="426"/>
        <w:jc w:val="both"/>
        <w:rPr>
          <w:rFonts w:ascii="Times New Roman" w:hAnsi="Times New Roman" w:cs="Times New Roman"/>
          <w:b/>
          <w:bCs/>
          <w:caps/>
          <w:sz w:val="24"/>
          <w:highlight w:val="yellow"/>
        </w:rPr>
      </w:pPr>
      <w:r w:rsidRPr="003F4AE2">
        <w:rPr>
          <w:rFonts w:ascii="Times New Roman" w:hAnsi="Times New Roman" w:cs="Times New Roman"/>
          <w:b/>
          <w:bCs/>
          <w:caps/>
          <w:sz w:val="24"/>
          <w:highlight w:val="yellow"/>
        </w:rPr>
        <w:lastRenderedPageBreak/>
        <w:t>Pemanfaatan Digital:</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Perpustakaan Digital:</w:t>
      </w:r>
      <w:r w:rsidRPr="003D6B35">
        <w:rPr>
          <w:rFonts w:ascii="Times New Roman" w:eastAsia="Google Sans Text" w:hAnsi="Times New Roman" w:cs="Times New Roman"/>
          <w:color w:val="1B1C1D"/>
          <w:sz w:val="24"/>
          <w:szCs w:val="24"/>
        </w:rPr>
        <w:t xml:space="preserve"> Mengarahkan peserta didik untuk mencari referensi dari sumber-sumber digital terpercaya (jurnal, artikel berita ekonomi daring, situs web lembaga resmi seperti BPS, Kementerian Koperasi dan UKM).</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Forum Diskusi Daring:</w:t>
      </w:r>
      <w:r w:rsidRPr="003D6B35">
        <w:rPr>
          <w:rFonts w:ascii="Times New Roman" w:eastAsia="Google Sans Text" w:hAnsi="Times New Roman" w:cs="Times New Roman"/>
          <w:color w:val="1B1C1D"/>
          <w:sz w:val="24"/>
          <w:szCs w:val="24"/>
        </w:rPr>
        <w:t xml:space="preserve"> Menggunakan fitur forum di Google Classroom untuk diskusi asinkron di luar jam pelajaran, memungkinkan peserta didik untuk berpikir lebih dalam dan merespons ide teman.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Penilaian Daring:</w:t>
      </w:r>
      <w:r w:rsidRPr="003D6B35">
        <w:rPr>
          <w:rFonts w:ascii="Times New Roman" w:eastAsia="Google Sans Text" w:hAnsi="Times New Roman" w:cs="Times New Roman"/>
          <w:color w:val="1B1C1D"/>
          <w:sz w:val="24"/>
          <w:szCs w:val="24"/>
        </w:rPr>
        <w:t xml:space="preserve"> Penggunaan Google Forms atau platform kuis daring (misalnya, Quizizz, Kahoot) untuk asesmen formatif dan diagnostik.</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Mentimeter/Jamboard:</w:t>
      </w:r>
      <w:r w:rsidRPr="003D6B35">
        <w:rPr>
          <w:rFonts w:ascii="Times New Roman" w:eastAsia="Google Sans Text" w:hAnsi="Times New Roman" w:cs="Times New Roman"/>
          <w:color w:val="1B1C1D"/>
          <w:sz w:val="24"/>
          <w:szCs w:val="24"/>
        </w:rPr>
        <w:t xml:space="preserve"> Untuk sesi curah pendapat (brainstorming) interaktif di awal atau di tengah pembelajaran.</w:t>
      </w:r>
    </w:p>
    <w:p w:rsidR="00C55FD3" w:rsidRDefault="00C55FD3" w:rsidP="003D6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5BE2" w:rsidRPr="00E322BB" w:rsidRDefault="00C55FD3" w:rsidP="00E322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22BB">
        <w:rPr>
          <w:rFonts w:ascii="Times New Roman" w:hAnsi="Times New Roman" w:cs="Times New Roman"/>
          <w:b/>
          <w:bCs/>
          <w:caps/>
          <w:sz w:val="24"/>
          <w:szCs w:val="24"/>
        </w:rPr>
        <w:t>F.</w:t>
      </w:r>
      <w:r w:rsidRPr="00E322BB">
        <w:rPr>
          <w:rFonts w:ascii="Times New Roman" w:hAnsi="Times New Roman" w:cs="Times New Roman"/>
          <w:b/>
          <w:bCs/>
          <w:caps/>
          <w:sz w:val="24"/>
          <w:szCs w:val="24"/>
        </w:rPr>
        <w:tab/>
        <w:t>LANGKAH-LANGKAH PEMBELAJARAN BERDIFERENSIASI</w:t>
      </w:r>
    </w:p>
    <w:p w:rsidR="00DD5BE2" w:rsidRPr="00C838B5" w:rsidRDefault="003D6B35" w:rsidP="00C838B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838B5">
        <w:rPr>
          <w:rFonts w:ascii="Times New Roman" w:eastAsia="Google Sans Text" w:hAnsi="Times New Roman" w:cs="Times New Roman"/>
          <w:b/>
          <w:caps/>
          <w:color w:val="1B1C1D"/>
          <w:sz w:val="24"/>
          <w:szCs w:val="24"/>
        </w:rPr>
        <w:t>Kegiatan Pendahuluan (15 menit)</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Prinsip Pembelajaran Berkesadaran (Mindful Learning):</w:t>
      </w:r>
      <w:r w:rsidRPr="003D6B35">
        <w:rPr>
          <w:rFonts w:ascii="Times New Roman" w:eastAsia="Google Sans Text" w:hAnsi="Times New Roman" w:cs="Times New Roman"/>
          <w:color w:val="1B1C1D"/>
          <w:sz w:val="24"/>
          <w:szCs w:val="24"/>
        </w:rPr>
        <w:t xml:space="preserve"> Guru memulai pembelajaran dengan teknik relaksasi singkat (misalnya, menarik napas dalam-dalam) atau pertanyaan pemantik yang mendorong peserta didik untuk fokus dan menyadari pengalaman mereka terhadap berbagai produk/jasa di sekitar. Contoh: "Apa produk atau jasa yang kalian gunakan setiap hari? Siapa yang memproduksi atau menyediakannya?"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Prinsip Pembelajaran Bermakna (Meaningful Learning):</w:t>
      </w:r>
      <w:r w:rsidRPr="003D6B35">
        <w:rPr>
          <w:rFonts w:ascii="Times New Roman" w:eastAsia="Google Sans Text" w:hAnsi="Times New Roman" w:cs="Times New Roman"/>
          <w:color w:val="1B1C1D"/>
          <w:sz w:val="24"/>
          <w:szCs w:val="24"/>
        </w:rPr>
        <w:t xml:space="preserve"> Guru menghubungkan materi "Badan Usaha" dengan kehidupan nyata peserta didik. Menayangkan video singkat tentang aktivitas pasar atau kegiatan produksi yang melibatkan berbagai badan usaha. Mengajukan pertanyaan: "Mengapa kita perlu mempelajari tentang badan usaha ini? Apa kaitannya dengan masa depan kalian?"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Prinsip Pembelajaran Menggembirakan (Joyful Learning):</w:t>
      </w:r>
      <w:r w:rsidRPr="003D6B35">
        <w:rPr>
          <w:rFonts w:ascii="Times New Roman" w:eastAsia="Google Sans Text" w:hAnsi="Times New Roman" w:cs="Times New Roman"/>
          <w:color w:val="1B1C1D"/>
          <w:sz w:val="24"/>
          <w:szCs w:val="24"/>
        </w:rPr>
        <w:t xml:space="preserve"> Melakukan aktivitas ice breaking singkat atau kuis interaktif (misalnya, menggunakan Kahoot atau Mentimeter) terkait pengetahuan awal tentang badan usaha untuk membangun suasana kelas yang positif dan antusias.</w:t>
      </w:r>
    </w:p>
    <w:p w:rsidR="007253E6" w:rsidRDefault="007253E6" w:rsidP="00C838B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D5BE2" w:rsidRPr="00C838B5" w:rsidRDefault="003D6B35" w:rsidP="00C838B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838B5">
        <w:rPr>
          <w:rFonts w:ascii="Times New Roman" w:eastAsia="Google Sans Text" w:hAnsi="Times New Roman" w:cs="Times New Roman"/>
          <w:b/>
          <w:caps/>
          <w:color w:val="1B1C1D"/>
          <w:sz w:val="24"/>
          <w:szCs w:val="24"/>
        </w:rPr>
        <w:t>Kegiatan Inti (100 menit)</w:t>
      </w:r>
    </w:p>
    <w:p w:rsidR="00DD5BE2" w:rsidRPr="007253E6" w:rsidRDefault="003D6B35"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253E6">
        <w:rPr>
          <w:rFonts w:ascii="Times New Roman" w:eastAsia="Google Sans Text" w:hAnsi="Times New Roman" w:cs="Times New Roman"/>
          <w:b/>
          <w:i/>
          <w:iCs/>
          <w:color w:val="1B1C1D"/>
          <w:sz w:val="24"/>
          <w:szCs w:val="24"/>
        </w:rPr>
        <w:t>Prinsip Pembelajaran Memahami (Bermakna):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Pertemuan 1-2 (Konsep Dasar &amp; Jenis):</w:t>
      </w:r>
      <w:r w:rsidRPr="003D6B35">
        <w:rPr>
          <w:rFonts w:ascii="Times New Roman" w:eastAsia="Google Sans Text" w:hAnsi="Times New Roman" w:cs="Times New Roman"/>
          <w:color w:val="1B1C1D"/>
          <w:sz w:val="24"/>
          <w:szCs w:val="24"/>
        </w:rPr>
        <w:t xml:space="preserve"> Guru menyajikan materi melalui kombinasi ceramah interaktif, presentasi visual (infografis, diagram), dan studi kasus singkat. Peserta didik dibagi dalam kelompok untuk melakukan eksplorasi mandiri menggunakan modul dan sumber digital tentang berbagai jenis badan usaha. Setiap kelompok membuat peta konsep atau mind map tentang jenis-jenis badan usaha beserta karakteristiknya.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Pertemuan 3-4 (Peran &amp; Fungsi):</w:t>
      </w:r>
      <w:r w:rsidRPr="003D6B35">
        <w:rPr>
          <w:rFonts w:ascii="Times New Roman" w:eastAsia="Google Sans Text" w:hAnsi="Times New Roman" w:cs="Times New Roman"/>
          <w:color w:val="1B1C1D"/>
          <w:sz w:val="24"/>
          <w:szCs w:val="24"/>
        </w:rPr>
        <w:t xml:space="preserve"> Guru memfasilitasi diskusi tentang peran dan fungsi badan usaha, mengaitkannya dengan fenomena ekonomi terkini (misalnya, dampak UMKM terhadap penyerapan tenaga kerja). Peserta didik merencanakan dan melakukan wawancara sederhana dengan pelaku usaha (dapat daring atau langsung jika memungkinkan) untuk menggali informasi tentang peran usaha mereka.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Pertemuan 5-6 (Pengelolaan &amp; CSR):</w:t>
      </w:r>
      <w:r w:rsidRPr="003D6B35">
        <w:rPr>
          <w:rFonts w:ascii="Times New Roman" w:eastAsia="Google Sans Text" w:hAnsi="Times New Roman" w:cs="Times New Roman"/>
          <w:color w:val="1B1C1D"/>
          <w:sz w:val="24"/>
          <w:szCs w:val="24"/>
        </w:rPr>
        <w:t xml:space="preserve"> Guru menjelaskan konsep pengelolaan badan usaha dan CSR. Peserta didik menganalisis contoh kasus perusahaan yang menerapkan CSR atau pelanggaran etika bisnis.</w:t>
      </w:r>
    </w:p>
    <w:p w:rsidR="00DD5BE2" w:rsidRPr="007253E6" w:rsidRDefault="003D6B35"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253E6">
        <w:rPr>
          <w:rFonts w:ascii="Times New Roman" w:eastAsia="Google Sans Text" w:hAnsi="Times New Roman" w:cs="Times New Roman"/>
          <w:b/>
          <w:i/>
          <w:iCs/>
          <w:color w:val="1B1C1D"/>
          <w:sz w:val="24"/>
          <w:szCs w:val="24"/>
        </w:rPr>
        <w:t>Prinsip Pembelajaran Mengaplikasi (Menggembirakan):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lastRenderedPageBreak/>
        <w:t>Proyek "Analisis Badan Usaha Lokal":</w:t>
      </w:r>
      <w:r w:rsidRPr="003D6B35">
        <w:rPr>
          <w:rFonts w:ascii="Times New Roman" w:eastAsia="Google Sans Text" w:hAnsi="Times New Roman" w:cs="Times New Roman"/>
          <w:color w:val="1B1C1D"/>
          <w:sz w:val="24"/>
          <w:szCs w:val="24"/>
        </w:rPr>
        <w:t xml:space="preserve"> Peserta didik secara berkelompok memilih satu badan usaha lokal, mengumpulkan data (observasi, wawancara), menganalisis jenis, peran, dan pengelolaan usahanya, serta mengidentifikasi tantangan dan peluang. Hasil proyek dapat berupa laporan tertulis, presentasi, infografis, atau video singkat.</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Studi Kasus Interaktif:</w:t>
      </w:r>
      <w:r w:rsidRPr="003D6B35">
        <w:rPr>
          <w:rFonts w:ascii="Times New Roman" w:eastAsia="Google Sans Text" w:hAnsi="Times New Roman" w:cs="Times New Roman"/>
          <w:color w:val="1B1C1D"/>
          <w:sz w:val="24"/>
          <w:szCs w:val="24"/>
        </w:rPr>
        <w:t xml:space="preserve"> Memberikan studi kasus yang relevan dan meminta kelompok untuk memecahkan masalah atau merumuskan strategi bisnis sederhana.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Simulasi Sederhana:</w:t>
      </w:r>
      <w:r w:rsidRPr="003D6B35">
        <w:rPr>
          <w:rFonts w:ascii="Times New Roman" w:eastAsia="Google Sans Text" w:hAnsi="Times New Roman" w:cs="Times New Roman"/>
          <w:color w:val="1B1C1D"/>
          <w:sz w:val="24"/>
          <w:szCs w:val="24"/>
        </w:rPr>
        <w:t xml:space="preserve"> Jika memungkinkan, melakukan simulasi singkat tentang pengambilan keputusan dalam suatu badan usaha.</w:t>
      </w:r>
    </w:p>
    <w:p w:rsidR="00DD5BE2" w:rsidRPr="007253E6" w:rsidRDefault="003D6B35"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253E6">
        <w:rPr>
          <w:rFonts w:ascii="Times New Roman" w:eastAsia="Google Sans Text" w:hAnsi="Times New Roman" w:cs="Times New Roman"/>
          <w:b/>
          <w:i/>
          <w:iCs/>
          <w:color w:val="1B1C1D"/>
          <w:sz w:val="24"/>
          <w:szCs w:val="24"/>
        </w:rPr>
        <w:t>Prinsip Pembelajaran Merefleksi (Berkesadaran, Bermakna):</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Di setiap akhir sesi inti, guru meminta peserta didik untuk menuliskan satu hal baru yang mereka pelajari dan satu pertanyaan yang masih ingin mereka eksplorasi lebih lanjut.</w:t>
      </w:r>
    </w:p>
    <w:p w:rsidR="00DD5BE2" w:rsidRPr="001E19DB"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Diskusi kelompok tentang tantangan yang dihadapi dalam mengerjakan proyek dan bagaimana mereka mengatasinya.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Guru memfasilitasi refleksi individu tentang pemahaman mereka terhadap konsep yang diajarkan dan bagaimana hal tersebut dapat diterapkan dalam kehidupan sehari-hari atau aspirasi masa depan.</w:t>
      </w:r>
    </w:p>
    <w:p w:rsidR="007253E6" w:rsidRDefault="007253E6" w:rsidP="00C838B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D5BE2" w:rsidRPr="00C838B5" w:rsidRDefault="003D6B35" w:rsidP="00C838B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838B5">
        <w:rPr>
          <w:rFonts w:ascii="Times New Roman" w:eastAsia="Google Sans Text" w:hAnsi="Times New Roman" w:cs="Times New Roman"/>
          <w:b/>
          <w:caps/>
          <w:color w:val="1B1C1D"/>
          <w:sz w:val="24"/>
          <w:szCs w:val="24"/>
        </w:rPr>
        <w:t>Kegiatan Penutup (15 menit)</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Umpan Balik Konstruktif:</w:t>
      </w:r>
      <w:r w:rsidRPr="003D6B35">
        <w:rPr>
          <w:rFonts w:ascii="Times New Roman" w:eastAsia="Google Sans Text" w:hAnsi="Times New Roman" w:cs="Times New Roman"/>
          <w:color w:val="1B1C1D"/>
          <w:sz w:val="24"/>
          <w:szCs w:val="24"/>
        </w:rPr>
        <w:t xml:space="preserve"> Guru memberikan umpan balik secara umum terhadap kinerja peserta didik selama pembelajaran, baik individu maupun kelompok, mengapresiasi usaha dan memberikan saran untuk perbaikan.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Menyimpulkan Pembelajaran:</w:t>
      </w:r>
      <w:r w:rsidRPr="003D6B35">
        <w:rPr>
          <w:rFonts w:ascii="Times New Roman" w:eastAsia="Google Sans Text" w:hAnsi="Times New Roman" w:cs="Times New Roman"/>
          <w:color w:val="1B1C1D"/>
          <w:sz w:val="24"/>
          <w:szCs w:val="24"/>
        </w:rPr>
        <w:t xml:space="preserve"> Guru bersama peserta didik merangkum poin-poin penting yang telah dipelajari sepanjang pertemuan, menekankan konsep-konsep kunci dan keterkaitannya.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Perencanaan Pembelajaran Selanjutnya:</w:t>
      </w:r>
      <w:r w:rsidRPr="003D6B35">
        <w:rPr>
          <w:rFonts w:ascii="Times New Roman" w:eastAsia="Google Sans Text" w:hAnsi="Times New Roman" w:cs="Times New Roman"/>
          <w:color w:val="1B1C1D"/>
          <w:sz w:val="24"/>
          <w:szCs w:val="24"/>
        </w:rPr>
        <w:t xml:space="preserve"> Guru memberikan gambaran singkat tentang topik untuk pertemuan berikutnya dan memberikan tugas pengayaan atau persiapan untuk mendorong keterlibatan peserta didik dalam perencanaan belajar mandiri mereka.</w:t>
      </w:r>
    </w:p>
    <w:p w:rsidR="00341CB2" w:rsidRDefault="00341CB2" w:rsidP="003D6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5BE2" w:rsidRPr="008233E9" w:rsidRDefault="00341CB2" w:rsidP="008233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233E9">
        <w:rPr>
          <w:rFonts w:ascii="Times New Roman" w:hAnsi="Times New Roman" w:cs="Times New Roman"/>
          <w:b/>
          <w:bCs/>
          <w:caps/>
          <w:sz w:val="24"/>
          <w:szCs w:val="24"/>
        </w:rPr>
        <w:t>G.</w:t>
      </w:r>
      <w:r w:rsidRPr="008233E9">
        <w:rPr>
          <w:rFonts w:ascii="Times New Roman" w:hAnsi="Times New Roman" w:cs="Times New Roman"/>
          <w:b/>
          <w:bCs/>
          <w:caps/>
          <w:sz w:val="24"/>
          <w:szCs w:val="24"/>
        </w:rPr>
        <w:tab/>
        <w:t>ASESMEN PEMBELAJARAN</w:t>
      </w:r>
    </w:p>
    <w:p w:rsidR="00DD5BE2" w:rsidRPr="003F4AE2" w:rsidRDefault="003D6B35" w:rsidP="003F4AE2">
      <w:pPr>
        <w:spacing w:before="60" w:after="60"/>
        <w:ind w:left="426"/>
        <w:jc w:val="both"/>
        <w:rPr>
          <w:rFonts w:ascii="Times New Roman" w:hAnsi="Times New Roman" w:cs="Times New Roman"/>
          <w:b/>
          <w:bCs/>
          <w:caps/>
          <w:sz w:val="24"/>
          <w:highlight w:val="yellow"/>
        </w:rPr>
      </w:pPr>
      <w:r w:rsidRPr="003F4AE2">
        <w:rPr>
          <w:rFonts w:ascii="Times New Roman" w:hAnsi="Times New Roman" w:cs="Times New Roman"/>
          <w:b/>
          <w:bCs/>
          <w:caps/>
          <w:sz w:val="24"/>
          <w:highlight w:val="yellow"/>
        </w:rPr>
        <w:t>Asesmen Awal Pembelajaran (Diagnostik)</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Observasi:</w:t>
      </w:r>
      <w:r w:rsidRPr="003D6B35">
        <w:rPr>
          <w:rFonts w:ascii="Times New Roman" w:eastAsia="Google Sans Text" w:hAnsi="Times New Roman" w:cs="Times New Roman"/>
          <w:color w:val="1B1C1D"/>
          <w:sz w:val="24"/>
          <w:szCs w:val="24"/>
        </w:rPr>
        <w:t xml:space="preserve"> Mengamati partisipasi peserta didik dalam diskusi awal dan respons terhadap pertanyaan pemantik untuk mengetahui pengetahuan prasyarat mereka.</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Kuesioner:</w:t>
      </w:r>
      <w:r w:rsidRPr="003D6B35">
        <w:rPr>
          <w:rFonts w:ascii="Times New Roman" w:eastAsia="Google Sans Text" w:hAnsi="Times New Roman" w:cs="Times New Roman"/>
          <w:color w:val="1B1C1D"/>
          <w:sz w:val="24"/>
          <w:szCs w:val="24"/>
        </w:rPr>
        <w:t xml:space="preserve"> Memberikan kuesioner singkat berisi beberapa pertanyaan tentang pemahaman dasar mengenai badan usaha dan pengalaman mereka terkait ekonomi.</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Tes Diagnostik:</w:t>
      </w:r>
      <w:r w:rsidRPr="003D6B35">
        <w:rPr>
          <w:rFonts w:ascii="Times New Roman" w:eastAsia="Google Sans Text" w:hAnsi="Times New Roman" w:cs="Times New Roman"/>
          <w:color w:val="1B1C1D"/>
          <w:sz w:val="24"/>
          <w:szCs w:val="24"/>
        </w:rPr>
        <w:t xml:space="preserve"> 5 soal pilihan ganda atau isian singkat untuk mengukur pemahaman awal tentang definisi dan contoh badan usaha.</w:t>
      </w:r>
    </w:p>
    <w:p w:rsidR="007253E6" w:rsidRDefault="007253E6"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DD5BE2" w:rsidRPr="007253E6" w:rsidRDefault="003D6B35"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253E6">
        <w:rPr>
          <w:rFonts w:ascii="Times New Roman" w:eastAsia="Google Sans Text" w:hAnsi="Times New Roman" w:cs="Times New Roman"/>
          <w:b/>
          <w:i/>
          <w:iCs/>
          <w:caps/>
          <w:color w:val="1B1C1D"/>
          <w:sz w:val="24"/>
          <w:szCs w:val="24"/>
        </w:rPr>
        <w:t>Soal Asesmen Awal Contoh:</w:t>
      </w:r>
    </w:p>
    <w:p w:rsidR="00DD5BE2" w:rsidRPr="003D6B35" w:rsidRDefault="003D6B35" w:rsidP="007253E6">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Apa yang Anda pahami tentang "badan usaha"?</w:t>
      </w:r>
    </w:p>
    <w:p w:rsidR="00DD5BE2" w:rsidRPr="003D6B35" w:rsidRDefault="003D6B35" w:rsidP="007253E6">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Sebutkan dua contoh badan usaha yang Anda ketahui di sekitar tempat tinggal Anda!</w:t>
      </w:r>
    </w:p>
    <w:p w:rsidR="00DD5BE2" w:rsidRPr="003D6B35" w:rsidRDefault="003D6B35" w:rsidP="007253E6">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Menurut Anda, mengapa suatu negara memerlukan badan usaha?</w:t>
      </w:r>
    </w:p>
    <w:p w:rsidR="00DD5BE2" w:rsidRPr="003D6B35" w:rsidRDefault="003D6B35" w:rsidP="007253E6">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Apakah perbedaan mendasar antara perusahaan perorangan dan perseroan terbatas (PT)?</w:t>
      </w:r>
    </w:p>
    <w:p w:rsidR="00DD5BE2" w:rsidRPr="003D6B35" w:rsidRDefault="003D6B35" w:rsidP="007253E6">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lastRenderedPageBreak/>
        <w:t>Apa yang Anda harakan dapat pelajari dari materi tentang badan usaha ini?</w:t>
      </w:r>
    </w:p>
    <w:p w:rsidR="007253E6" w:rsidRDefault="007253E6" w:rsidP="003F4AE2">
      <w:pPr>
        <w:spacing w:before="60" w:after="60"/>
        <w:ind w:left="426"/>
        <w:jc w:val="both"/>
        <w:rPr>
          <w:rFonts w:ascii="Times New Roman" w:hAnsi="Times New Roman" w:cs="Times New Roman"/>
          <w:b/>
          <w:bCs/>
          <w:caps/>
          <w:sz w:val="24"/>
          <w:highlight w:val="yellow"/>
        </w:rPr>
      </w:pPr>
    </w:p>
    <w:p w:rsidR="00DD5BE2" w:rsidRPr="003F4AE2" w:rsidRDefault="003D6B35" w:rsidP="003F4AE2">
      <w:pPr>
        <w:spacing w:before="60" w:after="60"/>
        <w:ind w:left="426"/>
        <w:jc w:val="both"/>
        <w:rPr>
          <w:rFonts w:ascii="Times New Roman" w:hAnsi="Times New Roman" w:cs="Times New Roman"/>
          <w:b/>
          <w:bCs/>
          <w:caps/>
          <w:sz w:val="24"/>
          <w:highlight w:val="yellow"/>
        </w:rPr>
      </w:pPr>
      <w:r w:rsidRPr="003F4AE2">
        <w:rPr>
          <w:rFonts w:ascii="Times New Roman" w:hAnsi="Times New Roman" w:cs="Times New Roman"/>
          <w:b/>
          <w:bCs/>
          <w:caps/>
          <w:sz w:val="24"/>
          <w:highlight w:val="yellow"/>
        </w:rPr>
        <w:t>Asesmen Proses Pembelajaran (Formatif)</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Tugas Harian:</w:t>
      </w:r>
      <w:r w:rsidRPr="003D6B35">
        <w:rPr>
          <w:rFonts w:ascii="Times New Roman" w:eastAsia="Google Sans Text" w:hAnsi="Times New Roman" w:cs="Times New Roman"/>
          <w:color w:val="1B1C1D"/>
          <w:sz w:val="24"/>
          <w:szCs w:val="24"/>
        </w:rPr>
        <w:t xml:space="preserve"> Penugasan individu atau kelompok berupa membuat peta konsep, mengidentifikasi jenis badan usaha dari artikel berita, atau menganalisis studi kasus mini.</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Diskusi Kelompok:</w:t>
      </w:r>
      <w:r w:rsidRPr="003D6B35">
        <w:rPr>
          <w:rFonts w:ascii="Times New Roman" w:eastAsia="Google Sans Text" w:hAnsi="Times New Roman" w:cs="Times New Roman"/>
          <w:color w:val="1B1C1D"/>
          <w:sz w:val="24"/>
          <w:szCs w:val="24"/>
        </w:rPr>
        <w:t xml:space="preserve"> Penilaian observasi terhadap partisipasi, kualitas argumen, dan kemampuan kolaborasi dalam diskusi kelompok.</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Presentasi:</w:t>
      </w:r>
      <w:r w:rsidRPr="003D6B35">
        <w:rPr>
          <w:rFonts w:ascii="Times New Roman" w:eastAsia="Google Sans Text" w:hAnsi="Times New Roman" w:cs="Times New Roman"/>
          <w:color w:val="1B1C1D"/>
          <w:sz w:val="24"/>
          <w:szCs w:val="24"/>
        </w:rPr>
        <w:t xml:space="preserve"> Penilaian presentasi kelompok (misalnya, presentasi hasil wawancara atau analisis studi kasus) berdasarkan kejelasan, isi, dan kemampuan menjawab pertanyaan.</w:t>
      </w:r>
    </w:p>
    <w:p w:rsidR="007253E6" w:rsidRDefault="007253E6"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DD5BE2" w:rsidRPr="007253E6" w:rsidRDefault="003D6B35"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253E6">
        <w:rPr>
          <w:rFonts w:ascii="Times New Roman" w:eastAsia="Google Sans Text" w:hAnsi="Times New Roman" w:cs="Times New Roman"/>
          <w:b/>
          <w:i/>
          <w:iCs/>
          <w:caps/>
          <w:color w:val="1B1C1D"/>
          <w:sz w:val="24"/>
          <w:szCs w:val="24"/>
        </w:rPr>
        <w:t>Soal Asesmen Proses Contoh (pertemuan 3-4):</w:t>
      </w:r>
    </w:p>
    <w:p w:rsidR="00DD5BE2" w:rsidRPr="003D6B35" w:rsidRDefault="003D6B35" w:rsidP="007253E6">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Bagaimana peran sebuah koperasi dalam meningkatkan kesejahteraan anggotanya? Berikan contoh konkret!</w:t>
      </w:r>
    </w:p>
    <w:p w:rsidR="00DD5BE2" w:rsidRPr="003D6B35" w:rsidRDefault="003D6B35" w:rsidP="007253E6">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Jelaskan perbedaan fungsi produksi dan fungsi distribusi yang dijalankan oleh badan usaha!</w:t>
      </w:r>
    </w:p>
    <w:p w:rsidR="00DD5BE2" w:rsidRPr="003D6B35" w:rsidRDefault="003D6B35" w:rsidP="007253E6">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Jika Anda adalah seorang pelaku usaha, mengapa penting bagi Anda untuk memahami jenis-jenis badan usaha lain di sekitar Anda?</w:t>
      </w:r>
    </w:p>
    <w:p w:rsidR="00DD5BE2" w:rsidRPr="003D6B35" w:rsidRDefault="003D6B35" w:rsidP="007253E6">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Berdasarkan wawancara atau observasi yang Anda lakukan, identifikasi salah satu tantangan yang dihadapi badan usaha di lingkungan sekitar Anda dan bagaimana mereka mencoba mengatasinya!</w:t>
      </w:r>
    </w:p>
    <w:p w:rsidR="00DD5BE2" w:rsidRPr="003D6B35" w:rsidRDefault="003D6B35" w:rsidP="007253E6">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Menurut Anda, apakah semua badan usaha memiliki tujuan yang sama? Jelaskan jawaban Anda!</w:t>
      </w:r>
    </w:p>
    <w:p w:rsidR="007253E6" w:rsidRDefault="007253E6" w:rsidP="003F4AE2">
      <w:pPr>
        <w:spacing w:before="60" w:after="60"/>
        <w:ind w:left="426"/>
        <w:jc w:val="both"/>
        <w:rPr>
          <w:rFonts w:ascii="Times New Roman" w:hAnsi="Times New Roman" w:cs="Times New Roman"/>
          <w:b/>
          <w:bCs/>
          <w:caps/>
          <w:sz w:val="24"/>
          <w:highlight w:val="yellow"/>
        </w:rPr>
      </w:pPr>
    </w:p>
    <w:p w:rsidR="00DD5BE2" w:rsidRPr="003F4AE2" w:rsidRDefault="003D6B35" w:rsidP="003F4AE2">
      <w:pPr>
        <w:spacing w:before="60" w:after="60"/>
        <w:ind w:left="426"/>
        <w:jc w:val="both"/>
        <w:rPr>
          <w:rFonts w:ascii="Times New Roman" w:hAnsi="Times New Roman" w:cs="Times New Roman"/>
          <w:b/>
          <w:bCs/>
          <w:caps/>
          <w:sz w:val="24"/>
          <w:highlight w:val="yellow"/>
        </w:rPr>
      </w:pPr>
      <w:r w:rsidRPr="003F4AE2">
        <w:rPr>
          <w:rFonts w:ascii="Times New Roman" w:hAnsi="Times New Roman" w:cs="Times New Roman"/>
          <w:b/>
          <w:bCs/>
          <w:caps/>
          <w:sz w:val="24"/>
          <w:highlight w:val="yellow"/>
        </w:rPr>
        <w:t>Asesmen Akhir Pembelajaran (Sumatif)</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Jurnal Reflektif:</w:t>
      </w:r>
      <w:r w:rsidRPr="003D6B35">
        <w:rPr>
          <w:rFonts w:ascii="Times New Roman" w:eastAsia="Google Sans Text" w:hAnsi="Times New Roman" w:cs="Times New Roman"/>
          <w:color w:val="1B1C1D"/>
          <w:sz w:val="24"/>
          <w:szCs w:val="24"/>
        </w:rPr>
        <w:t xml:space="preserve"> Peserta didik menulis jurnal reflektif tentang pengalaman belajar mereka, apa yang paling berkesan, tantangan yang dihadapi, dan bagaimana mereka akan menerapkan pengetahuan tentang badan usaha dalam kehidupan sehari-hari atau masa depan.</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Tes Tertulis:</w:t>
      </w:r>
      <w:r w:rsidRPr="003D6B35">
        <w:rPr>
          <w:rFonts w:ascii="Times New Roman" w:eastAsia="Google Sans Text" w:hAnsi="Times New Roman" w:cs="Times New Roman"/>
          <w:color w:val="1B1C1D"/>
          <w:sz w:val="24"/>
          <w:szCs w:val="24"/>
        </w:rPr>
        <w:t xml:space="preserve"> Tes tertulis komprehensif mencakup semua materi yang diajarkan, dengan soal-soal esai yang membutuhkan penalaran kritis dan analisis.</w:t>
      </w:r>
    </w:p>
    <w:p w:rsidR="00DD5BE2" w:rsidRPr="003D6B35" w:rsidRDefault="003D6B35" w:rsidP="001E19D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b/>
          <w:color w:val="1B1C1D"/>
          <w:sz w:val="24"/>
          <w:szCs w:val="24"/>
        </w:rPr>
        <w:t>Tugas Akhir/Proyek:</w:t>
      </w:r>
      <w:r w:rsidRPr="003D6B35">
        <w:rPr>
          <w:rFonts w:ascii="Times New Roman" w:eastAsia="Google Sans Text" w:hAnsi="Times New Roman" w:cs="Times New Roman"/>
          <w:color w:val="1B1C1D"/>
          <w:sz w:val="24"/>
          <w:szCs w:val="24"/>
        </w:rPr>
        <w:t xml:space="preserve"> "Analisis Badan Usaha Lokal" (yang telah dikerjakan sepanjang pembelajaran) dipresentasikan dan dinilai secara komprehensif.</w:t>
      </w:r>
    </w:p>
    <w:p w:rsidR="007253E6" w:rsidRDefault="007253E6"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DD5BE2" w:rsidRPr="007253E6" w:rsidRDefault="003D6B35" w:rsidP="007253E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253E6">
        <w:rPr>
          <w:rFonts w:ascii="Times New Roman" w:eastAsia="Google Sans Text" w:hAnsi="Times New Roman" w:cs="Times New Roman"/>
          <w:b/>
          <w:i/>
          <w:iCs/>
          <w:caps/>
          <w:color w:val="1B1C1D"/>
          <w:sz w:val="24"/>
          <w:szCs w:val="24"/>
        </w:rPr>
        <w:t>Soal Asesmen Akhir Contoh:</w:t>
      </w:r>
    </w:p>
    <w:p w:rsidR="00DD5BE2" w:rsidRPr="003D6B35" w:rsidRDefault="003D6B35" w:rsidP="007253E6">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Analisis dan bandingkanlah kelebihan serta kekurangan dari Perseroan Terbatas (PT) dan Koperasi dalam konteks perekonomian Indonesia! Jelaskan mengapa suatu jenis badan usaha lebih cocok untuk tujuan tertentu.</w:t>
      </w:r>
    </w:p>
    <w:p w:rsidR="00DD5BE2" w:rsidRPr="003D6B35" w:rsidRDefault="003D6B35" w:rsidP="007253E6">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Bagaimana peran badan usaha dalam menciptakan lapangan kerja dan meningkatkan pendapatan per kapita suatu negara? Berikan contoh konkret dari berbagai sektor ekonomi!</w:t>
      </w:r>
    </w:p>
    <w:p w:rsidR="00DD5BE2" w:rsidRPr="003D6B35" w:rsidRDefault="003D6B35" w:rsidP="007253E6">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t>Jelaskan secara komprehensif bagaimana penerapan Tanggung Jawab Sosial Perusahaan (CSR) dapat memberikan dampak positif tidak hanya bagi lingkungan dan masyarakat, tetapi juga bagi keberlangsungan dan reputasi perusahaan itu sendiri!</w:t>
      </w:r>
    </w:p>
    <w:p w:rsidR="00DD5BE2" w:rsidRPr="003D6B35" w:rsidRDefault="003D6B35" w:rsidP="007253E6">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3D6B35">
        <w:rPr>
          <w:rFonts w:ascii="Times New Roman" w:eastAsia="Google Sans Text" w:hAnsi="Times New Roman" w:cs="Times New Roman"/>
          <w:color w:val="1B1C1D"/>
          <w:sz w:val="24"/>
          <w:szCs w:val="24"/>
        </w:rPr>
        <w:lastRenderedPageBreak/>
        <w:t>Jika Anda memiliki modal untuk mendirikan sebuah usaha, jenis badan usaha apa yang akan Anda pilih? Jelaskan alasan Anda secara detail dengan mempertimbangkan karakteristik, risiko, dan potensi keuntungan dari jenis badan usaha tersebut!</w:t>
      </w:r>
    </w:p>
    <w:p w:rsidR="00DD5BE2" w:rsidRPr="003D6B35" w:rsidRDefault="003D6B35" w:rsidP="007253E6">
      <w:pPr>
        <w:pStyle w:val="normal0"/>
        <w:numPr>
          <w:ilvl w:val="2"/>
          <w:numId w:val="14"/>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D6B35">
        <w:rPr>
          <w:rFonts w:ascii="Times New Roman" w:eastAsia="Google Sans Text" w:hAnsi="Times New Roman" w:cs="Times New Roman"/>
          <w:color w:val="1B1C1D"/>
          <w:sz w:val="24"/>
          <w:szCs w:val="24"/>
        </w:rPr>
        <w:t>Menurut Anda, tantangan utama apa yang dihadapi oleh UMKM (Usaha Mikro, Kecil, dan Menengah) di Indonesia saat ini, dan bagaimana pemerintah serta masyarakat dapat berperan dalam mendukung perkembangan UMKM agar lebih kompetitif?</w:t>
      </w:r>
    </w:p>
    <w:sectPr w:rsidR="00DD5BE2" w:rsidRPr="003D6B35" w:rsidSect="003D6B35">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E527F"/>
    <w:multiLevelType w:val="multilevel"/>
    <w:tmpl w:val="3AA8C3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2C25CBE"/>
    <w:multiLevelType w:val="multilevel"/>
    <w:tmpl w:val="46AE1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3FA17BD"/>
    <w:multiLevelType w:val="multilevel"/>
    <w:tmpl w:val="A89AC7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5BD2E07"/>
    <w:multiLevelType w:val="multilevel"/>
    <w:tmpl w:val="0D7C8A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9505035"/>
    <w:multiLevelType w:val="multilevel"/>
    <w:tmpl w:val="6D500C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9C265F7"/>
    <w:multiLevelType w:val="multilevel"/>
    <w:tmpl w:val="FB241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AEA285B"/>
    <w:multiLevelType w:val="multilevel"/>
    <w:tmpl w:val="C136C68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CEA3948"/>
    <w:multiLevelType w:val="multilevel"/>
    <w:tmpl w:val="6BC267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D014704"/>
    <w:multiLevelType w:val="multilevel"/>
    <w:tmpl w:val="37B467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D7B769F"/>
    <w:multiLevelType w:val="multilevel"/>
    <w:tmpl w:val="22187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EDA0C52"/>
    <w:multiLevelType w:val="multilevel"/>
    <w:tmpl w:val="A81A68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F464B87"/>
    <w:multiLevelType w:val="multilevel"/>
    <w:tmpl w:val="A2504D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0D77288"/>
    <w:multiLevelType w:val="multilevel"/>
    <w:tmpl w:val="16B8E9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B114D99"/>
    <w:multiLevelType w:val="multilevel"/>
    <w:tmpl w:val="66B6F5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F446312"/>
    <w:multiLevelType w:val="multilevel"/>
    <w:tmpl w:val="D8723C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8CE5AF6"/>
    <w:multiLevelType w:val="multilevel"/>
    <w:tmpl w:val="9BF818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CFB7FA0"/>
    <w:multiLevelType w:val="multilevel"/>
    <w:tmpl w:val="E7F8B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D41713F"/>
    <w:multiLevelType w:val="multilevel"/>
    <w:tmpl w:val="B32061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0593F98"/>
    <w:multiLevelType w:val="multilevel"/>
    <w:tmpl w:val="E3966D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18E0CB1"/>
    <w:multiLevelType w:val="multilevel"/>
    <w:tmpl w:val="1ED08A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6647A61"/>
    <w:multiLevelType w:val="multilevel"/>
    <w:tmpl w:val="6C22B9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BBF05D3"/>
    <w:multiLevelType w:val="multilevel"/>
    <w:tmpl w:val="52808A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7A14832"/>
    <w:multiLevelType w:val="multilevel"/>
    <w:tmpl w:val="F3ACA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9CC069F"/>
    <w:multiLevelType w:val="multilevel"/>
    <w:tmpl w:val="4CE41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B2E0042"/>
    <w:multiLevelType w:val="multilevel"/>
    <w:tmpl w:val="198EAC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1565006"/>
    <w:multiLevelType w:val="multilevel"/>
    <w:tmpl w:val="80C443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8616C0E"/>
    <w:multiLevelType w:val="multilevel"/>
    <w:tmpl w:val="3872F2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C453486"/>
    <w:multiLevelType w:val="multilevel"/>
    <w:tmpl w:val="5EF8C5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16"/>
  </w:num>
  <w:num w:numId="3">
    <w:abstractNumId w:val="0"/>
  </w:num>
  <w:num w:numId="4">
    <w:abstractNumId w:val="5"/>
  </w:num>
  <w:num w:numId="5">
    <w:abstractNumId w:val="3"/>
  </w:num>
  <w:num w:numId="6">
    <w:abstractNumId w:val="17"/>
  </w:num>
  <w:num w:numId="7">
    <w:abstractNumId w:val="18"/>
  </w:num>
  <w:num w:numId="8">
    <w:abstractNumId w:val="12"/>
  </w:num>
  <w:num w:numId="9">
    <w:abstractNumId w:val="20"/>
  </w:num>
  <w:num w:numId="10">
    <w:abstractNumId w:val="4"/>
  </w:num>
  <w:num w:numId="11">
    <w:abstractNumId w:val="2"/>
  </w:num>
  <w:num w:numId="12">
    <w:abstractNumId w:val="1"/>
  </w:num>
  <w:num w:numId="13">
    <w:abstractNumId w:val="23"/>
  </w:num>
  <w:num w:numId="14">
    <w:abstractNumId w:val="24"/>
  </w:num>
  <w:num w:numId="15">
    <w:abstractNumId w:val="21"/>
  </w:num>
  <w:num w:numId="16">
    <w:abstractNumId w:val="10"/>
  </w:num>
  <w:num w:numId="17">
    <w:abstractNumId w:val="27"/>
  </w:num>
  <w:num w:numId="18">
    <w:abstractNumId w:val="7"/>
  </w:num>
  <w:num w:numId="19">
    <w:abstractNumId w:val="26"/>
  </w:num>
  <w:num w:numId="20">
    <w:abstractNumId w:val="11"/>
  </w:num>
  <w:num w:numId="21">
    <w:abstractNumId w:val="6"/>
  </w:num>
  <w:num w:numId="22">
    <w:abstractNumId w:val="14"/>
  </w:num>
  <w:num w:numId="23">
    <w:abstractNumId w:val="15"/>
  </w:num>
  <w:num w:numId="24">
    <w:abstractNumId w:val="19"/>
  </w:num>
  <w:num w:numId="25">
    <w:abstractNumId w:val="8"/>
  </w:num>
  <w:num w:numId="26">
    <w:abstractNumId w:val="22"/>
  </w:num>
  <w:num w:numId="27">
    <w:abstractNumId w:val="9"/>
  </w:num>
  <w:num w:numId="2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drawingGridHorizontalSpacing w:val="110"/>
  <w:displayHorizontalDrawingGridEvery w:val="2"/>
  <w:characterSpacingControl w:val="doNotCompress"/>
  <w:compat/>
  <w:rsids>
    <w:rsidRoot w:val="00DD5BE2"/>
    <w:rsid w:val="000739C1"/>
    <w:rsid w:val="001E19DB"/>
    <w:rsid w:val="00270448"/>
    <w:rsid w:val="00341CB2"/>
    <w:rsid w:val="003B6811"/>
    <w:rsid w:val="003D6B35"/>
    <w:rsid w:val="003F4AE2"/>
    <w:rsid w:val="003F6C80"/>
    <w:rsid w:val="00467151"/>
    <w:rsid w:val="00681B3B"/>
    <w:rsid w:val="0071595C"/>
    <w:rsid w:val="007253E6"/>
    <w:rsid w:val="007825D6"/>
    <w:rsid w:val="00803C94"/>
    <w:rsid w:val="008233E9"/>
    <w:rsid w:val="0099408C"/>
    <w:rsid w:val="00B56C83"/>
    <w:rsid w:val="00C55FD3"/>
    <w:rsid w:val="00C838B5"/>
    <w:rsid w:val="00D049F8"/>
    <w:rsid w:val="00DA259F"/>
    <w:rsid w:val="00DD5BE2"/>
    <w:rsid w:val="00E322BB"/>
    <w:rsid w:val="00F43D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08C"/>
  </w:style>
  <w:style w:type="paragraph" w:styleId="Heading1">
    <w:name w:val="heading 1"/>
    <w:basedOn w:val="normal0"/>
    <w:next w:val="normal0"/>
    <w:rsid w:val="00DD5BE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D5BE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D5BE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D5BE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D5BE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D5BE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D5BE2"/>
  </w:style>
  <w:style w:type="paragraph" w:styleId="Title">
    <w:name w:val="Title"/>
    <w:basedOn w:val="normal0"/>
    <w:next w:val="normal0"/>
    <w:rsid w:val="00DD5BE2"/>
    <w:pPr>
      <w:keepNext/>
      <w:keepLines/>
      <w:spacing w:before="480" w:after="120"/>
    </w:pPr>
    <w:rPr>
      <w:b/>
      <w:sz w:val="72"/>
      <w:szCs w:val="72"/>
    </w:rPr>
  </w:style>
  <w:style w:type="paragraph" w:styleId="Subtitle">
    <w:name w:val="Subtitle"/>
    <w:basedOn w:val="normal0"/>
    <w:next w:val="normal0"/>
    <w:rsid w:val="00DD5BE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870148849">
      <w:bodyDiv w:val="1"/>
      <w:marLeft w:val="0"/>
      <w:marRight w:val="0"/>
      <w:marTop w:val="0"/>
      <w:marBottom w:val="0"/>
      <w:divBdr>
        <w:top w:val="none" w:sz="0" w:space="0" w:color="auto"/>
        <w:left w:val="none" w:sz="0" w:space="0" w:color="auto"/>
        <w:bottom w:val="none" w:sz="0" w:space="0" w:color="auto"/>
        <w:right w:val="none" w:sz="0" w:space="0" w:color="auto"/>
      </w:divBdr>
    </w:div>
    <w:div w:id="16597708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8</Pages>
  <Words>2440</Words>
  <Characters>13910</Characters>
  <Application>Microsoft Office Word</Application>
  <DocSecurity>0</DocSecurity>
  <Lines>115</Lines>
  <Paragraphs>32</Paragraphs>
  <ScaleCrop>false</ScaleCrop>
  <Company/>
  <LinksUpToDate>false</LinksUpToDate>
  <CharactersWithSpaces>16318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2025-06-07T02:10:00Z</dcterms:created>
  <dcterms:modified xsi:type="dcterms:W3CDTF">2025-06-08T01:40:00Z</dcterms:modified>
</cp:coreProperties>
</file>