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B70" w:rsidRPr="008D04C0" w:rsidRDefault="00585B70" w:rsidP="00585B70">
      <w:pPr>
        <w:shd w:val="clear" w:color="auto" w:fill="B6DDE8" w:themeFill="accent5" w:themeFillTint="66"/>
        <w:spacing w:before="60" w:after="60"/>
        <w:jc w:val="center"/>
        <w:rPr>
          <w:rFonts w:ascii="Times New Roman" w:eastAsia="Times New Roman" w:hAnsi="Times New Roman" w:cs="Times New Roman"/>
          <w:b/>
          <w:bCs/>
          <w:sz w:val="2"/>
          <w:szCs w:val="2"/>
        </w:rPr>
      </w:pPr>
    </w:p>
    <w:p w:rsidR="00585B70" w:rsidRPr="00D6653B" w:rsidRDefault="00585B70" w:rsidP="00585B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85B70" w:rsidRDefault="00585B70" w:rsidP="00585B70">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(eKONOMI)</w:t>
      </w:r>
    </w:p>
    <w:p w:rsidR="00585B70" w:rsidRPr="00D6653B" w:rsidRDefault="00585B70" w:rsidP="00585B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85B70">
        <w:rPr>
          <w:rFonts w:ascii="Times New Roman" w:eastAsia="Times New Roman" w:hAnsi="Times New Roman" w:cs="Times New Roman"/>
          <w:b/>
          <w:bCs/>
          <w:caps/>
          <w:sz w:val="24"/>
          <w:szCs w:val="24"/>
        </w:rPr>
        <w:t>BAB 3: APBN DAN APBD</w:t>
      </w:r>
    </w:p>
    <w:p w:rsidR="00585B70" w:rsidRPr="008D04C0" w:rsidRDefault="00585B70" w:rsidP="00585B70">
      <w:pPr>
        <w:shd w:val="clear" w:color="auto" w:fill="B6DDE8" w:themeFill="accent5" w:themeFillTint="66"/>
        <w:spacing w:before="60" w:after="60"/>
        <w:jc w:val="center"/>
        <w:rPr>
          <w:rFonts w:ascii="Times New Roman" w:eastAsia="Times New Roman" w:hAnsi="Times New Roman" w:cs="Times New Roman"/>
          <w:b/>
          <w:bCs/>
          <w:sz w:val="2"/>
          <w:szCs w:val="2"/>
        </w:rPr>
      </w:pPr>
    </w:p>
    <w:p w:rsidR="00585B70" w:rsidRPr="00A01FD6" w:rsidRDefault="00585B70" w:rsidP="00585B70">
      <w:pPr>
        <w:spacing w:before="60" w:after="60"/>
        <w:jc w:val="center"/>
        <w:rPr>
          <w:rFonts w:ascii="Times New Roman" w:eastAsia="Times New Roman" w:hAnsi="Times New Roman" w:cs="Times New Roman"/>
          <w:b/>
          <w:bCs/>
          <w:sz w:val="24"/>
          <w:szCs w:val="24"/>
        </w:rPr>
      </w:pPr>
    </w:p>
    <w:p w:rsidR="00585B70" w:rsidRPr="00A01FD6" w:rsidRDefault="00585B70" w:rsidP="00585B70">
      <w:pPr>
        <w:spacing w:before="60" w:after="60"/>
        <w:jc w:val="center"/>
        <w:rPr>
          <w:rFonts w:ascii="Times New Roman" w:eastAsia="Times New Roman" w:hAnsi="Times New Roman" w:cs="Times New Roman"/>
          <w:b/>
          <w:bCs/>
          <w:sz w:val="24"/>
          <w:szCs w:val="24"/>
        </w:rPr>
      </w:pPr>
    </w:p>
    <w:p w:rsidR="00585B70" w:rsidRPr="00A01FD6" w:rsidRDefault="00585B70" w:rsidP="00585B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85B70" w:rsidRPr="00A01FD6" w:rsidRDefault="00585B70" w:rsidP="00585B7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85B70" w:rsidRPr="00A01FD6" w:rsidRDefault="00585B70" w:rsidP="00585B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85B70" w:rsidRPr="00A01FD6" w:rsidRDefault="00585B70" w:rsidP="00585B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Ekonomi</w:t>
      </w:r>
      <w:r>
        <w:rPr>
          <w:rFonts w:ascii="Times New Roman" w:eastAsia="Times New Roman" w:hAnsi="Times New Roman" w:cs="Times New Roman"/>
          <w:b/>
          <w:bCs/>
          <w:caps/>
          <w:sz w:val="24"/>
          <w:szCs w:val="24"/>
        </w:rPr>
        <w:t>)</w:t>
      </w:r>
    </w:p>
    <w:p w:rsidR="00312D79" w:rsidRDefault="00312D79" w:rsidP="00312D7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 / Kelas /Semester</w:t>
      </w:r>
      <w:r>
        <w:rPr>
          <w:rFonts w:ascii="Times New Roman" w:hAnsi="Times New Roman" w:cs="Times New Roman"/>
          <w:b/>
          <w:bCs/>
          <w:sz w:val="24"/>
          <w:szCs w:val="24"/>
        </w:rPr>
        <w:tab/>
        <w:t xml:space="preserve">: </w:t>
      </w:r>
      <w:r>
        <w:rPr>
          <w:rFonts w:ascii="Times New Roman" w:hAnsi="Times New Roman" w:cs="Times New Roman"/>
          <w:b/>
          <w:bCs/>
          <w:sz w:val="24"/>
          <w:szCs w:val="24"/>
        </w:rPr>
        <w:tab/>
        <w:t>F / XII / Genap</w:t>
      </w:r>
    </w:p>
    <w:p w:rsidR="00585B70" w:rsidRPr="00A01FD6" w:rsidRDefault="00585B70" w:rsidP="00585B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85B70">
        <w:rPr>
          <w:rFonts w:ascii="Times New Roman" w:hAnsi="Times New Roman" w:cs="Times New Roman"/>
          <w:b/>
          <w:bCs/>
          <w:sz w:val="24"/>
          <w:szCs w:val="24"/>
        </w:rPr>
        <w:t>6-8 pertemuan @ 2 JP)</w:t>
      </w:r>
    </w:p>
    <w:p w:rsidR="00585B70" w:rsidRPr="00A01FD6" w:rsidRDefault="00585B70" w:rsidP="00585B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85B70" w:rsidRPr="00A01FD6" w:rsidRDefault="00585B70" w:rsidP="00585B70">
      <w:pPr>
        <w:spacing w:before="60" w:after="60"/>
        <w:rPr>
          <w:rFonts w:ascii="Times New Roman" w:hAnsi="Times New Roman" w:cs="Times New Roman"/>
          <w:b/>
          <w:sz w:val="24"/>
          <w:szCs w:val="24"/>
        </w:rPr>
      </w:pPr>
    </w:p>
    <w:p w:rsidR="00585B70" w:rsidRPr="00A01FD6" w:rsidRDefault="00585B70" w:rsidP="00585B70">
      <w:pPr>
        <w:spacing w:before="60" w:after="60"/>
        <w:rPr>
          <w:rFonts w:ascii="Times New Roman" w:hAnsi="Times New Roman" w:cs="Times New Roman"/>
          <w:b/>
          <w:sz w:val="24"/>
          <w:szCs w:val="24"/>
        </w:rPr>
      </w:pPr>
    </w:p>
    <w:p w:rsidR="00585B70" w:rsidRPr="00A01FD6" w:rsidRDefault="00585B70" w:rsidP="00585B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C4753" w:rsidRPr="00F55A87" w:rsidRDefault="00F55A87" w:rsidP="000D26E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pada umumnya telah memiliki pemahaman dasar tentang konsep kelangkaan, kebutuhan, alat pemuas kebutuhan, dan sistem ekonomi dari pembelajaran ekonomi di kelas X dan XI. Mereka juga diharapkan memiliki kemampuan dasar dalam membaca data dan grafik sederhana. Beberapa peserta didik mungkin sudah terpapar dengan isu-isu ekonomi makro seperti inflasi, pengangguran, dan pertumbuhan ekonomi dari media massa atau diskusi sehari-hari, namun pemahaman mendalam tentang peran APBN dan APBD dalam mengelola perekonomian negara masih perlu dikembangkan. Peserta didik diharapkan memiliki rasa ingin tahu yang tinggi terhadap isu-isu ekonomi dan kebijakan publik.</w:t>
      </w:r>
    </w:p>
    <w:p w:rsidR="0090461D" w:rsidRDefault="0090461D"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90461D"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C.</w:t>
      </w:r>
      <w:r w:rsidRPr="00F97803">
        <w:rPr>
          <w:rFonts w:ascii="Times New Roman" w:hAnsi="Times New Roman" w:cs="Times New Roman"/>
          <w:b/>
          <w:bCs/>
          <w:caps/>
          <w:sz w:val="24"/>
          <w:szCs w:val="24"/>
        </w:rPr>
        <w:tab/>
        <w:t>KARAKTERISTIK MATERI PELAJARAN</w:t>
      </w:r>
    </w:p>
    <w:p w:rsidR="00EC4753" w:rsidRPr="00F55A87" w:rsidRDefault="00F55A87" w:rsidP="000D26E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Materi APBN dan APBD pada Bab 3 ini memiliki karakteristik sebagai berikut:</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Jenis Pengetahuan:</w:t>
      </w:r>
      <w:r w:rsidRPr="00F55A87">
        <w:rPr>
          <w:rFonts w:ascii="Times New Roman" w:eastAsia="Google Sans Text" w:hAnsi="Times New Roman" w:cs="Google Sans Text"/>
          <w:color w:val="1B1C1D"/>
          <w:sz w:val="24"/>
        </w:rPr>
        <w:t xml:space="preserve"> Konseptual (pemahaman tentang definisi, fungsi, tujuan, struktur APBN/APBD), Prosedural (menganalisis data, menghitung defisit/surplus), dan Metakognitif (merefleksikan proses belajar dan pemahaman peran pemerintah dalam ekonomi).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Relevansi dengan Kehidupan Nyata:</w:t>
      </w:r>
      <w:r w:rsidRPr="00F55A87">
        <w:rPr>
          <w:rFonts w:ascii="Times New Roman" w:eastAsia="Google Sans Text" w:hAnsi="Times New Roman" w:cs="Google Sans Text"/>
          <w:color w:val="1B1C1D"/>
          <w:sz w:val="24"/>
        </w:rPr>
        <w:t xml:space="preserve"> APBN dan APBD sangat relevan dengan kehidupan sehari-hari setiap warga negara karena mempengaruhi ketersediaan fasilitas publik (jalan, sekolah, rumah sakit), subsidi, harga barang, hingga peluang kerja. Keterkaitan ini akan memotivasi peserta didik dan membuat pembelajaran lebih bermakna.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Tingkat Kesulitan:</w:t>
      </w:r>
      <w:r w:rsidRPr="00F55A87">
        <w:rPr>
          <w:rFonts w:ascii="Times New Roman" w:eastAsia="Google Sans Text" w:hAnsi="Times New Roman" w:cs="Google Sans Text"/>
          <w:color w:val="1B1C1D"/>
          <w:sz w:val="24"/>
        </w:rPr>
        <w:t xml:space="preserve"> Cukup kompleks karena melibatkan pemahaman istilah-istilah ekonomi makro, struktur anggaran yang rinci, serta implikasi kebijakan fiskal. Memerlukan kemampuan analisis dan sintesis data. Namun, dengan pendekatan yang tepat, kesulitan ini dapat diatasi.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Struktur Materi:</w:t>
      </w:r>
      <w:r w:rsidRPr="00F55A87">
        <w:rPr>
          <w:rFonts w:ascii="Times New Roman" w:eastAsia="Google Sans Text" w:hAnsi="Times New Roman" w:cs="Google Sans Text"/>
          <w:color w:val="1B1C1D"/>
          <w:sz w:val="24"/>
        </w:rPr>
        <w:t xml:space="preserve"> Materi tersusun secara sistematis, dimulai dari pengenalan APBN (pengertian, fungsi, tujuan, sumber penerimaan, jenis belanja), kemudian membahas mekanisme penyusunan dan pengaruhnya, dilanjutkan dengan APBD dan keterkaitannya dengan APBN, serta diakhiri dengan evaluasi APBN/APBD.</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lastRenderedPageBreak/>
        <w:t>Integrasi Nilai dan Karakter:</w:t>
      </w:r>
      <w:r w:rsidRPr="00F55A87">
        <w:rPr>
          <w:rFonts w:ascii="Times New Roman" w:eastAsia="Google Sans Text" w:hAnsi="Times New Roman" w:cs="Google Sans Text"/>
          <w:color w:val="1B1C1D"/>
          <w:sz w:val="24"/>
        </w:rPr>
        <w:t xml:space="preserve"> Materi ini dapat mengintegrasikan nilai-nilai seperti tanggung jawab (sebagai warga negara dalam memahami pengelolaan keuangan negara), kejujuran (dalam menganalisis data), penalaran kritis, kolaborasi, serta keimanan dan ketakwaan terhadap Tuhan melalui pengamatan tentang pengelolaan sumber daya untuk kesejahteraan bersama.</w:t>
      </w:r>
    </w:p>
    <w:p w:rsidR="0090461D" w:rsidRDefault="0090461D"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90461D"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D.</w:t>
      </w:r>
      <w:r w:rsidRPr="00F97803">
        <w:rPr>
          <w:rFonts w:ascii="Times New Roman" w:hAnsi="Times New Roman" w:cs="Times New Roman"/>
          <w:b/>
          <w:bCs/>
          <w:caps/>
          <w:sz w:val="24"/>
          <w:szCs w:val="24"/>
        </w:rPr>
        <w:tab/>
        <w:t>DIMENSI PROFIL LULUSAN PEMBELAJARAN</w:t>
      </w:r>
    </w:p>
    <w:p w:rsidR="00EC4753" w:rsidRPr="00F55A87" w:rsidRDefault="00F55A87" w:rsidP="000D26E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Berdasarkan tujuan pembelajaran, dimensi profil lulusan yang akan dicapai adalah:</w:t>
      </w:r>
    </w:p>
    <w:p w:rsidR="00EC4753" w:rsidRPr="00F55A87" w:rsidRDefault="00F55A87" w:rsidP="000D26E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Keimanan dan Ketakwaan terhadap Tuhan YME dan Berakhlak Mulia:</w:t>
      </w:r>
      <w:r w:rsidRPr="00F55A87">
        <w:rPr>
          <w:rFonts w:ascii="Times New Roman" w:eastAsia="Google Sans Text" w:hAnsi="Times New Roman" w:cs="Google Sans Text"/>
          <w:color w:val="1B1C1D"/>
          <w:sz w:val="24"/>
        </w:rPr>
        <w:t xml:space="preserve"> Melalui pemahaman tentang pengelolaan keuangan negara untuk kesejahteraan rakyat, peserta didik diharapkan menyadari amanah dan tanggung jawab dalam mengelola sumber daya.</w:t>
      </w:r>
    </w:p>
    <w:p w:rsidR="00EC4753" w:rsidRPr="00F55A87" w:rsidRDefault="00F55A87" w:rsidP="000D26E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Kewargaan:</w:t>
      </w:r>
      <w:r w:rsidRPr="00F55A87">
        <w:rPr>
          <w:rFonts w:ascii="Times New Roman" w:eastAsia="Google Sans Text" w:hAnsi="Times New Roman" w:cs="Google Sans Text"/>
          <w:color w:val="1B1C1D"/>
          <w:sz w:val="24"/>
        </w:rPr>
        <w:t xml:space="preserve"> Peserta didik akan memahami hak dan kewajiban mereka sebagai warga negara terkait pengelolaan keuangan negara dan pentingnya partisipasi publik.</w:t>
      </w:r>
    </w:p>
    <w:p w:rsidR="00EC4753" w:rsidRPr="00F55A87" w:rsidRDefault="00F55A87" w:rsidP="000D26E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Penalaran Kritis:</w:t>
      </w:r>
      <w:r w:rsidRPr="00F55A87">
        <w:rPr>
          <w:rFonts w:ascii="Times New Roman" w:eastAsia="Google Sans Text" w:hAnsi="Times New Roman" w:cs="Google Sans Text"/>
          <w:color w:val="1B1C1D"/>
          <w:sz w:val="24"/>
        </w:rPr>
        <w:t xml:space="preserve"> Peserta didik akan menganalisis data APBN/APBD, mengidentifikasi masalah, dan mengevaluasi efektivitas kebijakan fiskal.</w:t>
      </w:r>
    </w:p>
    <w:p w:rsidR="00EC4753" w:rsidRPr="00F55A87" w:rsidRDefault="00F55A87" w:rsidP="000D26E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Kolaborasi:</w:t>
      </w:r>
      <w:r w:rsidRPr="00F55A87">
        <w:rPr>
          <w:rFonts w:ascii="Times New Roman" w:eastAsia="Google Sans Text" w:hAnsi="Times New Roman" w:cs="Google Sans Text"/>
          <w:color w:val="1B1C1D"/>
          <w:sz w:val="24"/>
        </w:rPr>
        <w:t xml:space="preserve"> Melalui diskusi kelompok dan proyek, peserta didik akan belajar bekerja sama, menghargai pendapat, dan mencapai tujuan bersama.</w:t>
      </w:r>
    </w:p>
    <w:p w:rsidR="00EC4753" w:rsidRPr="00F55A87" w:rsidRDefault="00F55A87" w:rsidP="000D26E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Kemandirian:</w:t>
      </w:r>
      <w:r w:rsidRPr="00F55A87">
        <w:rPr>
          <w:rFonts w:ascii="Times New Roman" w:eastAsia="Google Sans Text" w:hAnsi="Times New Roman" w:cs="Google Sans Text"/>
          <w:color w:val="1B1C1D"/>
          <w:sz w:val="24"/>
        </w:rPr>
        <w:t xml:space="preserve"> Peserta didik akan belajar bertanggung jawab atas proses belajarnya sendiri, mencari sumber informasi, dan menyelesaikan tugas secara mandiri.</w:t>
      </w:r>
    </w:p>
    <w:p w:rsidR="00EC4753" w:rsidRPr="00F55A87" w:rsidRDefault="00F55A87" w:rsidP="000D26E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Komunikasi:</w:t>
      </w:r>
      <w:r w:rsidRPr="00F55A87">
        <w:rPr>
          <w:rFonts w:ascii="Times New Roman" w:eastAsia="Google Sans Text" w:hAnsi="Times New Roman" w:cs="Google Sans Text"/>
          <w:color w:val="1B1C1D"/>
          <w:sz w:val="24"/>
        </w:rPr>
        <w:t xml:space="preserve"> Peserta didik akan melatih kemampuan komunikasi melalui presentasi hasil analisis, diskusi kelompok, dan menyampaikan ide-ide secara lisan maupun tertulis.</w:t>
      </w:r>
    </w:p>
    <w:p w:rsidR="0090461D" w:rsidRDefault="0090461D"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85B70" w:rsidRDefault="00585B70">
      <w:pPr>
        <w:rPr>
          <w:rFonts w:ascii="Times New Roman" w:hAnsi="Times New Roman" w:cs="Times New Roman"/>
          <w:b/>
          <w:bCs/>
          <w:sz w:val="24"/>
        </w:rPr>
      </w:pPr>
      <w:r>
        <w:rPr>
          <w:rFonts w:ascii="Times New Roman" w:hAnsi="Times New Roman" w:cs="Times New Roman"/>
          <w:b/>
          <w:bCs/>
          <w:sz w:val="24"/>
        </w:rPr>
        <w:br w:type="page"/>
      </w:r>
    </w:p>
    <w:p w:rsidR="00585B70" w:rsidRPr="00A01FD6" w:rsidRDefault="00585B70" w:rsidP="00585B7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85B70" w:rsidRPr="00A01FD6" w:rsidRDefault="00585B70" w:rsidP="00585B70">
      <w:pPr>
        <w:spacing w:before="60" w:after="60"/>
        <w:jc w:val="center"/>
        <w:rPr>
          <w:rFonts w:ascii="Times New Roman" w:hAnsi="Times New Roman" w:cs="Times New Roman"/>
          <w:sz w:val="24"/>
        </w:rPr>
      </w:pPr>
    </w:p>
    <w:p w:rsidR="00585B70" w:rsidRPr="00A01FD6" w:rsidRDefault="00585B70" w:rsidP="00585B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C4753" w:rsidRPr="00F55A87" w:rsidRDefault="00F55A87" w:rsidP="00585B70">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mampu menganalisis konsep, fungsi, tujuan, serta struktur APBN dan APBD, mengidentifikasi sumber penerimaan dan jenis belanja, serta mengevaluasi pengaruh kebijakan fiskal terhadap perekonomian dan kesejahteraan masyarakat dengan menunjukkan kemampuan penalaran kritis, kolaborasi, dan komunikasi.</w:t>
      </w:r>
    </w:p>
    <w:p w:rsidR="0090461D" w:rsidRDefault="0090461D"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90461D"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 xml:space="preserve">B. </w:t>
      </w:r>
      <w:r w:rsidRPr="00F97803">
        <w:rPr>
          <w:rFonts w:ascii="Times New Roman" w:hAnsi="Times New Roman" w:cs="Times New Roman"/>
          <w:b/>
          <w:bCs/>
          <w:caps/>
          <w:sz w:val="24"/>
          <w:szCs w:val="24"/>
        </w:rPr>
        <w:tab/>
        <w:t>LINTAS DISIPLIN ILMU YANG RELEVAN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Pendidikan Pancasila dan Kewarganegaraan (PPKn):</w:t>
      </w:r>
      <w:r w:rsidRPr="00F55A87">
        <w:rPr>
          <w:rFonts w:ascii="Times New Roman" w:eastAsia="Google Sans Text" w:hAnsi="Times New Roman" w:cs="Google Sans Text"/>
          <w:color w:val="1B1C1D"/>
          <w:sz w:val="24"/>
        </w:rPr>
        <w:t xml:space="preserve"> Keterkaitan dengan hak dan kewajiban warga negara, peran pemerintah dalam pembangunan, serta sistem pemerintahan daerah.</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Matematika:</w:t>
      </w:r>
      <w:r w:rsidRPr="00F55A87">
        <w:rPr>
          <w:rFonts w:ascii="Times New Roman" w:eastAsia="Google Sans Text" w:hAnsi="Times New Roman" w:cs="Google Sans Text"/>
          <w:color w:val="1B1C1D"/>
          <w:sz w:val="24"/>
        </w:rPr>
        <w:t xml:space="preserve"> Penggunaan konsep persentase, rasio, dan analisis data dalam menghitung dan membandingkan komponen APBN/APBD.</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Sejarah:</w:t>
      </w:r>
      <w:r w:rsidRPr="00F55A87">
        <w:rPr>
          <w:rFonts w:ascii="Times New Roman" w:eastAsia="Google Sans Text" w:hAnsi="Times New Roman" w:cs="Google Sans Text"/>
          <w:color w:val="1B1C1D"/>
          <w:sz w:val="24"/>
        </w:rPr>
        <w:t xml:space="preserve"> Perkembangan kebijakan fiskal di Indonesia dan dampaknya terhadap sejarah ekonomi.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Geografi:</w:t>
      </w:r>
      <w:r w:rsidRPr="00F55A87">
        <w:rPr>
          <w:rFonts w:ascii="Times New Roman" w:eastAsia="Google Sans Text" w:hAnsi="Times New Roman" w:cs="Google Sans Text"/>
          <w:color w:val="1B1C1D"/>
          <w:sz w:val="24"/>
        </w:rPr>
        <w:t xml:space="preserve"> Distribusi dana APBD antar daerah dan dampaknya terhadap pembangunan wilayah.</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Sosiologi:</w:t>
      </w:r>
      <w:r w:rsidRPr="00F55A87">
        <w:rPr>
          <w:rFonts w:ascii="Times New Roman" w:eastAsia="Google Sans Text" w:hAnsi="Times New Roman" w:cs="Google Sans Text"/>
          <w:color w:val="1B1C1D"/>
          <w:sz w:val="24"/>
        </w:rPr>
        <w:t xml:space="preserve"> Dampak sosial dari kebijakan fiskal (misalnya, program bantuan sosial).</w:t>
      </w:r>
    </w:p>
    <w:p w:rsidR="0090461D" w:rsidRDefault="0090461D"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90461D"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 xml:space="preserve">C. </w:t>
      </w:r>
      <w:r w:rsidRPr="00F97803">
        <w:rPr>
          <w:rFonts w:ascii="Times New Roman" w:hAnsi="Times New Roman" w:cs="Times New Roman"/>
          <w:b/>
          <w:bCs/>
          <w:caps/>
          <w:sz w:val="24"/>
          <w:szCs w:val="24"/>
        </w:rPr>
        <w:tab/>
        <w:t>TUJUAN PEMBELAJARAN</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Pertemuan 1: Konsep Dasar APBN</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menjelaskan pengertian, fungsi, dan tujuan APBN dengan tepat.</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mengidentifikasi sumber-sumber penerimaan negara (pajak, non-pajak) dengan benar.</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mengklasifikasikan jenis-jenis belanja negara (belanja pemerintah pusat, transfer ke daerah) dengan akurat.</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Peserta didik dapat menganalisis hubungan antara penerimaan dan pengeluaran dalam APBN.</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Pertemuan 2: Mekanisme Penyusunan dan Pengaruh APBN</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menjelaskan tahapan penyusunan APBN (perencanaan, pembahasan, penetapan, pelaksanaan, pertanggungjawaban) dengan benar.</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menghitung defisit atau surplus APBN dari data yang diberikan.</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menganalisis pengaruh APBN terhadap pertumbuhan ekonomi, inflasi, pengangguran, dan distribusi pendapatan.</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mengidentifikasi dampak kebijakan fiskal dalam mengatasi masalah ekonomi.</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Pertemuan 3: Konsep Dasar APBD</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menjelaskan pengertian, fungsi, dan tujuan APBD dengan tepat.</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mengidentifikasi sumber-sumber penerimaan daerah (PAD, dana transfer) dengan benar.</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mengklasifikasikan jenis-jenis belanja daerah dengan akurat.</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Peserta didik dapat menganalisis hubungan antara APBN dan APBD.</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Pertemuan 4: Mekanisme Penyusunan dan Pengaruh APBD</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lastRenderedPageBreak/>
        <w:t>Peserta didik dapat menjelaskan tahapan penyusunan APBD dengan benar.</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menghitung defisit atau surplus APBD dari data yang diberikan.</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menganalisis pengaruh APBD terhadap pembangunan daerah dan kesejahteraan masyarakat lokal.</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Peserta didik dapat mengevaluasi efektivitas penggunaan APBD di lingkungan sekitar (Proyek).</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Pertemuan 5 &amp; 6: Proyek Analisis APBN/APBD dan Presentasi</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mengumpulkan data APBN dan/atau APBD tahun berjalan dari sumber resmi (misalnya, Kemenkeu, BPKD).</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menganalisis komposisi penerimaan dan belanja, serta tren defisit/surplus.</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Peserta didik dapat mengidentifikasi alokasi anggaran pada sektor-sektor kunci dan memberikan rekomendasi perbaikan (jika ada).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Peserta didik dapat mempresentasikan hasil analisis proyek mereka dengan jelas dan argumen yang kuat.</w:t>
      </w:r>
    </w:p>
    <w:p w:rsidR="006A7053" w:rsidRDefault="006A7053"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6A7053"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D.</w:t>
      </w:r>
      <w:r w:rsidRPr="00F97803">
        <w:rPr>
          <w:rFonts w:ascii="Times New Roman" w:hAnsi="Times New Roman" w:cs="Times New Roman"/>
          <w:b/>
          <w:bCs/>
          <w:caps/>
          <w:sz w:val="24"/>
          <w:szCs w:val="24"/>
        </w:rPr>
        <w:tab/>
        <w:t>TOPIK PEMBELAJARAN KONTEKSTUAL</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Pajak yang Kita Bayar:</w:t>
      </w:r>
      <w:r w:rsidRPr="00F55A87">
        <w:rPr>
          <w:rFonts w:ascii="Times New Roman" w:eastAsia="Google Sans Text" w:hAnsi="Times New Roman" w:cs="Google Sans Text"/>
          <w:color w:val="1B1C1D"/>
          <w:sz w:val="24"/>
        </w:rPr>
        <w:t xml:space="preserve"> Mengapa kita harus membayar pajak? Bagaimana pajak digunakan oleh pemerintah?</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Subsidi BBM/Listrik:</w:t>
      </w:r>
      <w:r w:rsidRPr="00F55A87">
        <w:rPr>
          <w:rFonts w:ascii="Times New Roman" w:eastAsia="Google Sans Text" w:hAnsi="Times New Roman" w:cs="Google Sans Text"/>
          <w:color w:val="1B1C1D"/>
          <w:sz w:val="24"/>
        </w:rPr>
        <w:t xml:space="preserve"> Bagaimana APBN mendukung subsidi dan dampaknya pada masyarakat.</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Dana BOS:</w:t>
      </w:r>
      <w:r w:rsidRPr="00F55A87">
        <w:rPr>
          <w:rFonts w:ascii="Times New Roman" w:eastAsia="Google Sans Text" w:hAnsi="Times New Roman" w:cs="Google Sans Text"/>
          <w:color w:val="1B1C1D"/>
          <w:sz w:val="24"/>
        </w:rPr>
        <w:t xml:space="preserve"> Bagaimana APBN/APBD mendukung pendidikan melalui alokasi dana BOS.</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Pembangunan Infrastruktur:</w:t>
      </w:r>
      <w:r w:rsidRPr="00F55A87">
        <w:rPr>
          <w:rFonts w:ascii="Times New Roman" w:eastAsia="Google Sans Text" w:hAnsi="Times New Roman" w:cs="Google Sans Text"/>
          <w:color w:val="1B1C1D"/>
          <w:sz w:val="24"/>
        </w:rPr>
        <w:t xml:space="preserve"> Peran APBN/APBD dalam pembangunan jalan, jembatan, bandara, dan fasilitas publik lainnya.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Dana Desa:</w:t>
      </w:r>
      <w:r w:rsidRPr="00F55A87">
        <w:rPr>
          <w:rFonts w:ascii="Times New Roman" w:eastAsia="Google Sans Text" w:hAnsi="Times New Roman" w:cs="Google Sans Text"/>
          <w:color w:val="1B1C1D"/>
          <w:sz w:val="24"/>
        </w:rPr>
        <w:t xml:space="preserve"> Bagaimana dana desa dari APBN digunakan untuk pembangunan di tingkat desa.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Dampak Kebijakan Pemerintah di Daerah:</w:t>
      </w:r>
      <w:r w:rsidRPr="00F55A87">
        <w:rPr>
          <w:rFonts w:ascii="Times New Roman" w:eastAsia="Google Sans Text" w:hAnsi="Times New Roman" w:cs="Google Sans Text"/>
          <w:color w:val="1B1C1D"/>
          <w:sz w:val="24"/>
        </w:rPr>
        <w:t xml:space="preserve"> Proyek pembangunan apa yang sedang berlangsung di daerah peserta didik yang didanai APBD?</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Isu Utang Negara:</w:t>
      </w:r>
      <w:r w:rsidRPr="00F55A87">
        <w:rPr>
          <w:rFonts w:ascii="Times New Roman" w:eastAsia="Google Sans Text" w:hAnsi="Times New Roman" w:cs="Google Sans Text"/>
          <w:color w:val="1B1C1D"/>
          <w:sz w:val="24"/>
        </w:rPr>
        <w:t xml:space="preserve"> Bagaimana utang negara terkait dengan APBN dan dampaknya.</w:t>
      </w:r>
    </w:p>
    <w:p w:rsidR="006A7053" w:rsidRDefault="006A7053"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6A7053"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E.</w:t>
      </w:r>
      <w:r w:rsidRPr="00F97803">
        <w:rPr>
          <w:rFonts w:ascii="Times New Roman" w:hAnsi="Times New Roman" w:cs="Times New Roman"/>
          <w:b/>
          <w:bCs/>
          <w:caps/>
          <w:sz w:val="24"/>
          <w:szCs w:val="24"/>
        </w:rPr>
        <w:tab/>
        <w:t>KERANGKA PEMBELAJARAN</w:t>
      </w:r>
    </w:p>
    <w:p w:rsidR="00EC4753" w:rsidRPr="00B807CC" w:rsidRDefault="00374AC2" w:rsidP="00B807CC">
      <w:pP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Eksplorasi Lapangan (Virtual/Simulasi):</w:t>
      </w:r>
      <w:r w:rsidRPr="00F55A87">
        <w:rPr>
          <w:rFonts w:ascii="Times New Roman" w:eastAsia="Google Sans Text" w:hAnsi="Times New Roman" w:cs="Google Sans Text"/>
          <w:color w:val="1B1C1D"/>
          <w:sz w:val="24"/>
        </w:rPr>
        <w:t xml:space="preserve"> Mengajak peserta didik menjelajahi situs web resmi Kemenkeu, BPKD, atau LKPP untuk mencari data dan informasi terkait APBN/APBD. Bisa juga simulasi rapat pembahasan anggaran kelas.</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Wawancara (Opsional/Virtual):</w:t>
      </w:r>
      <w:r w:rsidRPr="00F55A87">
        <w:rPr>
          <w:rFonts w:ascii="Times New Roman" w:eastAsia="Google Sans Text" w:hAnsi="Times New Roman" w:cs="Google Sans Text"/>
          <w:color w:val="1B1C1D"/>
          <w:sz w:val="24"/>
        </w:rPr>
        <w:t xml:space="preserve"> Peserta didik dapat mencari informasi tambahan atau melakukan wawancara singkat (jika memungkinkan dan relevan) dengan pejabat keuangan daerah (BPKD), atau pelaku usaha yang terdampak kebijakan fiskal.</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Diskusi Kelompok:</w:t>
      </w:r>
      <w:r w:rsidRPr="00F55A87">
        <w:rPr>
          <w:rFonts w:ascii="Times New Roman" w:eastAsia="Google Sans Text" w:hAnsi="Times New Roman" w:cs="Google Sans Text"/>
          <w:color w:val="1B1C1D"/>
          <w:sz w:val="24"/>
        </w:rPr>
        <w:t xml:space="preserve"> Pembentukan kelompok kecil untuk membahas konsep, menganalisis data, merancang proyek, dan mempresentasikan hasil.</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Presentasi Proyek:</w:t>
      </w:r>
      <w:r w:rsidRPr="00F55A87">
        <w:rPr>
          <w:rFonts w:ascii="Times New Roman" w:eastAsia="Google Sans Text" w:hAnsi="Times New Roman" w:cs="Google Sans Text"/>
          <w:color w:val="1B1C1D"/>
          <w:sz w:val="24"/>
        </w:rPr>
        <w:t xml:space="preserve"> Peserta didik akan mempresentasikan hasil analisis data APBN/APBD.</w:t>
      </w:r>
    </w:p>
    <w:p w:rsidR="00EC4753" w:rsidRPr="00B807CC" w:rsidRDefault="00F55A87" w:rsidP="00B807CC">
      <w:pPr>
        <w:spacing w:before="60" w:after="60"/>
        <w:ind w:left="426"/>
        <w:jc w:val="both"/>
        <w:rPr>
          <w:rFonts w:ascii="Times New Roman" w:hAnsi="Times New Roman" w:cs="Times New Roman"/>
          <w:b/>
          <w:bCs/>
          <w:caps/>
          <w:sz w:val="24"/>
          <w:highlight w:val="yellow"/>
        </w:rPr>
      </w:pPr>
      <w:r w:rsidRPr="00B807CC">
        <w:rPr>
          <w:rFonts w:ascii="Times New Roman" w:hAnsi="Times New Roman" w:cs="Times New Roman"/>
          <w:b/>
          <w:bCs/>
          <w:caps/>
          <w:sz w:val="24"/>
          <w:highlight w:val="yellow"/>
        </w:rPr>
        <w:t>Mitra Pembelajaran: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Lingkungan Sekolah:</w:t>
      </w:r>
      <w:r w:rsidRPr="00F55A87">
        <w:rPr>
          <w:rFonts w:ascii="Times New Roman" w:eastAsia="Google Sans Text" w:hAnsi="Times New Roman" w:cs="Google Sans Text"/>
          <w:color w:val="1B1C1D"/>
          <w:sz w:val="24"/>
        </w:rPr>
        <w:t xml:space="preserve"> Guru mata pelajaran lain (PPKn, Matematika), guru BK </w:t>
      </w:r>
      <w:r w:rsidRPr="00F55A87">
        <w:rPr>
          <w:rFonts w:ascii="Times New Roman" w:eastAsia="Google Sans Text" w:hAnsi="Times New Roman" w:cs="Google Sans Text"/>
          <w:color w:val="1B1C1D"/>
          <w:sz w:val="24"/>
        </w:rPr>
        <w:lastRenderedPageBreak/>
        <w:t>(untuk isu karir di bidang keuangan publik).</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Lingkungan Luar Sekolah:</w:t>
      </w:r>
      <w:r w:rsidRPr="00F55A87">
        <w:rPr>
          <w:rFonts w:ascii="Times New Roman" w:eastAsia="Google Sans Text" w:hAnsi="Times New Roman" w:cs="Google Sans Text"/>
          <w:color w:val="1B1C1D"/>
          <w:sz w:val="24"/>
        </w:rPr>
        <w:t xml:space="preserve"> Kantor Kementerian Keuangan (via website), Badan Pengelola Keuangan Daerah (BPKD) setempat (via website/infografis), para ahli ekonomi (via artikel/video), orang tua yang bekerja di sektor keuangan atau pemerintahan.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Masyarakat:</w:t>
      </w:r>
      <w:r w:rsidRPr="00F55A87">
        <w:rPr>
          <w:rFonts w:ascii="Times New Roman" w:eastAsia="Google Sans Text" w:hAnsi="Times New Roman" w:cs="Google Sans Text"/>
          <w:color w:val="1B1C1D"/>
          <w:sz w:val="24"/>
        </w:rPr>
        <w:t xml:space="preserve"> Data publik dari lembaga statistik (BPS) dan lembaga pengawas keuangan (BPK).</w:t>
      </w:r>
    </w:p>
    <w:p w:rsidR="00EC4753" w:rsidRPr="00B807CC" w:rsidRDefault="00F55A87" w:rsidP="00B807CC">
      <w:pPr>
        <w:spacing w:before="60" w:after="60"/>
        <w:ind w:left="426"/>
        <w:jc w:val="both"/>
        <w:rPr>
          <w:rFonts w:ascii="Times New Roman" w:hAnsi="Times New Roman" w:cs="Times New Roman"/>
          <w:b/>
          <w:bCs/>
          <w:caps/>
          <w:sz w:val="24"/>
          <w:highlight w:val="yellow"/>
        </w:rPr>
      </w:pPr>
      <w:r w:rsidRPr="00B807CC">
        <w:rPr>
          <w:rFonts w:ascii="Times New Roman" w:hAnsi="Times New Roman" w:cs="Times New Roman"/>
          <w:b/>
          <w:bCs/>
          <w:caps/>
          <w:sz w:val="24"/>
          <w:highlight w:val="yellow"/>
        </w:rPr>
        <w:t>Lingkungan Belajar:</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Ruang Fisik:</w:t>
      </w:r>
      <w:r w:rsidRPr="00F55A87">
        <w:rPr>
          <w:rFonts w:ascii="Times New Roman" w:eastAsia="Google Sans Text" w:hAnsi="Times New Roman" w:cs="Google Sans Text"/>
          <w:color w:val="1B1C1D"/>
          <w:sz w:val="24"/>
        </w:rPr>
        <w:t xml:space="preserve"> Kelas yang kondusif untuk diskusi, kerja kelompok, dan presentasi.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Ruang Virtual:</w:t>
      </w:r>
      <w:r w:rsidRPr="00F55A87">
        <w:rPr>
          <w:rFonts w:ascii="Times New Roman" w:eastAsia="Google Sans Text" w:hAnsi="Times New Roman" w:cs="Google Sans Text"/>
          <w:color w:val="1B1C1D"/>
          <w:sz w:val="24"/>
        </w:rPr>
        <w:t xml:space="preserve"> Pemanfaatan platform Google Classroom sebagai pusat informasi, forum diskusi, pengumpulan tugas, dan sumber belajar tambahan.</w:t>
      </w:r>
    </w:p>
    <w:p w:rsidR="00EC4753" w:rsidRPr="00B807CC" w:rsidRDefault="00F55A87" w:rsidP="00B807CC">
      <w:pPr>
        <w:spacing w:before="60" w:after="60"/>
        <w:ind w:left="426"/>
        <w:jc w:val="both"/>
        <w:rPr>
          <w:rFonts w:ascii="Times New Roman" w:hAnsi="Times New Roman" w:cs="Times New Roman"/>
          <w:b/>
          <w:bCs/>
          <w:caps/>
          <w:sz w:val="24"/>
          <w:highlight w:val="yellow"/>
        </w:rPr>
      </w:pPr>
      <w:r w:rsidRPr="00B807CC">
        <w:rPr>
          <w:rFonts w:ascii="Times New Roman" w:hAnsi="Times New Roman" w:cs="Times New Roman"/>
          <w:b/>
          <w:bCs/>
          <w:caps/>
          <w:sz w:val="24"/>
          <w:highlight w:val="yellow"/>
        </w:rPr>
        <w:t>Pemanfaatan Digital:</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Perpustakaan Digital:</w:t>
      </w:r>
      <w:r w:rsidRPr="00F55A87">
        <w:rPr>
          <w:rFonts w:ascii="Times New Roman" w:eastAsia="Google Sans Text" w:hAnsi="Times New Roman" w:cs="Google Sans Text"/>
          <w:color w:val="1B1C1D"/>
          <w:sz w:val="24"/>
        </w:rPr>
        <w:t xml:space="preserve"> Akses ke e-book, jurnal ilmiah, artikel berita ekonomi, dan video pembelajaran terkait APBN/APBD.</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Forum Diskusi Daring:</w:t>
      </w:r>
      <w:r w:rsidRPr="00F55A87">
        <w:rPr>
          <w:rFonts w:ascii="Times New Roman" w:eastAsia="Google Sans Text" w:hAnsi="Times New Roman" w:cs="Google Sans Text"/>
          <w:color w:val="1B1C1D"/>
          <w:sz w:val="24"/>
        </w:rPr>
        <w:t xml:space="preserve"> Diskusi aktif di Google Classroom atau platform lain untuk berbagi pemahaman, menanggapi isu-isu terkini, dan menjawab pertanyaan.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Penilaian Daring:</w:t>
      </w:r>
      <w:r w:rsidRPr="00F55A87">
        <w:rPr>
          <w:rFonts w:ascii="Times New Roman" w:eastAsia="Google Sans Text" w:hAnsi="Times New Roman" w:cs="Google Sans Text"/>
          <w:color w:val="1B1C1D"/>
          <w:sz w:val="24"/>
        </w:rPr>
        <w:t xml:space="preserve"> Penggunaan Google Forms untuk kuesioner, tes diagnostik, dan tes formatif.</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Gamifikasi Pembelajaran:</w:t>
      </w:r>
      <w:r w:rsidRPr="00F55A87">
        <w:rPr>
          <w:rFonts w:ascii="Times New Roman" w:eastAsia="Google Sans Text" w:hAnsi="Times New Roman" w:cs="Google Sans Text"/>
          <w:color w:val="1B1C1D"/>
          <w:sz w:val="24"/>
        </w:rPr>
        <w:t xml:space="preserve"> Penggunaan Kahoot! atau Mentimeter untuk kuis interaktif, polling pendapat, atau brainstorming ide.</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Situs Web Resmi:</w:t>
      </w:r>
      <w:r w:rsidRPr="00F55A87">
        <w:rPr>
          <w:rFonts w:ascii="Times New Roman" w:eastAsia="Google Sans Text" w:hAnsi="Times New Roman" w:cs="Google Sans Text"/>
          <w:color w:val="1B1C1D"/>
          <w:sz w:val="24"/>
        </w:rPr>
        <w:t xml:space="preserve"> Kemenkeu.go.id, BPKD.go.id, BPS.go.id untuk data dan laporan keuangan.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Infografis/Visualisasi Data:</w:t>
      </w:r>
      <w:r w:rsidRPr="00F55A87">
        <w:rPr>
          <w:rFonts w:ascii="Times New Roman" w:eastAsia="Google Sans Text" w:hAnsi="Times New Roman" w:cs="Google Sans Text"/>
          <w:color w:val="1B1C1D"/>
          <w:sz w:val="24"/>
        </w:rPr>
        <w:t xml:space="preserve"> Mencari dan menganalisis infografis APBN/APBD yang sering dirilis oleh media atau lembaga pemerintah.</w:t>
      </w:r>
    </w:p>
    <w:p w:rsidR="006A7053" w:rsidRDefault="006A7053"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6A7053"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F.</w:t>
      </w:r>
      <w:r w:rsidRPr="00F97803">
        <w:rPr>
          <w:rFonts w:ascii="Times New Roman" w:hAnsi="Times New Roman" w:cs="Times New Roman"/>
          <w:b/>
          <w:bCs/>
          <w:caps/>
          <w:sz w:val="24"/>
          <w:szCs w:val="24"/>
        </w:rPr>
        <w:tab/>
        <w:t>LANGKAH-LANGKAH PEMBELAJARAN BERDIFERENSIASIv</w:t>
      </w:r>
    </w:p>
    <w:p w:rsidR="00EC4753" w:rsidRPr="00D77CFB" w:rsidRDefault="00F55A87" w:rsidP="00D77CF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77CFB">
        <w:rPr>
          <w:rFonts w:ascii="Times New Roman" w:eastAsia="Google Sans Text" w:hAnsi="Times New Roman" w:cs="Google Sans Text"/>
          <w:b/>
          <w:caps/>
          <w:color w:val="1B1C1D"/>
          <w:sz w:val="24"/>
        </w:rPr>
        <w:t>Kegiatan Pendahuluan (Berkesadaran, Bermakna, Menggembirakan)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Pembukaan &amp; Apresiasi (Joyful Learning):</w:t>
      </w:r>
      <w:r w:rsidRPr="00F55A87">
        <w:rPr>
          <w:rFonts w:ascii="Times New Roman" w:eastAsia="Google Sans Text" w:hAnsi="Times New Roman" w:cs="Google Sans Text"/>
          <w:color w:val="1B1C1D"/>
          <w:sz w:val="24"/>
        </w:rPr>
        <w:t xml:space="preserve"> Guru menyapa peserta didik dengan antusias. Mengajak peserta didik melakukan </w:t>
      </w:r>
      <w:r w:rsidRPr="00F55A87">
        <w:rPr>
          <w:rFonts w:ascii="Times New Roman" w:eastAsia="Google Sans Text" w:hAnsi="Times New Roman" w:cs="Google Sans Text"/>
          <w:i/>
          <w:color w:val="1B1C1D"/>
          <w:sz w:val="24"/>
        </w:rPr>
        <w:t>mindfulness</w:t>
      </w:r>
      <w:r w:rsidRPr="00F55A87">
        <w:rPr>
          <w:rFonts w:ascii="Times New Roman" w:eastAsia="Google Sans Text" w:hAnsi="Times New Roman" w:cs="Google Sans Text"/>
          <w:color w:val="1B1C1D"/>
          <w:sz w:val="24"/>
        </w:rPr>
        <w:t xml:space="preserve"> singkat (misalnya, fokus pada napas selama 1 menit) untuk menenangkan diri dan hadir sepenuhnya.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Apersepsi (Meaningful Learning):</w:t>
      </w:r>
      <w:r w:rsidRPr="00F55A87">
        <w:rPr>
          <w:rFonts w:ascii="Times New Roman" w:eastAsia="Google Sans Text" w:hAnsi="Times New Roman" w:cs="Google Sans Text"/>
          <w:color w:val="1B1C1D"/>
          <w:sz w:val="24"/>
        </w:rPr>
        <w:t xml:space="preserve"> Guru mengajukan pertanyaan pemantik yang relevan: "Mengapa pemerintah butuh uang? Dari mana uang itu berasal? Untuk apa saja uang itu digunakan?" Menayangkan berita atau video singkat tentang pembangunan infrastruktur atau program sosial yang didanai pemerintah.</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Pre-test/Asesmen Awal (Mindful Learning):</w:t>
      </w:r>
      <w:r w:rsidRPr="00F55A87">
        <w:rPr>
          <w:rFonts w:ascii="Times New Roman" w:eastAsia="Google Sans Text" w:hAnsi="Times New Roman" w:cs="Google Sans Text"/>
          <w:color w:val="1B1C1D"/>
          <w:sz w:val="24"/>
        </w:rPr>
        <w:t xml:space="preserve"> Mengadakan kuesioner singkat atau tes diagnostik (misalnya, melalui Google Forms atau Mentimeter) untuk mengidentifikasi pengetahuan awal peserta didik tentang keuangan negara dan isu-isu terkait. Mengelompokkan mereka berdasarkan kesiapan.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Penyampaian Tujuan (Meaningful Learning):</w:t>
      </w:r>
      <w:r w:rsidRPr="00F55A87">
        <w:rPr>
          <w:rFonts w:ascii="Times New Roman" w:eastAsia="Google Sans Text" w:hAnsi="Times New Roman" w:cs="Google Sans Text"/>
          <w:color w:val="1B1C1D"/>
          <w:sz w:val="24"/>
        </w:rPr>
        <w:t xml:space="preserve"> Guru menyampaikan tujuan pembelajaran yang akan dicapai, mengaitkannya dengan peran penting APBN/APBD dalam kehidupan sehari-hari dan pembangunan negara.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Kesepakatan Kelas (Mindful Learning):</w:t>
      </w:r>
      <w:r w:rsidRPr="00F55A87">
        <w:rPr>
          <w:rFonts w:ascii="Times New Roman" w:eastAsia="Google Sans Text" w:hAnsi="Times New Roman" w:cs="Google Sans Text"/>
          <w:color w:val="1B1C1D"/>
          <w:sz w:val="24"/>
        </w:rPr>
        <w:t xml:space="preserve"> Bersama peserta didik membuat kesepakatan belajar yang mendukung suasana kelas yang positif dan interaktif.</w:t>
      </w:r>
    </w:p>
    <w:p w:rsidR="00D77CFB" w:rsidRDefault="00D77CFB" w:rsidP="00D77CF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EC4753" w:rsidRPr="00D77CFB" w:rsidRDefault="00F55A87" w:rsidP="00D77CF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77CFB">
        <w:rPr>
          <w:rFonts w:ascii="Times New Roman" w:eastAsia="Google Sans Text" w:hAnsi="Times New Roman" w:cs="Google Sans Text"/>
          <w:b/>
          <w:caps/>
          <w:color w:val="1B1C1D"/>
          <w:sz w:val="24"/>
        </w:rPr>
        <w:lastRenderedPageBreak/>
        <w:t>Kegiatan Inti (Bermakna, Menggembirakan)</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Eksplorasi Konsep (Understanding - Bermakna):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Diferensiasi Konten:</w:t>
      </w:r>
      <w:r w:rsidRPr="00F55A87">
        <w:rPr>
          <w:rFonts w:ascii="Times New Roman" w:eastAsia="Google Sans Text" w:hAnsi="Times New Roman" w:cs="Google Sans Text"/>
          <w:color w:val="1B1C1D"/>
          <w:sz w:val="24"/>
        </w:rPr>
        <w:t xml:space="preserve"> Guru menyediakan berbagai sumber belajar: buku teks (Buku Siswa Ekonomi Kelas XII), video penjelasan, artikel berita ekonomi, infografis data APBN/APBD, atau situs web resmi pemerintah. Peserta didik dapat memilih sumber yang paling sesuai dengan gaya belajar mereka.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Studi Kasus Kontekstual:</w:t>
      </w:r>
      <w:r w:rsidRPr="00F55A87">
        <w:rPr>
          <w:rFonts w:ascii="Times New Roman" w:eastAsia="Google Sans Text" w:hAnsi="Times New Roman" w:cs="Google Sans Text"/>
          <w:color w:val="1B1C1D"/>
          <w:sz w:val="24"/>
        </w:rPr>
        <w:t xml:space="preserve"> Guru memberikan contoh kasus atau masalah terkait APBN/APBD (misalnya, "Bagaimana dampak kenaikan harga minyak dunia terhadap APBN?", "Mengapa alokasi dana pendidikan selalu menjadi prioritas?"). Peserta didik diajak untuk menganalisis dan berdiskusi.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Diskusi Kelompok Kecil:</w:t>
      </w:r>
      <w:r w:rsidRPr="00F55A87">
        <w:rPr>
          <w:rFonts w:ascii="Times New Roman" w:eastAsia="Google Sans Text" w:hAnsi="Times New Roman" w:cs="Google Sans Text"/>
          <w:color w:val="1B1C1D"/>
          <w:sz w:val="24"/>
        </w:rPr>
        <w:t xml:space="preserve"> Peserta didik dibagi dalam kelompok (berdasarkan hasil asesmen awal, bisa homogen atau heterogen) untuk mendiskusikan konsep-konsep kunci, saling menjelaskan, dan mengajukan pertanyaan. Guru berkeliling memberikan bimbingan dan fasilitasi.</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Penerapan Konsep (Applying - Mengaplikasi):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Analisis Data:</w:t>
      </w:r>
      <w:r w:rsidRPr="00F55A87">
        <w:rPr>
          <w:rFonts w:ascii="Times New Roman" w:eastAsia="Google Sans Text" w:hAnsi="Times New Roman" w:cs="Google Sans Text"/>
          <w:color w:val="1B1C1D"/>
          <w:sz w:val="24"/>
        </w:rPr>
        <w:t xml:space="preserve"> Guru memberikan data APBN/APBD tahun tertentu (bisa disederhanakan) dan meminta peserta didik untuk menganalisis komposisi penerimaan dan belanja, menghitung defisit/surplus, dan memprediksi dampaknya.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Proyek Mini (Analisis APBN/APBD):</w:t>
      </w:r>
      <w:r w:rsidRPr="00F55A87">
        <w:rPr>
          <w:rFonts w:ascii="Times New Roman" w:eastAsia="Google Sans Text" w:hAnsi="Times New Roman" w:cs="Google Sans Text"/>
          <w:color w:val="1B1C1D"/>
          <w:sz w:val="24"/>
        </w:rPr>
        <w:t xml:space="preserve"> Peserta didik dalam kelompok mencari data APBN/APBD (nasional atau daerah) dari sumber resmi, membuat grafik/tabel ringkasan, menganalisis tren, dan memberikan rekomendasi sederhana. </w:t>
      </w:r>
      <w:r w:rsidRPr="00F55A87">
        <w:rPr>
          <w:rFonts w:ascii="Times New Roman" w:eastAsia="Google Sans Text" w:hAnsi="Times New Roman" w:cs="Google Sans Text"/>
          <w:b/>
          <w:color w:val="1B1C1D"/>
          <w:sz w:val="24"/>
        </w:rPr>
        <w:t>(Proyek ini akan menjadi fokus pada pertemuan 5 &amp; 6)</w:t>
      </w:r>
      <w:r w:rsidRPr="00F55A87">
        <w:rPr>
          <w:rFonts w:ascii="Times New Roman" w:eastAsia="Google Sans Text" w:hAnsi="Times New Roman" w:cs="Google Sans Text"/>
          <w:color w:val="1B1C1D"/>
          <w:sz w:val="24"/>
        </w:rPr>
        <w:t>. Guru menyediakan panduan dan kriteria penilaian.</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Diferensiasi Proses:</w:t>
      </w:r>
      <w:r w:rsidRPr="00F55A87">
        <w:rPr>
          <w:rFonts w:ascii="Times New Roman" w:eastAsia="Google Sans Text" w:hAnsi="Times New Roman" w:cs="Google Sans Text"/>
          <w:color w:val="1B1C1D"/>
          <w:sz w:val="24"/>
        </w:rPr>
        <w:t xml:space="preserve"> Guru memberikan pilihan kepada peserta didik bagaimana mereka ingin mendemonstrasikan pemahaman mereka, misalnya: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Menyelesaikan soal perhitungan defisit/surplus.</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Membuat infografis visualisasi APBN/APBD.</w:t>
      </w:r>
    </w:p>
    <w:p w:rsidR="00EC4753" w:rsidRPr="00A11942"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color w:val="1B1C1D"/>
          <w:sz w:val="24"/>
        </w:rPr>
        <w:t>Menulis esai singkat tentang pengaruh kebijakan fiskal.</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Membuat poster interaktif tentang pentingnya partisipasi warga dalam pengawasan anggaran.</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Refleksi &amp; Koneksi (Reflecting - Berkesadaran, Bermakna):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Jurnal Belajar (Mindful Learning):</w:t>
      </w:r>
      <w:r w:rsidRPr="00F55A87">
        <w:rPr>
          <w:rFonts w:ascii="Times New Roman" w:eastAsia="Google Sans Text" w:hAnsi="Times New Roman" w:cs="Google Sans Text"/>
          <w:color w:val="1B1C1D"/>
          <w:sz w:val="24"/>
        </w:rPr>
        <w:t xml:space="preserve"> Setiap peserta didik menuliskan refleksi singkat di jurnal belajar mereka tentang apa yang telah mereka pelajari, kesulitan yang dihadapi, dan bagaimana mereka mengatasi kesulitan tersebut.</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Diskusi Kelas:</w:t>
      </w:r>
      <w:r w:rsidRPr="00F55A87">
        <w:rPr>
          <w:rFonts w:ascii="Times New Roman" w:eastAsia="Google Sans Text" w:hAnsi="Times New Roman" w:cs="Google Sans Text"/>
          <w:color w:val="1B1C1D"/>
          <w:sz w:val="24"/>
        </w:rPr>
        <w:t xml:space="preserve"> Guru memfasilitasi diskusi kelas untuk berbagi temuan dari analisis data, meninjau kembali konsep yang sulit, dan mengaitkan materi dengan isu-isu ekonomi terkini.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Umpan Balik Teman Sebaya (Peer Feedback):</w:t>
      </w:r>
      <w:r w:rsidRPr="00F55A87">
        <w:rPr>
          <w:rFonts w:ascii="Times New Roman" w:eastAsia="Google Sans Text" w:hAnsi="Times New Roman" w:cs="Google Sans Text"/>
          <w:color w:val="1B1C1D"/>
          <w:sz w:val="24"/>
        </w:rPr>
        <w:t xml:space="preserve"> Peserta didik saling memberikan masukan konstruktif atas hasil diskusi atau presentasi kelompok.</w:t>
      </w:r>
    </w:p>
    <w:p w:rsidR="00D77CFB" w:rsidRDefault="00D77CFB" w:rsidP="00D77CF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EC4753" w:rsidRPr="00D77CFB" w:rsidRDefault="00F55A87" w:rsidP="00D77CF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77CFB">
        <w:rPr>
          <w:rFonts w:ascii="Times New Roman" w:eastAsia="Google Sans Text" w:hAnsi="Times New Roman" w:cs="Google Sans Text"/>
          <w:b/>
          <w:caps/>
          <w:color w:val="1B1C1D"/>
          <w:sz w:val="24"/>
        </w:rPr>
        <w:t>Kegiatan Penutup (Umpan Balik Konstruktif, Menyimpulkan, Perencanaan Pembelajaran Selanjutnya)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Reviu dan Konfirmasi (Umpan Balik Konstruktif):</w:t>
      </w:r>
      <w:r w:rsidRPr="00F55A87">
        <w:rPr>
          <w:rFonts w:ascii="Times New Roman" w:eastAsia="Google Sans Text" w:hAnsi="Times New Roman" w:cs="Google Sans Text"/>
          <w:color w:val="1B1C1D"/>
          <w:sz w:val="24"/>
        </w:rPr>
        <w:t xml:space="preserve"> Guru bersama peserta didik mereviu kembali poin-poin penting yang telah dipelajari. Guru memberikan penguatan dan meluruskan miskonsepsi yang mungkin terjadi.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Asesmen Formatif (Umpan Balik Konstruktif):</w:t>
      </w:r>
      <w:r w:rsidRPr="00F55A87">
        <w:rPr>
          <w:rFonts w:ascii="Times New Roman" w:eastAsia="Google Sans Text" w:hAnsi="Times New Roman" w:cs="Google Sans Text"/>
          <w:color w:val="1B1C1D"/>
          <w:sz w:val="24"/>
        </w:rPr>
        <w:t xml:space="preserve"> Guru memberikan kuis singkat </w:t>
      </w:r>
      <w:r w:rsidRPr="00F55A87">
        <w:rPr>
          <w:rFonts w:ascii="Times New Roman" w:eastAsia="Google Sans Text" w:hAnsi="Times New Roman" w:cs="Google Sans Text"/>
          <w:color w:val="1B1C1D"/>
          <w:sz w:val="24"/>
        </w:rPr>
        <w:lastRenderedPageBreak/>
        <w:t>(misalnya, 3-5 pertanyaan di Kahoot! atau Mentimeter) untuk menguji pemahaman akhir pada hari itu. Hasil kuis menjadi umpan balik langsung.</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Penyimpulan (Menyimpulkan Pembelajaran):</w:t>
      </w:r>
      <w:r w:rsidRPr="00F55A87">
        <w:rPr>
          <w:rFonts w:ascii="Times New Roman" w:eastAsia="Google Sans Text" w:hAnsi="Times New Roman" w:cs="Google Sans Text"/>
          <w:color w:val="1B1C1D"/>
          <w:sz w:val="24"/>
        </w:rPr>
        <w:t xml:space="preserve"> Peserta didik secara individu atau kelompok menyimpulkan poin-poin penting pembelajaran hari itu. Guru merangkum dan memberikan kesimpulan akhir.</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Tindak Lanjut &amp; Tantangan (Perencanaan Pembelajaran Selanjutnya):</w:t>
      </w:r>
      <w:r w:rsidRPr="00F55A87">
        <w:rPr>
          <w:rFonts w:ascii="Times New Roman" w:eastAsia="Google Sans Text" w:hAnsi="Times New Roman" w:cs="Google Sans Text"/>
          <w:color w:val="1B1C1D"/>
          <w:sz w:val="24"/>
        </w:rPr>
        <w:t xml:space="preserve"> Guru memberikan tugas mandiri atau proyek lanjutan (misalnya, mencari berita terbaru tentang APBN/APBD, membuat studi kasus tentang dampak suatu kebijakan fiskal). Memberi gambaran singkat tentang materi yang akan dibahas pada pertemuan berikutnya.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Refleksi Akhir &amp; Motivasi (Berkesadaran, Bermakna, Menggembirakan):</w:t>
      </w:r>
      <w:r w:rsidRPr="00F55A87">
        <w:rPr>
          <w:rFonts w:ascii="Times New Roman" w:eastAsia="Google Sans Text" w:hAnsi="Times New Roman" w:cs="Google Sans Text"/>
          <w:color w:val="1B1C1D"/>
          <w:sz w:val="24"/>
        </w:rPr>
        <w:t xml:space="preserve"> Guru mengakhiri pembelajaran dengan pesan positif, mengingatkan peserta didik tentang pentingnya peran mereka sebagai warga negara yang sadar ekonomi.</w:t>
      </w:r>
    </w:p>
    <w:p w:rsidR="006A7053" w:rsidRDefault="006A7053" w:rsidP="00F55A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4753" w:rsidRPr="00F97803" w:rsidRDefault="006A7053" w:rsidP="00F978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97803">
        <w:rPr>
          <w:rFonts w:ascii="Times New Roman" w:hAnsi="Times New Roman" w:cs="Times New Roman"/>
          <w:b/>
          <w:bCs/>
          <w:caps/>
          <w:sz w:val="24"/>
          <w:szCs w:val="24"/>
        </w:rPr>
        <w:t>G.</w:t>
      </w:r>
      <w:r w:rsidRPr="00F97803">
        <w:rPr>
          <w:rFonts w:ascii="Times New Roman" w:hAnsi="Times New Roman" w:cs="Times New Roman"/>
          <w:b/>
          <w:bCs/>
          <w:caps/>
          <w:sz w:val="24"/>
          <w:szCs w:val="24"/>
        </w:rPr>
        <w:tab/>
        <w:t>ASESMEN PEMBELAJARAN</w:t>
      </w:r>
    </w:p>
    <w:p w:rsidR="00EC4753" w:rsidRPr="00B807CC" w:rsidRDefault="00F55A87" w:rsidP="00B807CC">
      <w:pPr>
        <w:spacing w:before="60" w:after="60"/>
        <w:ind w:left="426"/>
        <w:jc w:val="both"/>
        <w:rPr>
          <w:rFonts w:ascii="Times New Roman" w:hAnsi="Times New Roman" w:cs="Times New Roman"/>
          <w:b/>
          <w:bCs/>
          <w:caps/>
          <w:sz w:val="24"/>
          <w:highlight w:val="yellow"/>
        </w:rPr>
      </w:pPr>
      <w:r w:rsidRPr="00B807CC">
        <w:rPr>
          <w:rFonts w:ascii="Times New Roman" w:hAnsi="Times New Roman" w:cs="Times New Roman"/>
          <w:b/>
          <w:bCs/>
          <w:caps/>
          <w:sz w:val="24"/>
          <w:highlight w:val="yellow"/>
        </w:rPr>
        <w:t>1. Asesmen Awal Pembelajaran (Diagnostik)</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Observasi:</w:t>
      </w:r>
      <w:r w:rsidRPr="00F55A87">
        <w:rPr>
          <w:rFonts w:ascii="Times New Roman" w:eastAsia="Google Sans Text" w:hAnsi="Times New Roman" w:cs="Google Sans Text"/>
          <w:color w:val="1B1C1D"/>
          <w:sz w:val="24"/>
        </w:rPr>
        <w:t xml:space="preserve"> Guru mengamati partisipasi peserta didik dalam diskusi awal dan respons terhadap pertanyaan pemantik.</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Kuesioner:</w:t>
      </w:r>
      <w:r w:rsidRPr="00F55A87">
        <w:rPr>
          <w:rFonts w:ascii="Times New Roman" w:eastAsia="Google Sans Text" w:hAnsi="Times New Roman" w:cs="Google Sans Text"/>
          <w:color w:val="1B1C1D"/>
          <w:sz w:val="24"/>
        </w:rPr>
        <w:t xml:space="preserve"> Menggunakan Google Forms atau Mentimeter dengan pertanyaan-pertanyaan singkat tentang pengetahuan dasar ekonomi (misalnya, "Apa itu pajak?", "Siapa yang mengelola keuangan negara?").</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Contoh Soal Kuesioner:</w:t>
      </w:r>
    </w:p>
    <w:p w:rsidR="00EC4753" w:rsidRPr="00F55A87" w:rsidRDefault="00F55A87" w:rsidP="00A11942">
      <w:pPr>
        <w:pStyle w:val="normal0"/>
        <w:numPr>
          <w:ilvl w:val="2"/>
          <w:numId w:val="11"/>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Apa yang kamu pahami tentang "negara butuh uang"?</w:t>
      </w:r>
    </w:p>
    <w:p w:rsidR="00EC4753" w:rsidRPr="00F55A87" w:rsidRDefault="00F55A87" w:rsidP="00A11942">
      <w:pPr>
        <w:pStyle w:val="normal0"/>
        <w:numPr>
          <w:ilvl w:val="2"/>
          <w:numId w:val="11"/>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Sebutkan dua contoh sumber pendapatan negara yang kamu ketahui!</w:t>
      </w:r>
    </w:p>
    <w:p w:rsidR="00EC4753" w:rsidRPr="00F55A87" w:rsidRDefault="00F55A87" w:rsidP="00A11942">
      <w:pPr>
        <w:pStyle w:val="normal0"/>
        <w:numPr>
          <w:ilvl w:val="2"/>
          <w:numId w:val="11"/>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Mengapa pemerintah perlu membuat anggaran (APBN/APBD)?</w:t>
      </w:r>
    </w:p>
    <w:p w:rsidR="00EC4753" w:rsidRPr="00F55A87" w:rsidRDefault="00F55A87" w:rsidP="00A11942">
      <w:pPr>
        <w:pStyle w:val="normal0"/>
        <w:numPr>
          <w:ilvl w:val="2"/>
          <w:numId w:val="11"/>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Menurutmu, apa dampak jika pemerintah tidak memiliki anggaran yang jelas?</w:t>
      </w:r>
    </w:p>
    <w:p w:rsidR="00EC4753" w:rsidRPr="00F55A87" w:rsidRDefault="00F55A87" w:rsidP="00A11942">
      <w:pPr>
        <w:pStyle w:val="normal0"/>
        <w:numPr>
          <w:ilvl w:val="2"/>
          <w:numId w:val="11"/>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Apa perbedaan antara pendapatan dan belanja pemerintah?</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Tes Diagnostik Singkat:</w:t>
      </w:r>
      <w:r w:rsidRPr="00F55A87">
        <w:rPr>
          <w:rFonts w:ascii="Times New Roman" w:eastAsia="Google Sans Text" w:hAnsi="Times New Roman" w:cs="Google Sans Text"/>
          <w:color w:val="1B1C1D"/>
          <w:sz w:val="24"/>
        </w:rPr>
        <w:t xml:space="preserve"> 5 soal pilihan ganda sederhana untuk mengukur pemahaman konsep pra-syarat.</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Contoh Soal Tes Diagnostik:</w:t>
      </w:r>
    </w:p>
    <w:p w:rsidR="00EC4753" w:rsidRPr="00F55A87" w:rsidRDefault="00F55A87" w:rsidP="00A11942">
      <w:pPr>
        <w:pStyle w:val="normal0"/>
        <w:numPr>
          <w:ilvl w:val="2"/>
          <w:numId w:val="13"/>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Pemerintah perlu mengeluarkan uang untuk membangun jalan, sekolah, dan rumah sakit. Hal ini termasuk dalam fungsi APBN sebagai fungsi .... a. Alokasi b. Distribusi c. Stabilisasi d. Perencanaan e. Pengawasan</w:t>
      </w:r>
    </w:p>
    <w:p w:rsidR="00EC4753" w:rsidRPr="00F55A87" w:rsidRDefault="00F55A87" w:rsidP="00A11942">
      <w:pPr>
        <w:pStyle w:val="normal0"/>
        <w:numPr>
          <w:ilvl w:val="2"/>
          <w:numId w:val="13"/>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Sumber penerimaan negara yang paling besar adalah .... a. Pinjaman luar negeri b. Bantuan hibah c. Pajak d. Retribusi e. Keuntungan BUMN</w:t>
      </w:r>
    </w:p>
    <w:p w:rsidR="00EC4753" w:rsidRPr="00F55A87" w:rsidRDefault="00F55A87" w:rsidP="00A11942">
      <w:pPr>
        <w:pStyle w:val="normal0"/>
        <w:numPr>
          <w:ilvl w:val="2"/>
          <w:numId w:val="13"/>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Dokumen perencanaan keuangan tahunan pemerintah pusat Indonesia disebut .... a. APBD b. APBN c. RAPBN d. PNBP e. DIPA</w:t>
      </w:r>
    </w:p>
    <w:p w:rsidR="00EC4753" w:rsidRPr="00F55A87" w:rsidRDefault="00F55A87" w:rsidP="00A11942">
      <w:pPr>
        <w:pStyle w:val="normal0"/>
        <w:numPr>
          <w:ilvl w:val="2"/>
          <w:numId w:val="13"/>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Jika penerimaan negara lebih kecil dari pengeluaran, maka terjadi .... a. Surplus b. Defisit c. Seimbang d. Inflasi e. Resesi</w:t>
      </w:r>
    </w:p>
    <w:p w:rsidR="00EC4753" w:rsidRPr="00F55A87" w:rsidRDefault="00F55A87" w:rsidP="00A11942">
      <w:pPr>
        <w:pStyle w:val="normal0"/>
        <w:numPr>
          <w:ilvl w:val="2"/>
          <w:numId w:val="13"/>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Salah satu tujuan utama penyusunan APBN adalah untuk .... a. Menciptakan keuntungan bagi pemerintah b. Meningkatkan kemakmuran rakyat c. Menurunkan tingkat pengangguran secara drastis d. Menaikkan harga-harga barang e. Memperkaya pejabat negara</w:t>
      </w:r>
    </w:p>
    <w:p w:rsidR="00EC4753" w:rsidRPr="00B807CC" w:rsidRDefault="00F55A87" w:rsidP="00B807CC">
      <w:pPr>
        <w:spacing w:before="60" w:after="60"/>
        <w:ind w:left="426"/>
        <w:jc w:val="both"/>
        <w:rPr>
          <w:rFonts w:ascii="Times New Roman" w:hAnsi="Times New Roman" w:cs="Times New Roman"/>
          <w:b/>
          <w:bCs/>
          <w:caps/>
          <w:sz w:val="24"/>
          <w:highlight w:val="yellow"/>
        </w:rPr>
      </w:pPr>
      <w:r w:rsidRPr="00B807CC">
        <w:rPr>
          <w:rFonts w:ascii="Times New Roman" w:hAnsi="Times New Roman" w:cs="Times New Roman"/>
          <w:b/>
          <w:bCs/>
          <w:caps/>
          <w:sz w:val="24"/>
          <w:highlight w:val="yellow"/>
        </w:rPr>
        <w:t>2. Asesmen Proses Pembelajaran (Formatif)</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Tugas Harian:</w:t>
      </w:r>
      <w:r w:rsidRPr="00F55A87">
        <w:rPr>
          <w:rFonts w:ascii="Times New Roman" w:eastAsia="Google Sans Text" w:hAnsi="Times New Roman" w:cs="Google Sans Text"/>
          <w:color w:val="1B1C1D"/>
          <w:sz w:val="24"/>
        </w:rPr>
        <w:t xml:space="preserve"> Penyelesaian soal-soal latihan dari buku siswa atau lembar kerja </w:t>
      </w:r>
      <w:r w:rsidRPr="00F55A87">
        <w:rPr>
          <w:rFonts w:ascii="Times New Roman" w:eastAsia="Google Sans Text" w:hAnsi="Times New Roman" w:cs="Google Sans Text"/>
          <w:color w:val="1B1C1D"/>
          <w:sz w:val="24"/>
        </w:rPr>
        <w:lastRenderedPageBreak/>
        <w:t>(misalnya, mengidentifikasi komponen APBN/APBD, menghitung persentase belanja).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Diskusi Kelompok:</w:t>
      </w:r>
      <w:r w:rsidRPr="00F55A87">
        <w:rPr>
          <w:rFonts w:ascii="Times New Roman" w:eastAsia="Google Sans Text" w:hAnsi="Times New Roman" w:cs="Google Sans Text"/>
          <w:color w:val="1B1C1D"/>
          <w:sz w:val="24"/>
        </w:rPr>
        <w:t xml:space="preserve"> Penilaian keaktifan, kontribusi ide, dan kemampuan berkolaborasi dalam kelompok saat menganalisis data atau membahas isu-isu ekonomi.</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Presentasi Kelompok (Mini):</w:t>
      </w:r>
      <w:r w:rsidRPr="00F55A87">
        <w:rPr>
          <w:rFonts w:ascii="Times New Roman" w:eastAsia="Google Sans Text" w:hAnsi="Times New Roman" w:cs="Google Sans Text"/>
          <w:color w:val="1B1C1D"/>
          <w:sz w:val="24"/>
        </w:rPr>
        <w:t xml:space="preserve"> Saat membahas sub-bab, kelompok dapat ditunjuk untuk mempresentasikan ringkasan materi atau hasil analisis data sederhana.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Observasi Guru:</w:t>
      </w:r>
      <w:r w:rsidRPr="00F55A87">
        <w:rPr>
          <w:rFonts w:ascii="Times New Roman" w:eastAsia="Google Sans Text" w:hAnsi="Times New Roman" w:cs="Google Sans Text"/>
          <w:color w:val="1B1C1D"/>
          <w:sz w:val="24"/>
        </w:rPr>
        <w:t xml:space="preserve"> Guru mengamati partisipasi aktif, pemahaman, dan keterampilan peserta didik selama proses pembelajaran, terutama saat berargumen atau menanggapi pertanyaan.</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Contoh Soal Proses (Dapat diberikan sebagai kuis singkat atau tugas individu setelah setiap sub-bab):</w:t>
      </w:r>
    </w:p>
    <w:p w:rsidR="00EC4753" w:rsidRPr="00F55A87" w:rsidRDefault="00F55A87" w:rsidP="00A11942">
      <w:pPr>
        <w:pStyle w:val="normal0"/>
        <w:numPr>
          <w:ilvl w:val="1"/>
          <w:numId w:val="15"/>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Jelaskan tiga fungsi utama APBN dan berikan contoh konkret untuk setiap fungsi!</w:t>
      </w:r>
    </w:p>
    <w:p w:rsidR="00EC4753" w:rsidRPr="00F55A87" w:rsidRDefault="00F55A87" w:rsidP="00A11942">
      <w:pPr>
        <w:pStyle w:val="normal0"/>
        <w:numPr>
          <w:ilvl w:val="1"/>
          <w:numId w:val="15"/>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Data APBN tahun 2024 menunjukkan penerimaan negara Rp2.800 triliun dan belanja negara Rp3.100 triliun. Hitunglah defisit/surplus APBN tersebut dan jelaskan artinya!</w:t>
      </w:r>
    </w:p>
    <w:p w:rsidR="00EC4753" w:rsidRPr="00F55A87" w:rsidRDefault="00F55A87" w:rsidP="00A11942">
      <w:pPr>
        <w:pStyle w:val="normal0"/>
        <w:numPr>
          <w:ilvl w:val="1"/>
          <w:numId w:val="15"/>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Sebutkan tiga sumber Pendapatan Asli Daerah (PAD) dan tiga contoh belanja daerah yang paling sering kamu lihat di kotamu!</w:t>
      </w:r>
    </w:p>
    <w:p w:rsidR="00EC4753" w:rsidRPr="00F55A87" w:rsidRDefault="00F55A87" w:rsidP="00A11942">
      <w:pPr>
        <w:pStyle w:val="normal0"/>
        <w:numPr>
          <w:ilvl w:val="1"/>
          <w:numId w:val="15"/>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Bagaimana tahapan penyusunan APBN dimulai dari RAPBN hingga disahkan? Jelaskan secara singkat!</w:t>
      </w:r>
    </w:p>
    <w:p w:rsidR="00EC4753" w:rsidRPr="00F55A87" w:rsidRDefault="00F55A87" w:rsidP="00A11942">
      <w:pPr>
        <w:pStyle w:val="normal0"/>
        <w:numPr>
          <w:ilvl w:val="1"/>
          <w:numId w:val="15"/>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Analisislah salah satu dampak APBN terhadap perekonomian Indonesia (pilih salah satu: pertumbuhan ekonomi, inflasi, atau pengangguran) dan berikan contohnya!</w:t>
      </w:r>
    </w:p>
    <w:p w:rsidR="00EC4753" w:rsidRPr="00B807CC" w:rsidRDefault="00F55A87" w:rsidP="00B807CC">
      <w:pPr>
        <w:spacing w:before="60" w:after="60"/>
        <w:ind w:left="426"/>
        <w:jc w:val="both"/>
        <w:rPr>
          <w:rFonts w:ascii="Times New Roman" w:hAnsi="Times New Roman" w:cs="Times New Roman"/>
          <w:b/>
          <w:bCs/>
          <w:caps/>
          <w:sz w:val="24"/>
          <w:highlight w:val="yellow"/>
        </w:rPr>
      </w:pPr>
      <w:r w:rsidRPr="00B807CC">
        <w:rPr>
          <w:rFonts w:ascii="Times New Roman" w:hAnsi="Times New Roman" w:cs="Times New Roman"/>
          <w:b/>
          <w:bCs/>
          <w:caps/>
          <w:sz w:val="24"/>
          <w:highlight w:val="yellow"/>
        </w:rPr>
        <w:t>3. Asesmen Akhir Pembelajaran (Sumatif)</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Jurnal Reflektif:</w:t>
      </w:r>
      <w:r w:rsidRPr="00F55A87">
        <w:rPr>
          <w:rFonts w:ascii="Times New Roman" w:eastAsia="Google Sans Text" w:hAnsi="Times New Roman" w:cs="Google Sans Text"/>
          <w:color w:val="1B1C1D"/>
          <w:sz w:val="24"/>
        </w:rPr>
        <w:t xml:space="preserve"> Peserta didik menuliskan jurnal reflektif tentang seluruh proses pembelajaran APBN dan APBD, mulai dari pemahaman awal hingga konsep-konsep yang dikuasai, tantangan yang dihadapi, dan relevansi materi dengan peran mereka sebagai warga negara.</w:t>
      </w:r>
    </w:p>
    <w:p w:rsidR="00EC4753" w:rsidRPr="00F55A87" w:rsidRDefault="00F55A87" w:rsidP="00A11942">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b/>
          <w:color w:val="1B1C1D"/>
          <w:sz w:val="24"/>
        </w:rPr>
        <w:t>Tes Tertulis:</w:t>
      </w:r>
      <w:r w:rsidRPr="00F55A87">
        <w:rPr>
          <w:rFonts w:ascii="Times New Roman" w:eastAsia="Google Sans Text" w:hAnsi="Times New Roman" w:cs="Google Sans Text"/>
          <w:color w:val="1B1C1D"/>
          <w:sz w:val="24"/>
        </w:rPr>
        <w:t xml:space="preserve"> Tes tertulis komprehensif yang mencakup seluruh materi Bab 3 APBN dan APBD (pilihan ganda, esai, dan soal perhitungan/analisis data).</w:t>
      </w:r>
    </w:p>
    <w:p w:rsidR="00EC4753" w:rsidRPr="009000D5" w:rsidRDefault="00F55A87" w:rsidP="009000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000D5">
        <w:rPr>
          <w:rFonts w:ascii="Times New Roman" w:eastAsia="Google Sans Text" w:hAnsi="Times New Roman" w:cs="Google Sans Text"/>
          <w:b/>
          <w:i/>
          <w:iCs/>
          <w:color w:val="1B1C1D"/>
          <w:sz w:val="24"/>
          <w:highlight w:val="yellow"/>
        </w:rPr>
        <w:t>Contoh Soal Tes Tertulis:</w:t>
      </w:r>
    </w:p>
    <w:p w:rsidR="00EC4753" w:rsidRPr="00F55A87" w:rsidRDefault="00F55A87" w:rsidP="00A11942">
      <w:pPr>
        <w:pStyle w:val="normal0"/>
        <w:numPr>
          <w:ilvl w:val="2"/>
          <w:numId w:val="19"/>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Jelaskan secara rinci perbedaan mendasar antara APBN dan APBD, baik dari sisi ruang lingkup, sumber pendapatan, maupun jenis belanjanya!</w:t>
      </w:r>
    </w:p>
    <w:p w:rsidR="00EC4753" w:rsidRPr="00F55A87" w:rsidRDefault="00F55A87" w:rsidP="00A11942">
      <w:pPr>
        <w:pStyle w:val="normal0"/>
        <w:numPr>
          <w:ilvl w:val="2"/>
          <w:numId w:val="19"/>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Jika pemerintah memutuskan untuk menaikkan tarif PPN (Pajak Pertambahan Nilai) dari 11% menjadi 12%, analisislah dampak kebijakan tersebut terhadap penerimaan negara, daya beli masyarakat, dan inflasi!</w:t>
      </w:r>
    </w:p>
    <w:p w:rsidR="00EC4753" w:rsidRPr="00F55A87" w:rsidRDefault="00F55A87" w:rsidP="00A11942">
      <w:pPr>
        <w:pStyle w:val="normal0"/>
        <w:numPr>
          <w:ilvl w:val="2"/>
          <w:numId w:val="19"/>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Diketahui data APBD suatu provinsi sebagai berikut:</w:t>
      </w:r>
    </w:p>
    <w:p w:rsidR="00EC4753" w:rsidRPr="00A11942"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Pendapatan Asli Daerah (PAD): Rp 15 triliun</w:t>
      </w:r>
    </w:p>
    <w:p w:rsidR="00EC4753" w:rsidRPr="00A11942"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Dana Transfer dari Pemerintah Pusat: Rp 25 triliun</w:t>
      </w:r>
    </w:p>
    <w:p w:rsidR="00EC4753" w:rsidRPr="00A11942"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Lain-lain Pendapatan Daerah yang Sah: Rp 2 triliun</w:t>
      </w:r>
    </w:p>
    <w:p w:rsidR="00EC4753" w:rsidRPr="00A11942"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Belanja Pegawai: Rp 10 triliun</w:t>
      </w:r>
    </w:p>
    <w:p w:rsidR="00EC4753" w:rsidRPr="00A11942"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Belanja Barang dan Jasa: Rp 8 triliun</w:t>
      </w:r>
    </w:p>
    <w:p w:rsidR="00EC4753" w:rsidRPr="00A11942"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Belanja Modal: Rp 18 triliun</w:t>
      </w:r>
    </w:p>
    <w:p w:rsidR="00EC4753" w:rsidRPr="00F55A87" w:rsidRDefault="00F55A87" w:rsidP="009000D5">
      <w:pPr>
        <w:pStyle w:val="normal0"/>
        <w:numPr>
          <w:ilvl w:val="0"/>
          <w:numId w:val="34"/>
        </w:numPr>
        <w:pBdr>
          <w:top w:val="nil"/>
          <w:left w:val="nil"/>
          <w:bottom w:val="nil"/>
          <w:right w:val="nil"/>
          <w:between w:val="nil"/>
        </w:pBdr>
        <w:spacing w:before="60" w:after="60"/>
        <w:ind w:left="1185"/>
        <w:jc w:val="both"/>
        <w:rPr>
          <w:rFonts w:ascii="Times New Roman" w:hAnsi="Times New Roman"/>
          <w:sz w:val="24"/>
        </w:rPr>
      </w:pPr>
      <w:r w:rsidRPr="00A11942">
        <w:rPr>
          <w:rFonts w:ascii="Times New Roman" w:hAnsi="Times New Roman"/>
          <w:sz w:val="24"/>
        </w:rPr>
        <w:t>Belanja Hibah</w:t>
      </w:r>
      <w:r w:rsidRPr="00F55A87">
        <w:rPr>
          <w:rFonts w:ascii="Times New Roman" w:eastAsia="Google Sans Text" w:hAnsi="Times New Roman" w:cs="Google Sans Text"/>
          <w:color w:val="1B1C1D"/>
          <w:sz w:val="24"/>
        </w:rPr>
        <w:t xml:space="preserve"> dan Bantuan Sosial: Rp 4 triliun Hitunglah: a. Total Pendapatan Daerah b. Total Belanja Daerah c. Defisit/Surplus APBD provinsi tersebut d. Berikan rekomendasi kebijakan jika terjadi defisit/surplus yang signifikan!</w:t>
      </w:r>
    </w:p>
    <w:p w:rsidR="00EC4753" w:rsidRPr="00F55A87" w:rsidRDefault="00F55A87" w:rsidP="00A11942">
      <w:pPr>
        <w:pStyle w:val="normal0"/>
        <w:numPr>
          <w:ilvl w:val="2"/>
          <w:numId w:val="19"/>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 xml:space="preserve">Mengapa partisipasi masyarakat dalam pengawasan dan pembahasan APBN/APBD </w:t>
      </w:r>
      <w:r w:rsidRPr="00F55A87">
        <w:rPr>
          <w:rFonts w:ascii="Times New Roman" w:eastAsia="Google Sans Text" w:hAnsi="Times New Roman" w:cs="Google Sans Text"/>
          <w:color w:val="1B1C1D"/>
          <w:sz w:val="24"/>
        </w:rPr>
        <w:lastRenderedPageBreak/>
        <w:t>sangat penting untuk mewujudkan tata kelola keuangan negara yang transparan dan akuntabel?</w:t>
      </w:r>
    </w:p>
    <w:p w:rsidR="00EC4753" w:rsidRPr="00F55A87" w:rsidRDefault="00F55A87" w:rsidP="00A11942">
      <w:pPr>
        <w:pStyle w:val="normal0"/>
        <w:numPr>
          <w:ilvl w:val="2"/>
          <w:numId w:val="19"/>
        </w:numPr>
        <w:pBdr>
          <w:top w:val="nil"/>
          <w:left w:val="nil"/>
          <w:bottom w:val="nil"/>
          <w:right w:val="nil"/>
          <w:between w:val="nil"/>
        </w:pBdr>
        <w:spacing w:before="60" w:after="60"/>
        <w:ind w:left="825"/>
        <w:jc w:val="both"/>
        <w:rPr>
          <w:rFonts w:ascii="Times New Roman" w:hAnsi="Times New Roman"/>
          <w:sz w:val="24"/>
        </w:rPr>
      </w:pPr>
      <w:r w:rsidRPr="00F55A87">
        <w:rPr>
          <w:rFonts w:ascii="Times New Roman" w:eastAsia="Google Sans Text" w:hAnsi="Times New Roman" w:cs="Google Sans Text"/>
          <w:color w:val="1B1C1D"/>
          <w:sz w:val="24"/>
        </w:rPr>
        <w:t>Sebagai seorang siswa, bagaimana kamu dapat berkontribusi dalam mendukung keberhasilan pelaksanaan APBN/APBD di Indonesia? Berikan contoh tindakan konkret!</w:t>
      </w:r>
    </w:p>
    <w:p w:rsidR="00EC4753" w:rsidRPr="00F55A87" w:rsidRDefault="00F55A87" w:rsidP="007A6A15">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F55A87">
        <w:rPr>
          <w:rFonts w:ascii="Times New Roman" w:eastAsia="Google Sans Text" w:hAnsi="Times New Roman" w:cs="Google Sans Text"/>
          <w:b/>
          <w:color w:val="1B1C1D"/>
          <w:sz w:val="24"/>
        </w:rPr>
        <w:t>Tugas Akhir/Proyek:</w:t>
      </w:r>
      <w:r w:rsidRPr="00F55A87">
        <w:rPr>
          <w:rFonts w:ascii="Times New Roman" w:eastAsia="Google Sans Text" w:hAnsi="Times New Roman" w:cs="Google Sans Text"/>
          <w:color w:val="1B1C1D"/>
          <w:sz w:val="24"/>
        </w:rPr>
        <w:t xml:space="preserve"> Presentasi hasil proyek analisis data APBN/APBD. Penilaian meliputi kualitas data yang </w:t>
      </w:r>
      <w:r w:rsidRPr="00A11942">
        <w:rPr>
          <w:rFonts w:ascii="Times New Roman" w:hAnsi="Times New Roman"/>
          <w:sz w:val="24"/>
        </w:rPr>
        <w:t>dikumpulkan</w:t>
      </w:r>
      <w:r w:rsidRPr="00F55A87">
        <w:rPr>
          <w:rFonts w:ascii="Times New Roman" w:eastAsia="Google Sans Text" w:hAnsi="Times New Roman" w:cs="Google Sans Text"/>
          <w:color w:val="1B1C1D"/>
          <w:sz w:val="24"/>
        </w:rPr>
        <w:t>, ketepatan analisis, argumen yang disampaikan, visualisasi data, dan kemampuan menjawab pertanyaan.</w:t>
      </w:r>
    </w:p>
    <w:sectPr w:rsidR="00EC4753" w:rsidRPr="00F55A87" w:rsidSect="00F55A8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3CB1"/>
    <w:multiLevelType w:val="multilevel"/>
    <w:tmpl w:val="061A7F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C88744B"/>
    <w:multiLevelType w:val="multilevel"/>
    <w:tmpl w:val="62F0E6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CB3691D"/>
    <w:multiLevelType w:val="multilevel"/>
    <w:tmpl w:val="9F003B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ED7263"/>
    <w:multiLevelType w:val="multilevel"/>
    <w:tmpl w:val="3A368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1E81235"/>
    <w:multiLevelType w:val="multilevel"/>
    <w:tmpl w:val="3D7657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7E313EE"/>
    <w:multiLevelType w:val="multilevel"/>
    <w:tmpl w:val="931C07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07F6F13"/>
    <w:multiLevelType w:val="multilevel"/>
    <w:tmpl w:val="F8F6B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50731C7"/>
    <w:multiLevelType w:val="multilevel"/>
    <w:tmpl w:val="9AB47C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5B70A41"/>
    <w:multiLevelType w:val="multilevel"/>
    <w:tmpl w:val="180A9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6473571"/>
    <w:multiLevelType w:val="multilevel"/>
    <w:tmpl w:val="CEF2C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9962CFA"/>
    <w:multiLevelType w:val="multilevel"/>
    <w:tmpl w:val="605AF23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F43DF3"/>
    <w:multiLevelType w:val="multilevel"/>
    <w:tmpl w:val="86CEE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C9F0A52"/>
    <w:multiLevelType w:val="multilevel"/>
    <w:tmpl w:val="52B68D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D317E62"/>
    <w:multiLevelType w:val="multilevel"/>
    <w:tmpl w:val="9A4868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830AEC"/>
    <w:multiLevelType w:val="multilevel"/>
    <w:tmpl w:val="850E0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8704EA7"/>
    <w:multiLevelType w:val="multilevel"/>
    <w:tmpl w:val="35A69B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5604616"/>
    <w:multiLevelType w:val="multilevel"/>
    <w:tmpl w:val="F4DC4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66715A9"/>
    <w:multiLevelType w:val="multilevel"/>
    <w:tmpl w:val="5314AE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69B7E7D"/>
    <w:multiLevelType w:val="multilevel"/>
    <w:tmpl w:val="CE3682B8"/>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041AD9"/>
    <w:multiLevelType w:val="multilevel"/>
    <w:tmpl w:val="73CE3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45A3CFD"/>
    <w:multiLevelType w:val="multilevel"/>
    <w:tmpl w:val="F0708E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7953EF1"/>
    <w:multiLevelType w:val="multilevel"/>
    <w:tmpl w:val="ED9C018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0D91DBD"/>
    <w:multiLevelType w:val="multilevel"/>
    <w:tmpl w:val="3C948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4C227F8"/>
    <w:multiLevelType w:val="multilevel"/>
    <w:tmpl w:val="3EEEB0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778385B"/>
    <w:multiLevelType w:val="multilevel"/>
    <w:tmpl w:val="644AFB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88B6C9B"/>
    <w:multiLevelType w:val="multilevel"/>
    <w:tmpl w:val="A63482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D4D6992"/>
    <w:multiLevelType w:val="multilevel"/>
    <w:tmpl w:val="9D6A71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D511782"/>
    <w:multiLevelType w:val="multilevel"/>
    <w:tmpl w:val="229876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F3475FF"/>
    <w:multiLevelType w:val="multilevel"/>
    <w:tmpl w:val="0174F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1EC3873"/>
    <w:multiLevelType w:val="multilevel"/>
    <w:tmpl w:val="8A7AE8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2EA3D51"/>
    <w:multiLevelType w:val="multilevel"/>
    <w:tmpl w:val="1A4072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B4A0FC2"/>
    <w:multiLevelType w:val="multilevel"/>
    <w:tmpl w:val="608A09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DBE3BFD"/>
    <w:multiLevelType w:val="multilevel"/>
    <w:tmpl w:val="411A03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F9B3186"/>
    <w:multiLevelType w:val="multilevel"/>
    <w:tmpl w:val="2D5C7D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6"/>
  </w:num>
  <w:num w:numId="3">
    <w:abstractNumId w:val="15"/>
  </w:num>
  <w:num w:numId="4">
    <w:abstractNumId w:val="4"/>
  </w:num>
  <w:num w:numId="5">
    <w:abstractNumId w:val="24"/>
  </w:num>
  <w:num w:numId="6">
    <w:abstractNumId w:val="31"/>
  </w:num>
  <w:num w:numId="7">
    <w:abstractNumId w:val="14"/>
  </w:num>
  <w:num w:numId="8">
    <w:abstractNumId w:val="28"/>
  </w:num>
  <w:num w:numId="9">
    <w:abstractNumId w:val="17"/>
  </w:num>
  <w:num w:numId="10">
    <w:abstractNumId w:val="3"/>
  </w:num>
  <w:num w:numId="11">
    <w:abstractNumId w:val="5"/>
  </w:num>
  <w:num w:numId="12">
    <w:abstractNumId w:val="11"/>
  </w:num>
  <w:num w:numId="13">
    <w:abstractNumId w:val="9"/>
  </w:num>
  <w:num w:numId="14">
    <w:abstractNumId w:val="30"/>
  </w:num>
  <w:num w:numId="15">
    <w:abstractNumId w:val="26"/>
  </w:num>
  <w:num w:numId="16">
    <w:abstractNumId w:val="16"/>
  </w:num>
  <w:num w:numId="17">
    <w:abstractNumId w:val="8"/>
  </w:num>
  <w:num w:numId="18">
    <w:abstractNumId w:val="22"/>
  </w:num>
  <w:num w:numId="19">
    <w:abstractNumId w:val="20"/>
  </w:num>
  <w:num w:numId="20">
    <w:abstractNumId w:val="13"/>
  </w:num>
  <w:num w:numId="21">
    <w:abstractNumId w:val="10"/>
  </w:num>
  <w:num w:numId="22">
    <w:abstractNumId w:val="23"/>
  </w:num>
  <w:num w:numId="23">
    <w:abstractNumId w:val="29"/>
  </w:num>
  <w:num w:numId="24">
    <w:abstractNumId w:val="19"/>
  </w:num>
  <w:num w:numId="25">
    <w:abstractNumId w:val="2"/>
  </w:num>
  <w:num w:numId="26">
    <w:abstractNumId w:val="32"/>
  </w:num>
  <w:num w:numId="27">
    <w:abstractNumId w:val="25"/>
  </w:num>
  <w:num w:numId="28">
    <w:abstractNumId w:val="27"/>
  </w:num>
  <w:num w:numId="29">
    <w:abstractNumId w:val="0"/>
  </w:num>
  <w:num w:numId="30">
    <w:abstractNumId w:val="1"/>
  </w:num>
  <w:num w:numId="31">
    <w:abstractNumId w:val="21"/>
  </w:num>
  <w:num w:numId="32">
    <w:abstractNumId w:val="7"/>
  </w:num>
  <w:num w:numId="33">
    <w:abstractNumId w:val="33"/>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EC4753"/>
    <w:rsid w:val="000B6B3B"/>
    <w:rsid w:val="000D26EC"/>
    <w:rsid w:val="00312D79"/>
    <w:rsid w:val="00313D51"/>
    <w:rsid w:val="00374AC2"/>
    <w:rsid w:val="00486692"/>
    <w:rsid w:val="0054170C"/>
    <w:rsid w:val="00585B70"/>
    <w:rsid w:val="005C2EC4"/>
    <w:rsid w:val="005E1844"/>
    <w:rsid w:val="006A7053"/>
    <w:rsid w:val="007A6A15"/>
    <w:rsid w:val="007D27A6"/>
    <w:rsid w:val="009000D5"/>
    <w:rsid w:val="0090461D"/>
    <w:rsid w:val="00961F08"/>
    <w:rsid w:val="00A11942"/>
    <w:rsid w:val="00A67868"/>
    <w:rsid w:val="00B807CC"/>
    <w:rsid w:val="00D26166"/>
    <w:rsid w:val="00D77CFB"/>
    <w:rsid w:val="00EC4753"/>
    <w:rsid w:val="00F55A87"/>
    <w:rsid w:val="00F65BD8"/>
    <w:rsid w:val="00F9780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844"/>
  </w:style>
  <w:style w:type="paragraph" w:styleId="Heading1">
    <w:name w:val="heading 1"/>
    <w:basedOn w:val="normal0"/>
    <w:next w:val="normal0"/>
    <w:rsid w:val="00EC475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C475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C475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C475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C475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C475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C4753"/>
  </w:style>
  <w:style w:type="paragraph" w:styleId="Title">
    <w:name w:val="Title"/>
    <w:basedOn w:val="normal0"/>
    <w:next w:val="normal0"/>
    <w:rsid w:val="00EC4753"/>
    <w:pPr>
      <w:keepNext/>
      <w:keepLines/>
      <w:spacing w:before="480" w:after="120"/>
    </w:pPr>
    <w:rPr>
      <w:b/>
      <w:sz w:val="72"/>
      <w:szCs w:val="72"/>
    </w:rPr>
  </w:style>
  <w:style w:type="paragraph" w:styleId="Subtitle">
    <w:name w:val="Subtitle"/>
    <w:basedOn w:val="normal0"/>
    <w:next w:val="normal0"/>
    <w:rsid w:val="00EC475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793987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2963</Words>
  <Characters>16894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14</cp:revision>
  <dcterms:created xsi:type="dcterms:W3CDTF">2025-06-08T04:45:00Z</dcterms:created>
  <dcterms:modified xsi:type="dcterms:W3CDTF">2025-06-13T21:56:00Z</dcterms:modified>
</cp:coreProperties>
</file>