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1A5" w:rsidRPr="00540CBF" w:rsidRDefault="005171A5" w:rsidP="005171A5">
      <w:pPr>
        <w:shd w:val="clear" w:color="auto" w:fill="B6DDE8" w:themeFill="accent5" w:themeFillTint="66"/>
        <w:spacing w:before="60" w:after="60"/>
        <w:jc w:val="center"/>
        <w:rPr>
          <w:rFonts w:ascii="Times New Roman" w:eastAsia="Times New Roman" w:hAnsi="Times New Roman" w:cs="Times New Roman"/>
          <w:b/>
          <w:bCs/>
          <w:sz w:val="2"/>
          <w:szCs w:val="2"/>
        </w:rPr>
      </w:pPr>
    </w:p>
    <w:p w:rsidR="005171A5" w:rsidRPr="00D6653B" w:rsidRDefault="005171A5" w:rsidP="005171A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171A5" w:rsidRPr="00D6653B" w:rsidRDefault="005171A5" w:rsidP="005171A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BAHASA INGGRIS</w:t>
      </w:r>
    </w:p>
    <w:p w:rsidR="005171A5" w:rsidRPr="00D6653B" w:rsidRDefault="005171A5" w:rsidP="005171A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171A5">
        <w:rPr>
          <w:rFonts w:ascii="Times New Roman" w:eastAsia="Times New Roman" w:hAnsi="Times New Roman" w:cs="Times New Roman"/>
          <w:b/>
          <w:bCs/>
          <w:caps/>
          <w:sz w:val="24"/>
          <w:szCs w:val="24"/>
        </w:rPr>
        <w:t>Unit 5 Personal Money Management</w:t>
      </w:r>
    </w:p>
    <w:p w:rsidR="005171A5" w:rsidRPr="00540CBF" w:rsidRDefault="005171A5" w:rsidP="005171A5">
      <w:pPr>
        <w:shd w:val="clear" w:color="auto" w:fill="B6DDE8" w:themeFill="accent5" w:themeFillTint="66"/>
        <w:spacing w:before="60" w:after="60"/>
        <w:jc w:val="center"/>
        <w:rPr>
          <w:rFonts w:ascii="Times New Roman" w:eastAsia="Times New Roman" w:hAnsi="Times New Roman" w:cs="Times New Roman"/>
          <w:b/>
          <w:bCs/>
          <w:sz w:val="2"/>
          <w:szCs w:val="2"/>
        </w:rPr>
      </w:pPr>
    </w:p>
    <w:p w:rsidR="005171A5" w:rsidRPr="00A01FD6" w:rsidRDefault="005171A5" w:rsidP="005171A5">
      <w:pPr>
        <w:spacing w:before="60" w:after="60"/>
        <w:jc w:val="center"/>
        <w:rPr>
          <w:rFonts w:ascii="Times New Roman" w:eastAsia="Times New Roman" w:hAnsi="Times New Roman" w:cs="Times New Roman"/>
          <w:b/>
          <w:bCs/>
          <w:sz w:val="24"/>
          <w:szCs w:val="24"/>
        </w:rPr>
      </w:pPr>
    </w:p>
    <w:p w:rsidR="005171A5" w:rsidRPr="00A01FD6" w:rsidRDefault="005171A5" w:rsidP="005171A5">
      <w:pPr>
        <w:spacing w:before="60" w:after="60"/>
        <w:jc w:val="center"/>
        <w:rPr>
          <w:rFonts w:ascii="Times New Roman" w:eastAsia="Times New Roman" w:hAnsi="Times New Roman" w:cs="Times New Roman"/>
          <w:b/>
          <w:bCs/>
          <w:sz w:val="24"/>
          <w:szCs w:val="24"/>
        </w:rPr>
      </w:pPr>
    </w:p>
    <w:p w:rsidR="005171A5" w:rsidRPr="00A01FD6" w:rsidRDefault="005171A5" w:rsidP="005171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171A5" w:rsidRPr="00A01FD6" w:rsidRDefault="005171A5" w:rsidP="005171A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171A5" w:rsidRPr="00A01FD6" w:rsidRDefault="005171A5" w:rsidP="005171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171A5" w:rsidRPr="00A01FD6" w:rsidRDefault="005171A5" w:rsidP="005171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Bahasa Inggris</w:t>
      </w:r>
    </w:p>
    <w:p w:rsidR="005171A5" w:rsidRPr="00A01FD6" w:rsidRDefault="005171A5" w:rsidP="005171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5171A5" w:rsidRPr="00A01FD6" w:rsidRDefault="005171A5" w:rsidP="005171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344B08" w:rsidRPr="00344B08">
        <w:rPr>
          <w:rFonts w:ascii="Times New Roman" w:hAnsi="Times New Roman" w:cs="Times New Roman"/>
          <w:b/>
          <w:bCs/>
          <w:sz w:val="24"/>
          <w:szCs w:val="24"/>
        </w:rPr>
        <w:t>8 x 45 menit (4 Pertemuan)</w:t>
      </w:r>
    </w:p>
    <w:p w:rsidR="005171A5" w:rsidRPr="00A01FD6" w:rsidRDefault="005171A5" w:rsidP="005171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171A5" w:rsidRPr="00A01FD6" w:rsidRDefault="005171A5" w:rsidP="005171A5">
      <w:pPr>
        <w:spacing w:before="60" w:after="60"/>
        <w:rPr>
          <w:rFonts w:ascii="Times New Roman" w:hAnsi="Times New Roman" w:cs="Times New Roman"/>
          <w:b/>
          <w:sz w:val="24"/>
          <w:szCs w:val="24"/>
        </w:rPr>
      </w:pPr>
    </w:p>
    <w:p w:rsidR="005171A5" w:rsidRPr="00A01FD6" w:rsidRDefault="005171A5" w:rsidP="005171A5">
      <w:pPr>
        <w:spacing w:before="60" w:after="60"/>
        <w:rPr>
          <w:rFonts w:ascii="Times New Roman" w:hAnsi="Times New Roman" w:cs="Times New Roman"/>
          <w:b/>
          <w:sz w:val="24"/>
          <w:szCs w:val="24"/>
        </w:rPr>
      </w:pPr>
    </w:p>
    <w:p w:rsidR="005171A5" w:rsidRPr="00A01FD6" w:rsidRDefault="005171A5" w:rsidP="005171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56039" w:rsidRPr="001C6198" w:rsidRDefault="001C6198" w:rsidP="00344B0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C6198">
        <w:rPr>
          <w:rFonts w:ascii="Times New Roman" w:eastAsia="Google Sans Text" w:hAnsi="Times New Roman" w:cs="Times New Roman"/>
          <w:color w:val="1B1C1D"/>
          <w:sz w:val="24"/>
          <w:szCs w:val="24"/>
        </w:rPr>
        <w:t xml:space="preserve">Peserta didik kelas XI umumnya memiliki kemampuan dasar berbahasa Inggris (vocabulary dan grammar) yang cukup untuk memahami teks sederhana. Namun, pengetahuan spesifik terkait topik </w:t>
      </w:r>
      <w:r w:rsidRPr="001C6198">
        <w:rPr>
          <w:rFonts w:ascii="Times New Roman" w:eastAsia="Google Sans Text" w:hAnsi="Times New Roman" w:cs="Times New Roman"/>
          <w:i/>
          <w:color w:val="1B1C1D"/>
          <w:sz w:val="24"/>
          <w:szCs w:val="24"/>
        </w:rPr>
        <w:t>personal money management</w:t>
      </w:r>
      <w:r w:rsidRPr="001C6198">
        <w:rPr>
          <w:rFonts w:ascii="Times New Roman" w:eastAsia="Google Sans Text" w:hAnsi="Times New Roman" w:cs="Times New Roman"/>
          <w:color w:val="1B1C1D"/>
          <w:sz w:val="24"/>
          <w:szCs w:val="24"/>
        </w:rPr>
        <w:t xml:space="preserve"> mungkin bervariasi; beberapa mungkin sudah terbiasa dengan konsep menabung atau anggaran, sementara yang lain belum. Minat terhadap topik ini cenderung tinggi karena relevan dengan kehidupan mereka sebagai remaja yang mulai mandiri. Latar belakang ekonomi keluarga juga dapat memengaruhi perspektif mereka tentang uang. Kebutuhan belajar akan berfokus pada pengembangan kosakata terkait keuangan, pemahaman teks eksposisi dan negosiasi sederhana, serta kemampuan berkomunikasi tentang perencanaan keuangan pribadi.</w:t>
      </w:r>
    </w:p>
    <w:p w:rsidR="00D22EFD" w:rsidRDefault="00D22EFD" w:rsidP="001C619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56039" w:rsidRPr="005B79D5" w:rsidRDefault="00D22EFD" w:rsidP="005B79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B79D5">
        <w:rPr>
          <w:rFonts w:ascii="Times New Roman" w:hAnsi="Times New Roman" w:cs="Times New Roman"/>
          <w:b/>
          <w:bCs/>
          <w:caps/>
          <w:sz w:val="24"/>
          <w:szCs w:val="24"/>
        </w:rPr>
        <w:t>C.</w:t>
      </w:r>
      <w:r w:rsidRPr="005B79D5">
        <w:rPr>
          <w:rFonts w:ascii="Times New Roman" w:hAnsi="Times New Roman" w:cs="Times New Roman"/>
          <w:b/>
          <w:bCs/>
          <w:caps/>
          <w:sz w:val="24"/>
          <w:szCs w:val="24"/>
        </w:rPr>
        <w:tab/>
        <w:t>KARAKTERISTIK MATERI PELAJARAN</w:t>
      </w:r>
    </w:p>
    <w:p w:rsidR="00456039" w:rsidRDefault="001C6198" w:rsidP="00A31AD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C6198">
        <w:rPr>
          <w:rFonts w:ascii="Times New Roman" w:eastAsia="Google Sans Text" w:hAnsi="Times New Roman" w:cs="Times New Roman"/>
          <w:color w:val="1B1C1D"/>
          <w:sz w:val="24"/>
          <w:szCs w:val="24"/>
        </w:rPr>
        <w:t>Materi pelajaran "Personal Money Management" pada unit ini mencakup jenis pengetahuan konseptual (konsep dasar pengelolaan uang), prosedural (langkah-langkah menyusun anggaran), dan metakognitif (merefleksikan kebiasaan belanja dan menabung). Relevansinya dengan kehidupan nyata sangat tinggi karena pengelolaan uang adalah keterampilan esensial untuk masa depan peserta didik. Tingkat kesulitan materi akan disesuaikan, dimulai dari kosakata dan konsep dasar hingga diskusi yang lebih kompleks tentang investasi atau risiko keuangan. Struktur materi akan dibagi menjadi: pemahaman kosakata, membaca teks informatif, menyusun anggaran, dan berdiskusi/bernegosiasi tentang uang. Integrasi nilai dan karakter akan ditekankan pada kemandirian, tanggung jawab, penalaran kritis, dan perencanaan.</w:t>
      </w:r>
    </w:p>
    <w:p w:rsidR="00F074B5" w:rsidRPr="00F074B5" w:rsidRDefault="00F074B5" w:rsidP="00F074B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074B5" w:rsidRPr="005B79D5" w:rsidRDefault="00F074B5" w:rsidP="00F074B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B79D5">
        <w:rPr>
          <w:rFonts w:ascii="Times New Roman" w:hAnsi="Times New Roman" w:cs="Times New Roman"/>
          <w:b/>
          <w:bCs/>
          <w:caps/>
          <w:sz w:val="24"/>
          <w:szCs w:val="24"/>
        </w:rPr>
        <w:t>D</w:t>
      </w:r>
      <w:r w:rsidRPr="005B79D5">
        <w:rPr>
          <w:rFonts w:ascii="Times New Roman" w:hAnsi="Times New Roman" w:cs="Times New Roman"/>
          <w:b/>
          <w:bCs/>
          <w:caps/>
          <w:sz w:val="24"/>
          <w:szCs w:val="24"/>
        </w:rPr>
        <w:tab/>
        <w:t>DIMENSI PROFIL LULUSAN</w:t>
      </w:r>
    </w:p>
    <w:p w:rsidR="00F074B5" w:rsidRPr="001C6198" w:rsidRDefault="00F074B5" w:rsidP="00F074B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C6198">
        <w:rPr>
          <w:rFonts w:ascii="Times New Roman" w:eastAsia="Google Sans Text" w:hAnsi="Times New Roman" w:cs="Times New Roman"/>
          <w:color w:val="1B1C1D"/>
          <w:sz w:val="24"/>
          <w:szCs w:val="24"/>
        </w:rPr>
        <w:t xml:space="preserve">Dalam pembelajaran Unit 5 </w:t>
      </w:r>
      <w:r w:rsidRPr="001C6198">
        <w:rPr>
          <w:rFonts w:ascii="Times New Roman" w:eastAsia="Google Sans Text" w:hAnsi="Times New Roman" w:cs="Times New Roman"/>
          <w:i/>
          <w:color w:val="1B1C1D"/>
          <w:sz w:val="24"/>
          <w:szCs w:val="24"/>
        </w:rPr>
        <w:t>Personal Money Management</w:t>
      </w:r>
      <w:r w:rsidRPr="001C6198">
        <w:rPr>
          <w:rFonts w:ascii="Times New Roman" w:eastAsia="Google Sans Text" w:hAnsi="Times New Roman" w:cs="Times New Roman"/>
          <w:color w:val="1B1C1D"/>
          <w:sz w:val="24"/>
          <w:szCs w:val="24"/>
        </w:rPr>
        <w:t xml:space="preserve"> ini, dimensi profil lulusan yang akan dicapai adalah:</w:t>
      </w:r>
    </w:p>
    <w:p w:rsidR="00F074B5" w:rsidRPr="001C6198" w:rsidRDefault="00F074B5" w:rsidP="00F074B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Penalaran Kritis:</w:t>
      </w:r>
      <w:r w:rsidRPr="001C6198">
        <w:rPr>
          <w:rFonts w:ascii="Times New Roman" w:eastAsia="Google Sans Text" w:hAnsi="Times New Roman" w:cs="Times New Roman"/>
          <w:color w:val="1B1C1D"/>
          <w:sz w:val="24"/>
          <w:szCs w:val="24"/>
        </w:rPr>
        <w:t xml:space="preserve"> Peserta didik mampu menganalisis informasi tentang pengelolaan uang dan membuat keputusan finansial yang rasional.</w:t>
      </w:r>
    </w:p>
    <w:p w:rsidR="00F074B5" w:rsidRPr="001C6198" w:rsidRDefault="00F074B5" w:rsidP="00F074B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Kemandirian:</w:t>
      </w:r>
      <w:r w:rsidRPr="001C6198">
        <w:rPr>
          <w:rFonts w:ascii="Times New Roman" w:eastAsia="Google Sans Text" w:hAnsi="Times New Roman" w:cs="Times New Roman"/>
          <w:color w:val="1B1C1D"/>
          <w:sz w:val="24"/>
          <w:szCs w:val="24"/>
        </w:rPr>
        <w:t xml:space="preserve"> Peserta didik mampu merencanakan dan mengelola keuangan pribadi </w:t>
      </w:r>
      <w:r w:rsidRPr="001C6198">
        <w:rPr>
          <w:rFonts w:ascii="Times New Roman" w:eastAsia="Google Sans Text" w:hAnsi="Times New Roman" w:cs="Times New Roman"/>
          <w:color w:val="1B1C1D"/>
          <w:sz w:val="24"/>
          <w:szCs w:val="24"/>
        </w:rPr>
        <w:lastRenderedPageBreak/>
        <w:t>secara bertanggung jawab.</w:t>
      </w:r>
    </w:p>
    <w:p w:rsidR="00F074B5" w:rsidRPr="001C6198" w:rsidRDefault="00F074B5" w:rsidP="00F074B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Komunikasi:</w:t>
      </w:r>
      <w:r w:rsidRPr="001C6198">
        <w:rPr>
          <w:rFonts w:ascii="Times New Roman" w:eastAsia="Google Sans Text" w:hAnsi="Times New Roman" w:cs="Times New Roman"/>
          <w:color w:val="1B1C1D"/>
          <w:sz w:val="24"/>
          <w:szCs w:val="24"/>
        </w:rPr>
        <w:t xml:space="preserve"> Peserta didik mampu mengemukakan ide dan berdiskusi tentang masalah keuangan dalam bahasa Inggris secara efektif.</w:t>
      </w:r>
    </w:p>
    <w:p w:rsidR="00F074B5" w:rsidRPr="001C6198" w:rsidRDefault="00F074B5" w:rsidP="00F074B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Kreativitas:</w:t>
      </w:r>
      <w:r w:rsidRPr="001C6198">
        <w:rPr>
          <w:rFonts w:ascii="Times New Roman" w:eastAsia="Google Sans Text" w:hAnsi="Times New Roman" w:cs="Times New Roman"/>
          <w:color w:val="1B1C1D"/>
          <w:sz w:val="24"/>
          <w:szCs w:val="24"/>
        </w:rPr>
        <w:t xml:space="preserve"> Peserta didik mampu menemukan solusi inovatif untuk masalah keuangan atau cara-cara baru dalam menabung.</w:t>
      </w:r>
    </w:p>
    <w:p w:rsidR="00F074B5" w:rsidRPr="001C6198" w:rsidRDefault="00F074B5" w:rsidP="00A31AD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p>
    <w:p w:rsidR="009E7CF0" w:rsidRDefault="009E7CF0">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9E7CF0" w:rsidRPr="00A01FD6" w:rsidRDefault="009E7CF0" w:rsidP="009E7CF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9E7CF0" w:rsidRPr="00A01FD6" w:rsidRDefault="009E7CF0" w:rsidP="009E7CF0">
      <w:pPr>
        <w:spacing w:before="60" w:after="60"/>
        <w:jc w:val="center"/>
        <w:rPr>
          <w:rFonts w:ascii="Times New Roman" w:hAnsi="Times New Roman" w:cs="Times New Roman"/>
          <w:sz w:val="24"/>
        </w:rPr>
      </w:pPr>
    </w:p>
    <w:p w:rsidR="009E7CF0" w:rsidRPr="00A01FD6" w:rsidRDefault="009E7CF0" w:rsidP="009E7CF0">
      <w:pPr>
        <w:spacing w:before="60" w:after="60"/>
        <w:jc w:val="center"/>
        <w:rPr>
          <w:rFonts w:ascii="Times New Roman" w:hAnsi="Times New Roman" w:cs="Times New Roman"/>
          <w:sz w:val="24"/>
        </w:rPr>
      </w:pPr>
    </w:p>
    <w:p w:rsidR="009E7CF0" w:rsidRPr="00A01FD6" w:rsidRDefault="009E7CF0" w:rsidP="009E7CF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E7CF0" w:rsidRPr="00CF3113" w:rsidRDefault="009E7CF0" w:rsidP="00CF311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F3113">
        <w:rPr>
          <w:rFonts w:ascii="Times New Roman" w:eastAsia="Google Sans Text" w:hAnsi="Times New Roman" w:cs="Times New Roman"/>
          <w:color w:val="1B1C1D"/>
          <w:sz w:val="24"/>
          <w:szCs w:val="24"/>
        </w:rPr>
        <w:t>Pada akhir Fase F, peserta didik menggunakan teks lisan, tulisan dan visual dalam bahasa Inggris untuk berkomunikasi sesuaidengan situasi, tujuan, dan pemirsa/pembacanya. Berbagai jenisteks seperti narasi, deskripsi, eksposisi, prosedur, argumentasi,diskusi, dan teks otentik menjadi rujukan utama dalam mempelajari bahasa Inggris di fase ini. Peserta didik menggunakan bahasa Inggris untuk berdiskusi dan menyampaikan keinginan/perasaan. Peserta didik menggunakan keterampilan berbahasa Inggris untuk mengeksplorasi berbagaiteks dalam berbagai macam topik kontekstual. Mereka membacateks tulisan untuk mempelajari sesuatu/mendapatkan informasidan untuk kesenangan. Pemahaman mereka terhadap teks tulisan semakin mendalam. Keterampilan inferensi tersirat ketika memahami informasi, dan kemampuan evaluasi berbagai jenisteks dalam bahasa Inggris sudah berkembang. Merekamemproduksi teks lisan dan tulisan serta visual dalam bahasa Inggris yang terstruktur dengan kosakata yang lebih beragam.Peserta didik memproduksi beragam teks tulisan dan visual, fiksi maupun non-fiksi dengan kesadaran terhadap tujuan dan targetpembaca/pemirsa</w:t>
      </w:r>
    </w:p>
    <w:tbl>
      <w:tblPr>
        <w:tblStyle w:val="TableGrid"/>
        <w:tblW w:w="8646" w:type="dxa"/>
        <w:tblInd w:w="534" w:type="dxa"/>
        <w:tblLook w:val="04A0"/>
      </w:tblPr>
      <w:tblGrid>
        <w:gridCol w:w="2551"/>
        <w:gridCol w:w="6095"/>
      </w:tblGrid>
      <w:tr w:rsidR="009E7CF0" w:rsidRPr="00425E51" w:rsidTr="004C602E">
        <w:tc>
          <w:tcPr>
            <w:tcW w:w="2551" w:type="dxa"/>
            <w:vAlign w:val="center"/>
          </w:tcPr>
          <w:p w:rsidR="009E7CF0" w:rsidRPr="00425E51" w:rsidRDefault="009E7CF0" w:rsidP="004C602E">
            <w:pPr>
              <w:spacing w:before="60" w:after="60"/>
              <w:jc w:val="center"/>
              <w:rPr>
                <w:rFonts w:eastAsia="Bookman Old Style"/>
                <w:b/>
                <w:bCs/>
                <w:sz w:val="24"/>
                <w:szCs w:val="24"/>
              </w:rPr>
            </w:pPr>
            <w:r w:rsidRPr="00425E51">
              <w:rPr>
                <w:rFonts w:eastAsia="Bookman Old Style"/>
                <w:b/>
                <w:bCs/>
                <w:sz w:val="24"/>
                <w:szCs w:val="24"/>
              </w:rPr>
              <w:t>Elemen</w:t>
            </w:r>
          </w:p>
        </w:tc>
        <w:tc>
          <w:tcPr>
            <w:tcW w:w="6095" w:type="dxa"/>
            <w:vAlign w:val="center"/>
          </w:tcPr>
          <w:p w:rsidR="009E7CF0" w:rsidRPr="00425E51" w:rsidRDefault="009E7CF0" w:rsidP="004C602E">
            <w:pPr>
              <w:spacing w:before="60" w:after="60"/>
              <w:jc w:val="center"/>
              <w:rPr>
                <w:rFonts w:eastAsia="Bookman Old Style"/>
                <w:b/>
                <w:bCs/>
                <w:sz w:val="24"/>
                <w:szCs w:val="24"/>
              </w:rPr>
            </w:pPr>
            <w:r w:rsidRPr="00425E51">
              <w:rPr>
                <w:rFonts w:eastAsia="Bookman Old Style"/>
                <w:b/>
                <w:bCs/>
                <w:sz w:val="24"/>
                <w:szCs w:val="24"/>
              </w:rPr>
              <w:t>Capaian Pembelajaran</w:t>
            </w:r>
          </w:p>
        </w:tc>
      </w:tr>
      <w:tr w:rsidR="009E7CF0" w:rsidRPr="00425E51" w:rsidTr="004C602E">
        <w:tc>
          <w:tcPr>
            <w:tcW w:w="2551" w:type="dxa"/>
          </w:tcPr>
          <w:p w:rsidR="009E7CF0" w:rsidRPr="00425E51" w:rsidRDefault="009E7CF0" w:rsidP="004C602E">
            <w:pPr>
              <w:spacing w:before="60" w:after="60"/>
              <w:rPr>
                <w:b/>
                <w:sz w:val="24"/>
                <w:szCs w:val="24"/>
              </w:rPr>
            </w:pPr>
            <w:r w:rsidRPr="00425E51">
              <w:rPr>
                <w:sz w:val="24"/>
                <w:szCs w:val="24"/>
                <w:lang w:val="zh-CN"/>
              </w:rPr>
              <w:t xml:space="preserve">Menyimak – Berbicara  </w:t>
            </w:r>
          </w:p>
        </w:tc>
        <w:tc>
          <w:tcPr>
            <w:tcW w:w="6095" w:type="dxa"/>
          </w:tcPr>
          <w:p w:rsidR="009E7CF0" w:rsidRPr="00425E51" w:rsidRDefault="009E7CF0" w:rsidP="004C602E">
            <w:pPr>
              <w:spacing w:before="60" w:after="60"/>
              <w:jc w:val="both"/>
              <w:rPr>
                <w:sz w:val="24"/>
                <w:szCs w:val="24"/>
                <w:lang w:val="sv-SE"/>
              </w:rPr>
            </w:pPr>
            <w:r w:rsidRPr="00425E51">
              <w:rPr>
                <w:sz w:val="24"/>
                <w:szCs w:val="24"/>
                <w:lang w:val="sv-SE"/>
              </w:rPr>
              <w:t>Pada akhir Fase F, peserta didik menggunakan bahasa Inggris untuk</w:t>
            </w:r>
            <w:r>
              <w:rPr>
                <w:sz w:val="24"/>
                <w:szCs w:val="24"/>
                <w:lang w:val="sv-SE"/>
              </w:rPr>
              <w:t xml:space="preserve"> </w:t>
            </w:r>
            <w:r w:rsidRPr="00425E51">
              <w:rPr>
                <w:sz w:val="24"/>
                <w:szCs w:val="24"/>
                <w:lang w:val="sv-SE"/>
              </w:rPr>
              <w:t xml:space="preserve">berkomunikasi dengan guru, teman sebaya dan orang lain dalamberbagai macam situasi dan tujuan. Mereka menggunakan danmerespon pertanyaan terbuka dan menggunakan strategi untukmemulai, mempertahankan dan menyimpulkan percakapan dan diskusi.Mereka memahami dan mengidentifikasi ide utama dan detail relevandari diskusi atau presentasi mengenai berbagai macam topik. Merekamenggunakan bahasa Inggris untuk menyampaikan opini terhadap isusosial dan untuk membahas minat, perilaku dan nilai-nilai lintaskonteks budaya yang dekat dengan kehidupan pemuda. Merekamemberikan dan mempertahankan pendapatnya, membuatperbandingan dan mengevaluasi perspektifnya. Mereka menggunakanstrategi koreksi dan perbaikan diri, dan menggunakan elemen nonverbalseperti bahasa tubuh, kecepatan bicara dan nada suara untukdapat dipahami dalam sebagian besar konteks.  </w:t>
            </w:r>
          </w:p>
          <w:p w:rsidR="009E7CF0" w:rsidRPr="00425E51" w:rsidRDefault="009E7CF0" w:rsidP="004C602E">
            <w:pPr>
              <w:spacing w:before="60" w:after="60"/>
              <w:jc w:val="both"/>
              <w:rPr>
                <w:sz w:val="24"/>
                <w:szCs w:val="24"/>
              </w:rPr>
            </w:pPr>
            <w:r w:rsidRPr="00425E51">
              <w:rPr>
                <w:i/>
                <w:iCs/>
                <w:sz w:val="24"/>
                <w:szCs w:val="24"/>
                <w:lang w:val="zh-CN"/>
              </w:rPr>
              <w:t xml:space="preserve">By the end of Phase F, students use English to communicate with teachers,peers and others in a range of settings and for a range of purposes. Theyuse and respond to open-ended questions and use strategies to initiate,sustain and conclude conversations and discussion. They understand andidentify the main ideas and relevant details of discussions or presentationson a wide range of topics. They use English to express opinions on socialissues and to discuss youth-related interests, behaviours and valuesacross cultural contexts. They give and justify opinions, make comparisonsand evaluate perspectives. They employ self-correction and repairstrategies, and use non-verbal </w:t>
            </w:r>
            <w:r w:rsidRPr="00425E51">
              <w:rPr>
                <w:i/>
                <w:iCs/>
                <w:sz w:val="24"/>
                <w:szCs w:val="24"/>
                <w:lang w:val="zh-CN"/>
              </w:rPr>
              <w:lastRenderedPageBreak/>
              <w:t>elements such as gestures, speed and pitchto be understood in most contexts.</w:t>
            </w:r>
          </w:p>
        </w:tc>
      </w:tr>
      <w:tr w:rsidR="009E7CF0" w:rsidRPr="00425E51" w:rsidTr="004C602E">
        <w:tc>
          <w:tcPr>
            <w:tcW w:w="2551" w:type="dxa"/>
          </w:tcPr>
          <w:p w:rsidR="009E7CF0" w:rsidRPr="00425E51" w:rsidRDefault="009E7CF0" w:rsidP="004C602E">
            <w:pPr>
              <w:spacing w:before="60" w:after="60"/>
              <w:rPr>
                <w:b/>
                <w:sz w:val="24"/>
                <w:szCs w:val="24"/>
              </w:rPr>
            </w:pPr>
            <w:r w:rsidRPr="00425E51">
              <w:rPr>
                <w:sz w:val="24"/>
                <w:szCs w:val="24"/>
              </w:rPr>
              <w:lastRenderedPageBreak/>
              <w:t>Membaca - Memirsa</w:t>
            </w:r>
          </w:p>
        </w:tc>
        <w:tc>
          <w:tcPr>
            <w:tcW w:w="6095" w:type="dxa"/>
          </w:tcPr>
          <w:p w:rsidR="009E7CF0" w:rsidRPr="00425E51" w:rsidRDefault="009E7CF0" w:rsidP="004C602E">
            <w:pPr>
              <w:spacing w:before="60" w:after="60"/>
              <w:jc w:val="both"/>
              <w:rPr>
                <w:sz w:val="24"/>
                <w:szCs w:val="24"/>
                <w:lang w:val="sv-SE"/>
              </w:rPr>
            </w:pPr>
            <w:r w:rsidRPr="00425E51">
              <w:rPr>
                <w:sz w:val="24"/>
                <w:szCs w:val="24"/>
                <w:lang w:val="sv-SE"/>
              </w:rPr>
              <w:t xml:space="preserve">Pada akhir Fase F, peserta didik membaca dan merespon berbagaimacam teks seperti narasi, deskripsi, eksposisi, prosedur, argumentasi,dan diskusi secara mandiri. Mereka membaca untuk mempelajarisesuatu dan membaca untuk kesenangan. Mereka mencari, membuatsintesis dan mengevaluasi detil spesifik dan inti dari berbagai macamjenis teks. Teks ini dapat berbentuk cetak atau digital, termasuk diantaranya teks visual, multimodal atau interaktif. Mereka menunjukkan pemahaman terhadap ide pokok, isu-isu atau pengembangan plot dalamberbagai macam teks. Mereka mengidentifikasi tujuan penulis danmelakukan inferensi untuk memahami informasi tersirat dalam teks.  </w:t>
            </w:r>
          </w:p>
          <w:p w:rsidR="009E7CF0" w:rsidRPr="00425E51" w:rsidRDefault="009E7CF0" w:rsidP="004C602E">
            <w:pPr>
              <w:spacing w:before="60" w:after="60"/>
              <w:jc w:val="both"/>
              <w:rPr>
                <w:sz w:val="24"/>
                <w:szCs w:val="24"/>
              </w:rPr>
            </w:pPr>
            <w:r w:rsidRPr="00425E51">
              <w:rPr>
                <w:i/>
                <w:iCs/>
                <w:sz w:val="24"/>
                <w:szCs w:val="24"/>
                <w:lang w:val="zh-CN"/>
              </w:rPr>
              <w:t>By the end of Phase F, students independently read and respond to a widerange of texts such as narratives, descriptives, expositions, procedures,argumentatives and discussions. They read to learn and read for pleasure.They locate, synthesize and evaluate specific details and gist from a rangeof text genres. These texts may be in the form of print or digital texts,including visual, multimodal or interactive texts. They demonstrate anunderstanding of the main ideas, issues or plot development in a range oftexts. They identify the author’s purpose and make inference tocomprehend implicit information in the text.</w:t>
            </w:r>
          </w:p>
        </w:tc>
      </w:tr>
      <w:tr w:rsidR="009E7CF0" w:rsidRPr="00425E51" w:rsidTr="004C602E">
        <w:tc>
          <w:tcPr>
            <w:tcW w:w="2551" w:type="dxa"/>
          </w:tcPr>
          <w:p w:rsidR="009E7CF0" w:rsidRPr="00425E51" w:rsidRDefault="009E7CF0" w:rsidP="004C602E">
            <w:pPr>
              <w:spacing w:before="60" w:after="60"/>
              <w:rPr>
                <w:b/>
                <w:sz w:val="24"/>
                <w:szCs w:val="24"/>
              </w:rPr>
            </w:pPr>
            <w:r w:rsidRPr="00425E51">
              <w:rPr>
                <w:sz w:val="24"/>
                <w:szCs w:val="24"/>
              </w:rPr>
              <w:t>Menulis - Mempresentasikan</w:t>
            </w:r>
          </w:p>
        </w:tc>
        <w:tc>
          <w:tcPr>
            <w:tcW w:w="6095" w:type="dxa"/>
          </w:tcPr>
          <w:p w:rsidR="009E7CF0" w:rsidRPr="00425E51" w:rsidRDefault="009E7CF0" w:rsidP="004C602E">
            <w:pPr>
              <w:spacing w:before="60" w:after="60"/>
              <w:jc w:val="both"/>
              <w:rPr>
                <w:sz w:val="24"/>
                <w:szCs w:val="24"/>
                <w:lang w:val="sv-SE"/>
              </w:rPr>
            </w:pPr>
            <w:r w:rsidRPr="00425E51">
              <w:rPr>
                <w:sz w:val="24"/>
                <w:szCs w:val="24"/>
                <w:lang w:val="zh-CN"/>
              </w:rPr>
              <w:t xml:space="preserve">Pada akhir Fase F, peserta didik menulis berbagai jenis teks fiksi dan faktual secara mandiri, menunjukkan kesadaran peserta didik terhadaptujuan dan target pembaca. Mereka membuat perencanaan, menulis,mengulas dan menulis ulang berbagai jenis tipe teks denganmenunjukkan strategi koreksi diri, termasuk tanda baca, huruf besar,dan tata bahasa. </w:t>
            </w:r>
            <w:r w:rsidRPr="00425E51">
              <w:rPr>
                <w:sz w:val="24"/>
                <w:szCs w:val="24"/>
                <w:lang w:val="sv-SE"/>
              </w:rPr>
              <w:t xml:space="preserve">Mereka menyampaikan ide kompleks danmenggunakan berbagai kosakata dan tata bahasa yang beragam dalamtulisannya. Mereka menuliskan kalimat utama dalam paragraf-paragraf mereka dan menggunakan penunjuk waktu untuk urutan, juga konjungsi, kata penghubung dan kata ganti orang ketiga untukmenghubungkan atau membedakan ide antar dan di dalam paragraf.Mereka menyajikan informasi menggunakan berbagai mode presentasiuntuk menyesuaikan dengan pemirsa dan untuk mencapai tujuan yangberbeda-beda, dalam bentuk cetak dan digital.  </w:t>
            </w:r>
          </w:p>
          <w:p w:rsidR="009E7CF0" w:rsidRPr="00425E51" w:rsidRDefault="009E7CF0" w:rsidP="004C602E">
            <w:pPr>
              <w:spacing w:before="60" w:after="60"/>
              <w:jc w:val="both"/>
              <w:rPr>
                <w:sz w:val="24"/>
                <w:szCs w:val="24"/>
              </w:rPr>
            </w:pPr>
            <w:r w:rsidRPr="00425E51">
              <w:rPr>
                <w:i/>
                <w:iCs/>
                <w:sz w:val="24"/>
                <w:szCs w:val="24"/>
                <w:lang w:val="zh-CN"/>
              </w:rPr>
              <w:t xml:space="preserve">By the end of Phase F, students independently write an extensive range offictional and factual text types, showing an awareness of purpose andaudience. They plan, write, review and redraft a range of text types withsome evidence of self-correction strategies, including punctuation,capitalization and tenses. They express complex ideas and use a widerange of vocabulary and verb tenses in their writing. They include topicsentences in their paragraphs and use time markers for </w:t>
            </w:r>
            <w:r w:rsidRPr="00425E51">
              <w:rPr>
                <w:i/>
                <w:iCs/>
                <w:sz w:val="24"/>
                <w:szCs w:val="24"/>
                <w:lang w:val="zh-CN"/>
              </w:rPr>
              <w:lastRenderedPageBreak/>
              <w:t>sequencing, alsoconjunctions, connectives and pronoun references for linking or contrastingideas between and within paragraphs. They present information usingdifferent modes of presentation to suit different audiences and to achievedifferent purposes, in print and digital forms.</w:t>
            </w:r>
          </w:p>
        </w:tc>
      </w:tr>
    </w:tbl>
    <w:p w:rsidR="009E7CF0" w:rsidRDefault="009E7CF0" w:rsidP="009E7CF0">
      <w:pPr>
        <w:spacing w:before="60" w:after="60"/>
        <w:ind w:left="426"/>
        <w:jc w:val="both"/>
        <w:rPr>
          <w:rFonts w:ascii="Times New Roman" w:eastAsia="Bookman Old Style" w:hAnsi="Times New Roman" w:cs="Times New Roman"/>
          <w:sz w:val="24"/>
          <w:szCs w:val="24"/>
        </w:rPr>
      </w:pPr>
    </w:p>
    <w:p w:rsidR="00456039" w:rsidRPr="005B79D5" w:rsidRDefault="00002886" w:rsidP="005B79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B79D5">
        <w:rPr>
          <w:rFonts w:ascii="Times New Roman" w:hAnsi="Times New Roman" w:cs="Times New Roman"/>
          <w:b/>
          <w:bCs/>
          <w:caps/>
          <w:sz w:val="24"/>
          <w:szCs w:val="24"/>
        </w:rPr>
        <w:t xml:space="preserve">B. </w:t>
      </w:r>
      <w:r w:rsidRPr="005B79D5">
        <w:rPr>
          <w:rFonts w:ascii="Times New Roman" w:hAnsi="Times New Roman" w:cs="Times New Roman"/>
          <w:b/>
          <w:bCs/>
          <w:caps/>
          <w:sz w:val="24"/>
          <w:szCs w:val="24"/>
        </w:rPr>
        <w:tab/>
        <w:t>LINTAS DISIPLIN ILMU YANG RELEVAN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Ekonomi/Akuntansi:</w:t>
      </w:r>
      <w:r w:rsidRPr="001C6198">
        <w:rPr>
          <w:rFonts w:ascii="Times New Roman" w:eastAsia="Google Sans Text" w:hAnsi="Times New Roman" w:cs="Times New Roman"/>
          <w:color w:val="1B1C1D"/>
          <w:sz w:val="24"/>
          <w:szCs w:val="24"/>
        </w:rPr>
        <w:t xml:space="preserve"> Konsep dasar tentang pendapatan, pengeluaran, tabungan, investasi, dan inflasi.</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Matematika:</w:t>
      </w:r>
      <w:r w:rsidRPr="001C6198">
        <w:rPr>
          <w:rFonts w:ascii="Times New Roman" w:eastAsia="Google Sans Text" w:hAnsi="Times New Roman" w:cs="Times New Roman"/>
          <w:color w:val="1B1C1D"/>
          <w:sz w:val="24"/>
          <w:szCs w:val="24"/>
        </w:rPr>
        <w:t xml:space="preserve"> Perhitungan anggaran, persentase, dan bunga.</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Pendidikan Kewarganegaraan:</w:t>
      </w:r>
      <w:r w:rsidRPr="001C6198">
        <w:rPr>
          <w:rFonts w:ascii="Times New Roman" w:eastAsia="Google Sans Text" w:hAnsi="Times New Roman" w:cs="Times New Roman"/>
          <w:color w:val="1B1C1D"/>
          <w:sz w:val="24"/>
          <w:szCs w:val="24"/>
        </w:rPr>
        <w:t xml:space="preserve"> Tanggung jawab individu terhadap pengelolaan sumber daya.</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Teknologi Informasi dan Komunikasi:</w:t>
      </w:r>
      <w:r w:rsidRPr="001C6198">
        <w:rPr>
          <w:rFonts w:ascii="Times New Roman" w:eastAsia="Google Sans Text" w:hAnsi="Times New Roman" w:cs="Times New Roman"/>
          <w:color w:val="1B1C1D"/>
          <w:sz w:val="24"/>
          <w:szCs w:val="24"/>
        </w:rPr>
        <w:t xml:space="preserve"> Pemanfaatan aplikasi atau platform digital untuk pengelolaan keuangan.</w:t>
      </w:r>
    </w:p>
    <w:p w:rsidR="00415872" w:rsidRDefault="00415872" w:rsidP="001C619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56039" w:rsidRPr="005B79D5" w:rsidRDefault="00415872" w:rsidP="005B79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B79D5">
        <w:rPr>
          <w:rFonts w:ascii="Times New Roman" w:hAnsi="Times New Roman" w:cs="Times New Roman"/>
          <w:b/>
          <w:bCs/>
          <w:caps/>
          <w:sz w:val="24"/>
          <w:szCs w:val="24"/>
        </w:rPr>
        <w:t xml:space="preserve">C. </w:t>
      </w:r>
      <w:r w:rsidRPr="005B79D5">
        <w:rPr>
          <w:rFonts w:ascii="Times New Roman" w:hAnsi="Times New Roman" w:cs="Times New Roman"/>
          <w:b/>
          <w:bCs/>
          <w:caps/>
          <w:sz w:val="24"/>
          <w:szCs w:val="24"/>
        </w:rPr>
        <w:tab/>
        <w:t>TUJUAN PEMBELAJARAN</w:t>
      </w:r>
    </w:p>
    <w:p w:rsidR="00456039" w:rsidRPr="001C6198" w:rsidRDefault="001C6198" w:rsidP="004B586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C6198">
        <w:rPr>
          <w:rFonts w:ascii="Times New Roman" w:eastAsia="Google Sans Text" w:hAnsi="Times New Roman" w:cs="Times New Roman"/>
          <w:b/>
          <w:color w:val="1B1C1D"/>
          <w:sz w:val="24"/>
          <w:szCs w:val="24"/>
        </w:rPr>
        <w:t>Pertemuan 1 (2 x 45 menit): Understanding Money Management Vocabulary and Concepts</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 xml:space="preserve">Peserta didik dapat mengidentifikasi dan menjelaskan minimal 10 kosakata terkait </w:t>
      </w:r>
      <w:r w:rsidRPr="001C6198">
        <w:rPr>
          <w:rFonts w:ascii="Times New Roman" w:eastAsia="Google Sans Text" w:hAnsi="Times New Roman" w:cs="Times New Roman"/>
          <w:i/>
          <w:color w:val="1B1C1D"/>
          <w:sz w:val="24"/>
          <w:szCs w:val="24"/>
        </w:rPr>
        <w:t>personal money management</w:t>
      </w:r>
      <w:r w:rsidRPr="001C6198">
        <w:rPr>
          <w:rFonts w:ascii="Times New Roman" w:eastAsia="Google Sans Text" w:hAnsi="Times New Roman" w:cs="Times New Roman"/>
          <w:color w:val="1B1C1D"/>
          <w:sz w:val="24"/>
          <w:szCs w:val="24"/>
        </w:rPr>
        <w:t xml:space="preserve"> (e.g., </w:t>
      </w:r>
      <w:r w:rsidRPr="001C6198">
        <w:rPr>
          <w:rFonts w:ascii="Times New Roman" w:eastAsia="Google Sans Text" w:hAnsi="Times New Roman" w:cs="Times New Roman"/>
          <w:i/>
          <w:color w:val="1B1C1D"/>
          <w:sz w:val="24"/>
          <w:szCs w:val="24"/>
        </w:rPr>
        <w:t>budget, saving, expense, income, investment</w:t>
      </w:r>
      <w:r w:rsidRPr="001C6198">
        <w:rPr>
          <w:rFonts w:ascii="Times New Roman" w:eastAsia="Google Sans Text" w:hAnsi="Times New Roman" w:cs="Times New Roman"/>
          <w:color w:val="1B1C1D"/>
          <w:sz w:val="24"/>
          <w:szCs w:val="24"/>
        </w:rPr>
        <w:t>) dari teks dan diskusi.</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Peserta didik mampu memahami ide utama dan informasi spesifik dari teks pendek tentang pentingnya pengelolaan uang.</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Peserta didik menunjukkan sikap ingin tahu dan aktif bertanya tentang topik keuangan.</w:t>
      </w:r>
    </w:p>
    <w:p w:rsidR="00456039" w:rsidRPr="001C6198" w:rsidRDefault="001C6198" w:rsidP="004B586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C6198">
        <w:rPr>
          <w:rFonts w:ascii="Times New Roman" w:eastAsia="Google Sans Text" w:hAnsi="Times New Roman" w:cs="Times New Roman"/>
          <w:b/>
          <w:color w:val="1B1C1D"/>
          <w:sz w:val="24"/>
          <w:szCs w:val="24"/>
        </w:rPr>
        <w:t>Pertemuan 2 (2 x 45 menit): Analyzing and Presenting Personal Budget</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Peserta didik dapat menganalisis contoh anggaran pribadi dan mengidentifikasi kategori pendapatan dan pengeluaran.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Peserta didik mampu membuat rancangan anggaran pribadi sederhana (daily/weekly) dalam bahasa Inggris.</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Peserta didik dapat mempresentasikan anggaran pribadi mereka secara singkat di depan kelas dengan bahasa Inggris yang relatif lancar.</w:t>
      </w:r>
    </w:p>
    <w:p w:rsidR="00456039" w:rsidRPr="001C6198" w:rsidRDefault="001C6198" w:rsidP="004B586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C6198">
        <w:rPr>
          <w:rFonts w:ascii="Times New Roman" w:eastAsia="Google Sans Text" w:hAnsi="Times New Roman" w:cs="Times New Roman"/>
          <w:b/>
          <w:color w:val="1B1C1D"/>
          <w:sz w:val="24"/>
          <w:szCs w:val="24"/>
        </w:rPr>
        <w:t>Pertemuan 3 (2 x 45 menit): Expressing Opinions and Negotiating about Money</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 xml:space="preserve">Peserta didik dapat mengemukakan pendapat mereka tentang isu-isu keuangan (e.g., </w:t>
      </w:r>
      <w:r w:rsidRPr="001C6198">
        <w:rPr>
          <w:rFonts w:ascii="Times New Roman" w:eastAsia="Google Sans Text" w:hAnsi="Times New Roman" w:cs="Times New Roman"/>
          <w:i/>
          <w:color w:val="1B1C1D"/>
          <w:sz w:val="24"/>
          <w:szCs w:val="24"/>
        </w:rPr>
        <w:t>the importance of saving, avoiding debt</w:t>
      </w:r>
      <w:r w:rsidRPr="001C6198">
        <w:rPr>
          <w:rFonts w:ascii="Times New Roman" w:eastAsia="Google Sans Text" w:hAnsi="Times New Roman" w:cs="Times New Roman"/>
          <w:color w:val="1B1C1D"/>
          <w:sz w:val="24"/>
          <w:szCs w:val="24"/>
        </w:rPr>
        <w:t>) menggunakan frasa ekspresi opini yang tepat.</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 xml:space="preserve">Peserta didik mampu terlibat dalam simulasi percakapan (role-play) tentang negosiasi terkait uang (e.g., </w:t>
      </w:r>
      <w:r w:rsidRPr="001C6198">
        <w:rPr>
          <w:rFonts w:ascii="Times New Roman" w:eastAsia="Google Sans Text" w:hAnsi="Times New Roman" w:cs="Times New Roman"/>
          <w:i/>
          <w:color w:val="1B1C1D"/>
          <w:sz w:val="24"/>
          <w:szCs w:val="24"/>
        </w:rPr>
        <w:t>asking for an allowance, borrowing money</w:t>
      </w:r>
      <w:r w:rsidRPr="001C6198">
        <w:rPr>
          <w:rFonts w:ascii="Times New Roman" w:eastAsia="Google Sans Text" w:hAnsi="Times New Roman" w:cs="Times New Roman"/>
          <w:color w:val="1B1C1D"/>
          <w:sz w:val="24"/>
          <w:szCs w:val="24"/>
        </w:rPr>
        <w:t>) dengan menggunakan ungkapan persetujuan/penolakan.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Peserta didik menunjukkan kemampuan mendengarkan aktif dan merespons argumen lawan bicara.</w:t>
      </w:r>
    </w:p>
    <w:p w:rsidR="00456039" w:rsidRPr="001C6198" w:rsidRDefault="001C6198" w:rsidP="004B586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C6198">
        <w:rPr>
          <w:rFonts w:ascii="Times New Roman" w:eastAsia="Google Sans Text" w:hAnsi="Times New Roman" w:cs="Times New Roman"/>
          <w:b/>
          <w:color w:val="1B1C1D"/>
          <w:sz w:val="24"/>
          <w:szCs w:val="24"/>
        </w:rPr>
        <w:t>Pertemuan 4 (2 x 45 menit): Creating Money-Saving Tips Campaign</w:t>
      </w:r>
    </w:p>
    <w:p w:rsidR="00456039" w:rsidRPr="00E224AA"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C6198">
        <w:rPr>
          <w:rFonts w:ascii="Times New Roman" w:eastAsia="Google Sans Text" w:hAnsi="Times New Roman" w:cs="Times New Roman"/>
          <w:color w:val="1B1C1D"/>
          <w:sz w:val="24"/>
          <w:szCs w:val="24"/>
        </w:rPr>
        <w:t>Peserta didik dapat bekerja sama dalam kelompok untuk merancang sebuah "kampanye" mini (poster digital/video singkat) tentang tips menabung atau pengelolaan uang.</w:t>
      </w:r>
    </w:p>
    <w:p w:rsidR="00456039" w:rsidRPr="00E224AA"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C6198">
        <w:rPr>
          <w:rFonts w:ascii="Times New Roman" w:eastAsia="Google Sans Text" w:hAnsi="Times New Roman" w:cs="Times New Roman"/>
          <w:color w:val="1B1C1D"/>
          <w:sz w:val="24"/>
          <w:szCs w:val="24"/>
        </w:rPr>
        <w:lastRenderedPageBreak/>
        <w:t>Peserta didik mampu menggunakan bahasa Inggris yang persuasif dan informatif dalam kampanye mereka.</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Peserta didik menunjukkan kemandirian dan kreativitas dalam menyelesaikan proyek serta refleksi atas kebiasaan keuangan mereka.</w:t>
      </w:r>
    </w:p>
    <w:p w:rsidR="006B7F46" w:rsidRDefault="006B7F46" w:rsidP="001C619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56039" w:rsidRPr="005B79D5" w:rsidRDefault="006B7F46" w:rsidP="005B79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B79D5">
        <w:rPr>
          <w:rFonts w:ascii="Times New Roman" w:hAnsi="Times New Roman" w:cs="Times New Roman"/>
          <w:b/>
          <w:bCs/>
          <w:caps/>
          <w:sz w:val="24"/>
          <w:szCs w:val="24"/>
        </w:rPr>
        <w:t>D.</w:t>
      </w:r>
      <w:r w:rsidRPr="005B79D5">
        <w:rPr>
          <w:rFonts w:ascii="Times New Roman" w:hAnsi="Times New Roman" w:cs="Times New Roman"/>
          <w:b/>
          <w:bCs/>
          <w:caps/>
          <w:sz w:val="24"/>
          <w:szCs w:val="24"/>
        </w:rPr>
        <w:tab/>
        <w:t>TOPIK PEMBELAJARAN KONTEKSTUAL</w:t>
      </w:r>
    </w:p>
    <w:p w:rsidR="00456039" w:rsidRPr="001C6198" w:rsidRDefault="001C6198" w:rsidP="00A31AD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C6198">
        <w:rPr>
          <w:rFonts w:ascii="Times New Roman" w:eastAsia="Google Sans Text" w:hAnsi="Times New Roman" w:cs="Times New Roman"/>
          <w:color w:val="1B1C1D"/>
          <w:sz w:val="24"/>
          <w:szCs w:val="24"/>
        </w:rPr>
        <w:t>Topik pembelajaran kontekstual untuk unit ini adalah "Smart Spending, Smart Saving for a Brighter Future". Peserta didik akan diajak untuk memahami bahwa pengelolaan uang bukan hanya tentang angka, tetapi juga tentang kebiasaan, keputusan, dan tujuan hidup. Konteksnya dapat dihubungkan dengan situasi sehari-hari seperti uang saku, belanja online, atau bahkan impian masa depan seperti melanjutkan kuliah atau berlibur, yang semuanya membutuhkan perencanaan finansial.</w:t>
      </w:r>
    </w:p>
    <w:p w:rsidR="00EB39B9" w:rsidRDefault="00EB39B9" w:rsidP="001C619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56039" w:rsidRPr="005B79D5" w:rsidRDefault="00EB39B9" w:rsidP="005B79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B79D5">
        <w:rPr>
          <w:rFonts w:ascii="Times New Roman" w:hAnsi="Times New Roman" w:cs="Times New Roman"/>
          <w:b/>
          <w:bCs/>
          <w:caps/>
          <w:sz w:val="24"/>
          <w:szCs w:val="24"/>
        </w:rPr>
        <w:t>E.</w:t>
      </w:r>
      <w:r w:rsidRPr="005B79D5">
        <w:rPr>
          <w:rFonts w:ascii="Times New Roman" w:hAnsi="Times New Roman" w:cs="Times New Roman"/>
          <w:b/>
          <w:bCs/>
          <w:caps/>
          <w:sz w:val="24"/>
          <w:szCs w:val="24"/>
        </w:rPr>
        <w:tab/>
        <w:t>KERANGKA PEMBELAJARAN</w:t>
      </w:r>
    </w:p>
    <w:p w:rsidR="00456039" w:rsidRPr="00877F3E" w:rsidRDefault="001C6198" w:rsidP="00877F3E">
      <w:pPr>
        <w:spacing w:before="60" w:after="60"/>
        <w:ind w:left="426"/>
        <w:jc w:val="both"/>
        <w:rPr>
          <w:rFonts w:ascii="Times New Roman" w:hAnsi="Times New Roman" w:cs="Times New Roman"/>
          <w:b/>
          <w:bCs/>
          <w:caps/>
          <w:sz w:val="24"/>
          <w:highlight w:val="yellow"/>
        </w:rPr>
      </w:pPr>
      <w:r w:rsidRPr="00877F3E">
        <w:rPr>
          <w:rFonts w:ascii="Times New Roman" w:hAnsi="Times New Roman" w:cs="Times New Roman"/>
          <w:b/>
          <w:bCs/>
          <w:caps/>
          <w:sz w:val="24"/>
          <w:highlight w:val="yellow"/>
        </w:rPr>
        <w:t>Praktik Pedagogik:</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Model Pembelajaran:</w:t>
      </w:r>
      <w:r w:rsidRPr="001C6198">
        <w:rPr>
          <w:rFonts w:ascii="Times New Roman" w:eastAsia="Google Sans Text" w:hAnsi="Times New Roman" w:cs="Times New Roman"/>
          <w:color w:val="1B1C1D"/>
          <w:sz w:val="24"/>
          <w:szCs w:val="24"/>
        </w:rPr>
        <w:t xml:space="preserve"> Inquiry-Based Learning (penyelidikan tentang kebiasaan keuangan), Project-Based Learning (pembuatan kampanye tips menabung), Blended Learning (kombinasi tatap muka dan sumber digital).</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Strategi Pembelajaran:</w:t>
      </w:r>
      <w:r w:rsidRPr="001C6198">
        <w:rPr>
          <w:rFonts w:ascii="Times New Roman" w:eastAsia="Google Sans Text" w:hAnsi="Times New Roman" w:cs="Times New Roman"/>
          <w:color w:val="1B1C1D"/>
          <w:sz w:val="24"/>
          <w:szCs w:val="24"/>
        </w:rPr>
        <w:t xml:space="preserve"> Diskusi Kelompok, Simulasi, Presentasi, Peer Teaching.</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Metode Pembelajaran:</w:t>
      </w:r>
      <w:r w:rsidRPr="001C6198">
        <w:rPr>
          <w:rFonts w:ascii="Times New Roman" w:eastAsia="Google Sans Text" w:hAnsi="Times New Roman" w:cs="Times New Roman"/>
          <w:color w:val="1B1C1D"/>
          <w:sz w:val="24"/>
          <w:szCs w:val="24"/>
        </w:rPr>
        <w:t xml:space="preserve"> Brainstorming, Role-play, Case Study, Jigsaw reading.</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Pendekatan:</w:t>
      </w:r>
      <w:r w:rsidRPr="001C6198">
        <w:rPr>
          <w:rFonts w:ascii="Times New Roman" w:eastAsia="Google Sans Text" w:hAnsi="Times New Roman" w:cs="Times New Roman"/>
          <w:color w:val="1B1C1D"/>
          <w:sz w:val="24"/>
          <w:szCs w:val="24"/>
        </w:rPr>
        <w:t xml:space="preserve"> Deep Learning (Mindful Learning, Meaningful Learning, Joyful Learning).</w:t>
      </w:r>
    </w:p>
    <w:p w:rsidR="00456039" w:rsidRPr="00877F3E" w:rsidRDefault="001C6198" w:rsidP="00877F3E">
      <w:pPr>
        <w:spacing w:before="60" w:after="60"/>
        <w:ind w:left="426"/>
        <w:jc w:val="both"/>
        <w:rPr>
          <w:rFonts w:ascii="Times New Roman" w:hAnsi="Times New Roman" w:cs="Times New Roman"/>
          <w:b/>
          <w:bCs/>
          <w:caps/>
          <w:sz w:val="24"/>
          <w:highlight w:val="yellow"/>
        </w:rPr>
      </w:pPr>
      <w:r w:rsidRPr="00877F3E">
        <w:rPr>
          <w:rFonts w:ascii="Times New Roman" w:hAnsi="Times New Roman" w:cs="Times New Roman"/>
          <w:b/>
          <w:bCs/>
          <w:caps/>
          <w:sz w:val="24"/>
          <w:highlight w:val="yellow"/>
        </w:rPr>
        <w:t>Kemitraan Pembelajaran: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Lingkungan Sekolah:</w:t>
      </w:r>
      <w:r w:rsidRPr="001C6198">
        <w:rPr>
          <w:rFonts w:ascii="Times New Roman" w:eastAsia="Google Sans Text" w:hAnsi="Times New Roman" w:cs="Times New Roman"/>
          <w:color w:val="1B1C1D"/>
          <w:sz w:val="24"/>
          <w:szCs w:val="24"/>
        </w:rPr>
        <w:t xml:space="preserve"> Guru mata pelajaran Matematika/Ekonomi (untuk integrasi konsep), guru Bimbingan Konseling (untuk aspek sikap dan tanggung jawab), teman sebaya (untuk kolaborasi dan umpan balik).</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Lingkungan Luar Sekolah/Masyarakat:</w:t>
      </w:r>
      <w:r w:rsidRPr="001C6198">
        <w:rPr>
          <w:rFonts w:ascii="Times New Roman" w:eastAsia="Google Sans Text" w:hAnsi="Times New Roman" w:cs="Times New Roman"/>
          <w:color w:val="1B1C1D"/>
          <w:sz w:val="24"/>
          <w:szCs w:val="24"/>
        </w:rPr>
        <w:t xml:space="preserve"> Orang tua/wali (diskusi tentang kebiasaan finansial di rumah), video inspiratif dari pakar keuangan atau </w:t>
      </w:r>
      <w:r w:rsidRPr="001C6198">
        <w:rPr>
          <w:rFonts w:ascii="Times New Roman" w:eastAsia="Google Sans Text" w:hAnsi="Times New Roman" w:cs="Times New Roman"/>
          <w:i/>
          <w:color w:val="1B1C1D"/>
          <w:sz w:val="24"/>
          <w:szCs w:val="24"/>
        </w:rPr>
        <w:t>influencer</w:t>
      </w:r>
      <w:r w:rsidRPr="001C6198">
        <w:rPr>
          <w:rFonts w:ascii="Times New Roman" w:eastAsia="Google Sans Text" w:hAnsi="Times New Roman" w:cs="Times New Roman"/>
          <w:color w:val="1B1C1D"/>
          <w:sz w:val="24"/>
          <w:szCs w:val="24"/>
        </w:rPr>
        <w:t xml:space="preserve"> di media sosial.</w:t>
      </w:r>
    </w:p>
    <w:p w:rsidR="00456039" w:rsidRPr="00877F3E" w:rsidRDefault="001C6198" w:rsidP="00877F3E">
      <w:pPr>
        <w:spacing w:before="60" w:after="60"/>
        <w:ind w:left="426"/>
        <w:jc w:val="both"/>
        <w:rPr>
          <w:rFonts w:ascii="Times New Roman" w:hAnsi="Times New Roman" w:cs="Times New Roman"/>
          <w:b/>
          <w:bCs/>
          <w:caps/>
          <w:sz w:val="24"/>
          <w:highlight w:val="yellow"/>
        </w:rPr>
      </w:pPr>
      <w:r w:rsidRPr="00877F3E">
        <w:rPr>
          <w:rFonts w:ascii="Times New Roman" w:hAnsi="Times New Roman" w:cs="Times New Roman"/>
          <w:b/>
          <w:bCs/>
          <w:caps/>
          <w:sz w:val="24"/>
          <w:highlight w:val="yellow"/>
        </w:rPr>
        <w:t>Lingkungan Belajar:</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Ruang Fisik:</w:t>
      </w:r>
      <w:r w:rsidRPr="001C6198">
        <w:rPr>
          <w:rFonts w:ascii="Times New Roman" w:eastAsia="Google Sans Text" w:hAnsi="Times New Roman" w:cs="Times New Roman"/>
          <w:color w:val="1B1C1D"/>
          <w:sz w:val="24"/>
          <w:szCs w:val="24"/>
        </w:rPr>
        <w:t xml:space="preserve"> Ruang kelas yang fleksibel untuk diskusi kelompok, dilengkapi dengan proyektor untuk presentasi.</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Ruang Virtual:</w:t>
      </w:r>
      <w:r w:rsidRPr="001C6198">
        <w:rPr>
          <w:rFonts w:ascii="Times New Roman" w:eastAsia="Google Sans Text" w:hAnsi="Times New Roman" w:cs="Times New Roman"/>
          <w:color w:val="1B1C1D"/>
          <w:sz w:val="24"/>
          <w:szCs w:val="24"/>
        </w:rPr>
        <w:t xml:space="preserve"> Google Classroom sebagai </w:t>
      </w:r>
      <w:r w:rsidRPr="001C6198">
        <w:rPr>
          <w:rFonts w:ascii="Times New Roman" w:eastAsia="Google Sans Text" w:hAnsi="Times New Roman" w:cs="Times New Roman"/>
          <w:i/>
          <w:color w:val="1B1C1D"/>
          <w:sz w:val="24"/>
          <w:szCs w:val="24"/>
        </w:rPr>
        <w:t>Learning Management System</w:t>
      </w:r>
      <w:r w:rsidRPr="001C6198">
        <w:rPr>
          <w:rFonts w:ascii="Times New Roman" w:eastAsia="Google Sans Text" w:hAnsi="Times New Roman" w:cs="Times New Roman"/>
          <w:color w:val="1B1C1D"/>
          <w:sz w:val="24"/>
          <w:szCs w:val="24"/>
        </w:rPr>
        <w:t xml:space="preserve"> (LMS) untuk berbagi materi (teks, video), mengumpulkan tugas, dan forum diskusi asinkron. Pemanfaatan YouTube untuk video edukasi dan Pinterest/Canva untuk ide desain kampanye.</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Budaya Belajar:</w:t>
      </w:r>
      <w:r w:rsidRPr="001C6198">
        <w:rPr>
          <w:rFonts w:ascii="Times New Roman" w:eastAsia="Google Sans Text" w:hAnsi="Times New Roman" w:cs="Times New Roman"/>
          <w:color w:val="1B1C1D"/>
          <w:sz w:val="24"/>
          <w:szCs w:val="24"/>
        </w:rPr>
        <w:t xml:space="preserve"> Lingkungan yang mendorong keterbukaan dalam berbagi pengalaman (anonim jika perlu), saling menghargai pendapat, proaktif dalam bertanya, dan berani mengambil risiko dalam berbahasa Inggris.</w:t>
      </w:r>
    </w:p>
    <w:p w:rsidR="00456039" w:rsidRPr="00877F3E" w:rsidRDefault="001C6198" w:rsidP="00877F3E">
      <w:pPr>
        <w:spacing w:before="60" w:after="60"/>
        <w:ind w:left="426"/>
        <w:jc w:val="both"/>
        <w:rPr>
          <w:rFonts w:ascii="Times New Roman" w:hAnsi="Times New Roman" w:cs="Times New Roman"/>
          <w:b/>
          <w:bCs/>
          <w:caps/>
          <w:sz w:val="24"/>
          <w:highlight w:val="yellow"/>
        </w:rPr>
      </w:pPr>
      <w:r w:rsidRPr="00877F3E">
        <w:rPr>
          <w:rFonts w:ascii="Times New Roman" w:hAnsi="Times New Roman" w:cs="Times New Roman"/>
          <w:b/>
          <w:bCs/>
          <w:caps/>
          <w:sz w:val="24"/>
          <w:highlight w:val="yellow"/>
        </w:rPr>
        <w:t>Pemanfaatan Digital:</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Pemanfaatan perpustakaan digital/sumber daya online:</w:t>
      </w:r>
      <w:r w:rsidRPr="001C6198">
        <w:rPr>
          <w:rFonts w:ascii="Times New Roman" w:eastAsia="Google Sans Text" w:hAnsi="Times New Roman" w:cs="Times New Roman"/>
          <w:color w:val="1B1C1D"/>
          <w:sz w:val="24"/>
          <w:szCs w:val="24"/>
        </w:rPr>
        <w:t xml:space="preserve"> Pencarian artikel atau video tentang </w:t>
      </w:r>
      <w:r w:rsidRPr="001C6198">
        <w:rPr>
          <w:rFonts w:ascii="Times New Roman" w:eastAsia="Google Sans Text" w:hAnsi="Times New Roman" w:cs="Times New Roman"/>
          <w:i/>
          <w:color w:val="1B1C1D"/>
          <w:sz w:val="24"/>
          <w:szCs w:val="24"/>
        </w:rPr>
        <w:t>personal finance tips</w:t>
      </w:r>
      <w:r w:rsidRPr="001C6198">
        <w:rPr>
          <w:rFonts w:ascii="Times New Roman" w:eastAsia="Google Sans Text" w:hAnsi="Times New Roman" w:cs="Times New Roman"/>
          <w:color w:val="1B1C1D"/>
          <w:sz w:val="24"/>
          <w:szCs w:val="24"/>
        </w:rPr>
        <w:t xml:space="preserve"> dari sumber terpercaya (e.g., Investopedia, Young Money Blog).</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Forum diskusi daring (Google Classroom/WhatsApp Group):</w:t>
      </w:r>
      <w:r w:rsidRPr="001C6198">
        <w:rPr>
          <w:rFonts w:ascii="Times New Roman" w:eastAsia="Google Sans Text" w:hAnsi="Times New Roman" w:cs="Times New Roman"/>
          <w:color w:val="1B1C1D"/>
          <w:sz w:val="24"/>
          <w:szCs w:val="24"/>
        </w:rPr>
        <w:t xml:space="preserve"> Memposting pertanyaan, berbagi temuan, dan melakukan diskusi tentang topik keuangan.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lastRenderedPageBreak/>
        <w:t>Kahoot/Quizizz:</w:t>
      </w:r>
      <w:r w:rsidRPr="001C6198">
        <w:rPr>
          <w:rFonts w:ascii="Times New Roman" w:eastAsia="Google Sans Text" w:hAnsi="Times New Roman" w:cs="Times New Roman"/>
          <w:color w:val="1B1C1D"/>
          <w:sz w:val="24"/>
          <w:szCs w:val="24"/>
        </w:rPr>
        <w:t xml:space="preserve"> Untuk kuis kosakata atau pemahaman bacaan secara interaktif dan menyenangkan.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Google Forms:</w:t>
      </w:r>
      <w:r w:rsidRPr="001C6198">
        <w:rPr>
          <w:rFonts w:ascii="Times New Roman" w:eastAsia="Google Sans Text" w:hAnsi="Times New Roman" w:cs="Times New Roman"/>
          <w:color w:val="1B1C1D"/>
          <w:sz w:val="24"/>
          <w:szCs w:val="24"/>
        </w:rPr>
        <w:t xml:space="preserve"> Untuk asesmen awal atau survei kebiasaan keuangan (anonim).</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Google Slides/Canva:</w:t>
      </w:r>
      <w:r w:rsidRPr="001C6198">
        <w:rPr>
          <w:rFonts w:ascii="Times New Roman" w:eastAsia="Google Sans Text" w:hAnsi="Times New Roman" w:cs="Times New Roman"/>
          <w:color w:val="1B1C1D"/>
          <w:sz w:val="24"/>
          <w:szCs w:val="24"/>
        </w:rPr>
        <w:t xml:space="preserve"> Untuk presentasi anggaran atau desain kampanye tips menabung.</w:t>
      </w:r>
    </w:p>
    <w:p w:rsidR="006614EC" w:rsidRDefault="006614EC" w:rsidP="001C619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56039" w:rsidRPr="005B79D5" w:rsidRDefault="006614EC" w:rsidP="005B79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B79D5">
        <w:rPr>
          <w:rFonts w:ascii="Times New Roman" w:hAnsi="Times New Roman" w:cs="Times New Roman"/>
          <w:b/>
          <w:bCs/>
          <w:caps/>
          <w:sz w:val="24"/>
          <w:szCs w:val="24"/>
        </w:rPr>
        <w:t>F.</w:t>
      </w:r>
      <w:r w:rsidRPr="005B79D5">
        <w:rPr>
          <w:rFonts w:ascii="Times New Roman" w:hAnsi="Times New Roman" w:cs="Times New Roman"/>
          <w:b/>
          <w:bCs/>
          <w:caps/>
          <w:sz w:val="24"/>
          <w:szCs w:val="24"/>
        </w:rPr>
        <w:tab/>
        <w:t>LANGKAH-LANGKAH PEMBELAJARAN BERDIFERENSIASI</w:t>
      </w:r>
    </w:p>
    <w:p w:rsidR="00456039" w:rsidRPr="004D3AFB" w:rsidRDefault="001C6198" w:rsidP="004D3AF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D3AFB">
        <w:rPr>
          <w:rFonts w:ascii="Times New Roman" w:eastAsia="Google Sans Text" w:hAnsi="Times New Roman" w:cs="Times New Roman"/>
          <w:b/>
          <w:caps/>
          <w:color w:val="1B1C1D"/>
          <w:sz w:val="24"/>
          <w:szCs w:val="24"/>
        </w:rPr>
        <w:t>A. Kegiatan Pendahuluan (Prinsip Pembelajaran Berkesadaran, Bermakna, Menggembirakan)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Mindful Learning:</w:t>
      </w:r>
      <w:r w:rsidRPr="001C6198">
        <w:rPr>
          <w:rFonts w:ascii="Times New Roman" w:eastAsia="Google Sans Text" w:hAnsi="Times New Roman" w:cs="Times New Roman"/>
          <w:color w:val="1B1C1D"/>
          <w:sz w:val="24"/>
          <w:szCs w:val="24"/>
        </w:rPr>
        <w:t xml:space="preserve"> Guru memulai dengan aktivitas "Check-in" singkat: meminta peserta didik untuk menuliskan satu kata yang menggambarkan perasaan mereka tentang "uang" atau "masa depan keuangan". Ini membantu mereka menyadari koneksi pribadi mereka dengan topik tersebut.</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Joyful Learning:</w:t>
      </w:r>
      <w:r w:rsidRPr="001C6198">
        <w:rPr>
          <w:rFonts w:ascii="Times New Roman" w:eastAsia="Google Sans Text" w:hAnsi="Times New Roman" w:cs="Times New Roman"/>
          <w:color w:val="1B1C1D"/>
          <w:sz w:val="24"/>
          <w:szCs w:val="24"/>
        </w:rPr>
        <w:t xml:space="preserve"> Memutar video pendek atau animasi lucu tentang pentingnya menabung atau menghindari hutang. Mengadakan </w:t>
      </w:r>
      <w:r w:rsidRPr="001C6198">
        <w:rPr>
          <w:rFonts w:ascii="Times New Roman" w:eastAsia="Google Sans Text" w:hAnsi="Times New Roman" w:cs="Times New Roman"/>
          <w:i/>
          <w:color w:val="1B1C1D"/>
          <w:sz w:val="24"/>
          <w:szCs w:val="24"/>
        </w:rPr>
        <w:t>quick quiz</w:t>
      </w:r>
      <w:r w:rsidRPr="001C6198">
        <w:rPr>
          <w:rFonts w:ascii="Times New Roman" w:eastAsia="Google Sans Text" w:hAnsi="Times New Roman" w:cs="Times New Roman"/>
          <w:color w:val="1B1C1D"/>
          <w:sz w:val="24"/>
          <w:szCs w:val="24"/>
        </w:rPr>
        <w:t xml:space="preserve"> menggunakan Kahoot atau Mentimeter dengan pertanyaan-pertanyaan ringan tentang kebiasaan belanja.</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Meaningful Learning:</w:t>
      </w:r>
      <w:r w:rsidRPr="001C6198">
        <w:rPr>
          <w:rFonts w:ascii="Times New Roman" w:eastAsia="Google Sans Text" w:hAnsi="Times New Roman" w:cs="Times New Roman"/>
          <w:color w:val="1B1C1D"/>
          <w:sz w:val="24"/>
          <w:szCs w:val="24"/>
        </w:rPr>
        <w:t xml:space="preserve"> Guru mengajukan pertanyaan pemantik: "What are your dreams for the future? Do they involve money?" atau "Imagine you have Rp1.000.000, what would you do with it? Spend it all or save some?" Ini menghubungkan materi dengan aspirasi pribadi mereka.</w:t>
      </w:r>
    </w:p>
    <w:p w:rsidR="004D3AFB" w:rsidRDefault="004D3AFB" w:rsidP="004D3AF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56039" w:rsidRPr="004D3AFB" w:rsidRDefault="001C6198" w:rsidP="004D3AF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D3AFB">
        <w:rPr>
          <w:rFonts w:ascii="Times New Roman" w:eastAsia="Google Sans Text" w:hAnsi="Times New Roman" w:cs="Times New Roman"/>
          <w:b/>
          <w:caps/>
          <w:color w:val="1B1C1D"/>
          <w:sz w:val="24"/>
          <w:szCs w:val="24"/>
        </w:rPr>
        <w:t>B. Kegiatan Inti (Prinsip Pembelajaran Memahami, Mengaplikasi, Merefleksi)</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Memahami (Perception &amp; Comprehension):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Diferensiasi Konten:</w:t>
      </w:r>
      <w:r w:rsidRPr="001C6198">
        <w:rPr>
          <w:rFonts w:ascii="Times New Roman" w:eastAsia="Google Sans Text" w:hAnsi="Times New Roman" w:cs="Times New Roman"/>
          <w:color w:val="1B1C1D"/>
          <w:sz w:val="24"/>
          <w:szCs w:val="24"/>
        </w:rPr>
        <w:t xml:space="preserve"> Guru menyediakan teks bacaan tentang </w:t>
      </w:r>
      <w:r w:rsidRPr="001C6198">
        <w:rPr>
          <w:rFonts w:ascii="Times New Roman" w:eastAsia="Google Sans Text" w:hAnsi="Times New Roman" w:cs="Times New Roman"/>
          <w:i/>
          <w:color w:val="1B1C1D"/>
          <w:sz w:val="24"/>
          <w:szCs w:val="24"/>
        </w:rPr>
        <w:t>money management</w:t>
      </w:r>
      <w:r w:rsidRPr="001C6198">
        <w:rPr>
          <w:rFonts w:ascii="Times New Roman" w:eastAsia="Google Sans Text" w:hAnsi="Times New Roman" w:cs="Times New Roman"/>
          <w:color w:val="1B1C1D"/>
          <w:sz w:val="24"/>
          <w:szCs w:val="24"/>
        </w:rPr>
        <w:t xml:space="preserve"> dengan tingkat kesulitan yang bervariasi (disesuaikan dengan hasil asesmen awal). Beberapa peserta didik dapat membaca teks yang lebih kompleks, sementara yang lain fokus pada ringkasan atau infografis.</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 xml:space="preserve">Menggunakan teknik </w:t>
      </w:r>
      <w:r w:rsidRPr="001C6198">
        <w:rPr>
          <w:rFonts w:ascii="Times New Roman" w:eastAsia="Google Sans Text" w:hAnsi="Times New Roman" w:cs="Times New Roman"/>
          <w:i/>
          <w:color w:val="1B1C1D"/>
          <w:sz w:val="24"/>
          <w:szCs w:val="24"/>
        </w:rPr>
        <w:t>Jigsaw Reading</w:t>
      </w:r>
      <w:r w:rsidRPr="001C6198">
        <w:rPr>
          <w:rFonts w:ascii="Times New Roman" w:eastAsia="Google Sans Text" w:hAnsi="Times New Roman" w:cs="Times New Roman"/>
          <w:color w:val="1B1C1D"/>
          <w:sz w:val="24"/>
          <w:szCs w:val="24"/>
        </w:rPr>
        <w:t xml:space="preserve"> di mana setiap kelompok membaca bagian teks yang berbeda dan mengajarkan kepada kelompok lain, mendorong pemahaman mendalam.</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 xml:space="preserve">Guru memberikan </w:t>
      </w:r>
      <w:r w:rsidRPr="001C6198">
        <w:rPr>
          <w:rFonts w:ascii="Times New Roman" w:eastAsia="Google Sans Text" w:hAnsi="Times New Roman" w:cs="Times New Roman"/>
          <w:i/>
          <w:color w:val="1B1C1D"/>
          <w:sz w:val="24"/>
          <w:szCs w:val="24"/>
        </w:rPr>
        <w:t>vocabulary pre-teaching</w:t>
      </w:r>
      <w:r w:rsidRPr="001C6198">
        <w:rPr>
          <w:rFonts w:ascii="Times New Roman" w:eastAsia="Google Sans Text" w:hAnsi="Times New Roman" w:cs="Times New Roman"/>
          <w:color w:val="1B1C1D"/>
          <w:sz w:val="24"/>
          <w:szCs w:val="24"/>
        </w:rPr>
        <w:t xml:space="preserve"> untuk kata-kata kunci dan menggunakan visualisasi (gambar, mind map) untuk membantu pemahaman konsep.</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Mengaplikasi (Application):</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Diferensiasi Proses:</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Aktivitas Berbasis Pilihan:</w:t>
      </w:r>
      <w:r w:rsidRPr="001C6198">
        <w:rPr>
          <w:rFonts w:ascii="Times New Roman" w:eastAsia="Google Sans Text" w:hAnsi="Times New Roman" w:cs="Times New Roman"/>
          <w:color w:val="1B1C1D"/>
          <w:sz w:val="24"/>
          <w:szCs w:val="24"/>
        </w:rPr>
        <w:t xml:space="preserve"> Setelah memahami konsep, peserta didik dapat memilih cara mereka mengaplikasikan pengetahuan: membuat </w:t>
      </w:r>
      <w:r w:rsidRPr="001C6198">
        <w:rPr>
          <w:rFonts w:ascii="Times New Roman" w:eastAsia="Google Sans Text" w:hAnsi="Times New Roman" w:cs="Times New Roman"/>
          <w:i/>
          <w:color w:val="1B1C1D"/>
          <w:sz w:val="24"/>
          <w:szCs w:val="24"/>
        </w:rPr>
        <w:t>personal budget</w:t>
      </w:r>
      <w:r w:rsidRPr="001C6198">
        <w:rPr>
          <w:rFonts w:ascii="Times New Roman" w:eastAsia="Google Sans Text" w:hAnsi="Times New Roman" w:cs="Times New Roman"/>
          <w:color w:val="1B1C1D"/>
          <w:sz w:val="24"/>
          <w:szCs w:val="24"/>
        </w:rPr>
        <w:t xml:space="preserve"> menggunakan </w:t>
      </w:r>
      <w:r w:rsidRPr="001C6198">
        <w:rPr>
          <w:rFonts w:ascii="Times New Roman" w:eastAsia="Google Sans Text" w:hAnsi="Times New Roman" w:cs="Times New Roman"/>
          <w:i/>
          <w:color w:val="1B1C1D"/>
          <w:sz w:val="24"/>
          <w:szCs w:val="24"/>
        </w:rPr>
        <w:t>spreadsheet</w:t>
      </w:r>
      <w:r w:rsidRPr="001C6198">
        <w:rPr>
          <w:rFonts w:ascii="Times New Roman" w:eastAsia="Google Sans Text" w:hAnsi="Times New Roman" w:cs="Times New Roman"/>
          <w:color w:val="1B1C1D"/>
          <w:sz w:val="24"/>
          <w:szCs w:val="24"/>
        </w:rPr>
        <w:t xml:space="preserve">, menuliskan </w:t>
      </w:r>
      <w:r w:rsidRPr="001C6198">
        <w:rPr>
          <w:rFonts w:ascii="Times New Roman" w:eastAsia="Google Sans Text" w:hAnsi="Times New Roman" w:cs="Times New Roman"/>
          <w:i/>
          <w:color w:val="1B1C1D"/>
          <w:sz w:val="24"/>
          <w:szCs w:val="24"/>
        </w:rPr>
        <w:t>short paragraph</w:t>
      </w:r>
      <w:r w:rsidRPr="001C6198">
        <w:rPr>
          <w:rFonts w:ascii="Times New Roman" w:eastAsia="Google Sans Text" w:hAnsi="Times New Roman" w:cs="Times New Roman"/>
          <w:color w:val="1B1C1D"/>
          <w:sz w:val="24"/>
          <w:szCs w:val="24"/>
        </w:rPr>
        <w:t xml:space="preserve"> tentang kebiasaan menabung ideal, atau membuat </w:t>
      </w:r>
      <w:r w:rsidRPr="001C6198">
        <w:rPr>
          <w:rFonts w:ascii="Times New Roman" w:eastAsia="Google Sans Text" w:hAnsi="Times New Roman" w:cs="Times New Roman"/>
          <w:i/>
          <w:color w:val="1B1C1D"/>
          <w:sz w:val="24"/>
          <w:szCs w:val="24"/>
        </w:rPr>
        <w:t>mind map</w:t>
      </w:r>
      <w:r w:rsidRPr="001C6198">
        <w:rPr>
          <w:rFonts w:ascii="Times New Roman" w:eastAsia="Google Sans Text" w:hAnsi="Times New Roman" w:cs="Times New Roman"/>
          <w:color w:val="1B1C1D"/>
          <w:sz w:val="24"/>
          <w:szCs w:val="24"/>
        </w:rPr>
        <w:t xml:space="preserve"> tentang tips pengelolaan uang.</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Scaffolding:</w:t>
      </w:r>
      <w:r w:rsidRPr="001C6198">
        <w:rPr>
          <w:rFonts w:ascii="Times New Roman" w:eastAsia="Google Sans Text" w:hAnsi="Times New Roman" w:cs="Times New Roman"/>
          <w:color w:val="1B1C1D"/>
          <w:sz w:val="24"/>
          <w:szCs w:val="24"/>
        </w:rPr>
        <w:t xml:space="preserve"> Guru memberikan panduan bertahap untuk tugas yang lebih kompleks (misalnya, panduan langkah demi langkah untuk membuat anggaran, atau daftar frasa untuk negosiasi). Peserta didik yang membutuhkan dukungan lebih dapat bekerja dengan guru atau teman sebaya yang lebih mahir.</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Role-play Situational Cards:</w:t>
      </w:r>
      <w:r w:rsidRPr="001C6198">
        <w:rPr>
          <w:rFonts w:ascii="Times New Roman" w:eastAsia="Google Sans Text" w:hAnsi="Times New Roman" w:cs="Times New Roman"/>
          <w:color w:val="1B1C1D"/>
          <w:sz w:val="24"/>
          <w:szCs w:val="24"/>
        </w:rPr>
        <w:t xml:space="preserve"> Menyediakan skenario </w:t>
      </w:r>
      <w:r w:rsidRPr="001C6198">
        <w:rPr>
          <w:rFonts w:ascii="Times New Roman" w:eastAsia="Google Sans Text" w:hAnsi="Times New Roman" w:cs="Times New Roman"/>
          <w:i/>
          <w:color w:val="1B1C1D"/>
          <w:sz w:val="24"/>
          <w:szCs w:val="24"/>
        </w:rPr>
        <w:t>role-play</w:t>
      </w:r>
      <w:r w:rsidRPr="001C6198">
        <w:rPr>
          <w:rFonts w:ascii="Times New Roman" w:eastAsia="Google Sans Text" w:hAnsi="Times New Roman" w:cs="Times New Roman"/>
          <w:color w:val="1B1C1D"/>
          <w:sz w:val="24"/>
          <w:szCs w:val="24"/>
        </w:rPr>
        <w:t xml:space="preserve"> yang berbeda tingkat kesulitannya (misalnya, negosiasi dengan orang tua vs. negosiasi dengan teman tentang pinjaman).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lastRenderedPageBreak/>
        <w:t>Joyful Learning:</w:t>
      </w:r>
      <w:r w:rsidRPr="001C6198">
        <w:rPr>
          <w:rFonts w:ascii="Times New Roman" w:eastAsia="Google Sans Text" w:hAnsi="Times New Roman" w:cs="Times New Roman"/>
          <w:color w:val="1B1C1D"/>
          <w:sz w:val="24"/>
          <w:szCs w:val="24"/>
        </w:rPr>
        <w:t xml:space="preserve"> Mengadakan "Budget Challenge" di mana kelompok berlomba membuat anggaran paling realistis untuk skenario tertentu. Menyisipkan elemen permainan dalam </w:t>
      </w:r>
      <w:r w:rsidRPr="001C6198">
        <w:rPr>
          <w:rFonts w:ascii="Times New Roman" w:eastAsia="Google Sans Text" w:hAnsi="Times New Roman" w:cs="Times New Roman"/>
          <w:i/>
          <w:color w:val="1B1C1D"/>
          <w:sz w:val="24"/>
          <w:szCs w:val="24"/>
        </w:rPr>
        <w:t>role-play</w:t>
      </w:r>
      <w:r w:rsidRPr="001C6198">
        <w:rPr>
          <w:rFonts w:ascii="Times New Roman" w:eastAsia="Google Sans Text" w:hAnsi="Times New Roman" w:cs="Times New Roman"/>
          <w:color w:val="1B1C1D"/>
          <w:sz w:val="24"/>
          <w:szCs w:val="24"/>
        </w:rPr>
        <w:t>.</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Meaningful Learning:</w:t>
      </w:r>
      <w:r w:rsidRPr="001C6198">
        <w:rPr>
          <w:rFonts w:ascii="Times New Roman" w:eastAsia="Google Sans Text" w:hAnsi="Times New Roman" w:cs="Times New Roman"/>
          <w:color w:val="1B1C1D"/>
          <w:sz w:val="24"/>
          <w:szCs w:val="24"/>
        </w:rPr>
        <w:t xml:space="preserve"> Meminta peserta didik untuk mengaplikasikan konsep anggaran pada uang saku mereka sendiri. Mendorong mereka untuk berdiskusi tentang bagaimana pengelolaan uang dapat memengaruhi kualitas hidup mereka.</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Merefleksi (Reflection):</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Diferensiasi Produk:</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Jurnal Refleksi:</w:t>
      </w:r>
      <w:r w:rsidRPr="001C6198">
        <w:rPr>
          <w:rFonts w:ascii="Times New Roman" w:eastAsia="Google Sans Text" w:hAnsi="Times New Roman" w:cs="Times New Roman"/>
          <w:color w:val="1B1C1D"/>
          <w:sz w:val="24"/>
          <w:szCs w:val="24"/>
        </w:rPr>
        <w:t xml:space="preserve"> Peserta didik menuliskan jurnal tentang perubahan pandangan mereka terhadap uang setelah belajar unit ini, serta kebiasaan baru yang ingin mereka terapkan.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Diskusi Kelompok:</w:t>
      </w:r>
      <w:r w:rsidRPr="001C6198">
        <w:rPr>
          <w:rFonts w:ascii="Times New Roman" w:eastAsia="Google Sans Text" w:hAnsi="Times New Roman" w:cs="Times New Roman"/>
          <w:color w:val="1B1C1D"/>
          <w:sz w:val="24"/>
          <w:szCs w:val="24"/>
        </w:rPr>
        <w:t xml:space="preserve"> Masing-masing kelompok mempresentasikan kampanye tips menabung mereka dan kemudian merefleksikan proses pembuatannya dan respons audiens.</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Exit Ticket:</w:t>
      </w:r>
      <w:r w:rsidRPr="001C6198">
        <w:rPr>
          <w:rFonts w:ascii="Times New Roman" w:eastAsia="Google Sans Text" w:hAnsi="Times New Roman" w:cs="Times New Roman"/>
          <w:color w:val="1B1C1D"/>
          <w:sz w:val="24"/>
          <w:szCs w:val="24"/>
        </w:rPr>
        <w:t xml:space="preserve"> Meminta peserta didik untuk menuliskan 1-2 hal yang mereka pelajari dan 1 hal yang masih membuat mereka bingung atau ingin tahu lebih lanjut.</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Mindful Learning:</w:t>
      </w:r>
      <w:r w:rsidRPr="001C6198">
        <w:rPr>
          <w:rFonts w:ascii="Times New Roman" w:eastAsia="Google Sans Text" w:hAnsi="Times New Roman" w:cs="Times New Roman"/>
          <w:color w:val="1B1C1D"/>
          <w:sz w:val="24"/>
          <w:szCs w:val="24"/>
        </w:rPr>
        <w:t xml:space="preserve"> Di akhir sesi, guru mengajak peserta didik untuk memikirkan satu keputusan keuangan kecil yang bisa mereka lakukan hari ini atau minggu ini untuk memulai kebiasaan yang lebih baik.</w:t>
      </w:r>
    </w:p>
    <w:p w:rsidR="004D3AFB" w:rsidRDefault="004D3AFB" w:rsidP="004D3AF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56039" w:rsidRPr="004D3AFB" w:rsidRDefault="001C6198" w:rsidP="004D3AF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D3AFB">
        <w:rPr>
          <w:rFonts w:ascii="Times New Roman" w:eastAsia="Google Sans Text" w:hAnsi="Times New Roman" w:cs="Times New Roman"/>
          <w:b/>
          <w:caps/>
          <w:color w:val="1B1C1D"/>
          <w:sz w:val="24"/>
          <w:szCs w:val="24"/>
        </w:rPr>
        <w:t>C. Kegiatan Penutup (Umpan Balik, Kesimpulan, Perencanaan Lanjutan)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Umpan Balik Konstruktif:</w:t>
      </w:r>
      <w:r w:rsidRPr="001C6198">
        <w:rPr>
          <w:rFonts w:ascii="Times New Roman" w:eastAsia="Google Sans Text" w:hAnsi="Times New Roman" w:cs="Times New Roman"/>
          <w:color w:val="1B1C1D"/>
          <w:sz w:val="24"/>
          <w:szCs w:val="24"/>
        </w:rPr>
        <w:t xml:space="preserve"> Guru memberikan umpan balik yang spesifik, memuji usaha, dan memberikan saran perbaikan yang jelas untuk peningkatan keterampilan berbahasa dan pemahaman konsep. Misalnya, "Your vocabulary choice was excellent in this sentence, but you could try to use a more formal tone when negotiating."</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Kesimpulan Pembelajaran:</w:t>
      </w:r>
      <w:r w:rsidRPr="001C6198">
        <w:rPr>
          <w:rFonts w:ascii="Times New Roman" w:eastAsia="Google Sans Text" w:hAnsi="Times New Roman" w:cs="Times New Roman"/>
          <w:color w:val="1B1C1D"/>
          <w:sz w:val="24"/>
          <w:szCs w:val="24"/>
        </w:rPr>
        <w:t xml:space="preserve"> Guru dan peserta didik bersama-sama merangkum pelajaran kunci dari unit </w:t>
      </w:r>
      <w:r w:rsidRPr="001C6198">
        <w:rPr>
          <w:rFonts w:ascii="Times New Roman" w:eastAsia="Google Sans Text" w:hAnsi="Times New Roman" w:cs="Times New Roman"/>
          <w:i/>
          <w:color w:val="1B1C1D"/>
          <w:sz w:val="24"/>
          <w:szCs w:val="24"/>
        </w:rPr>
        <w:t xml:space="preserve">Personal Money </w:t>
      </w:r>
      <w:r w:rsidRPr="00E224AA">
        <w:rPr>
          <w:rFonts w:ascii="Times New Roman" w:eastAsia="Google Sans Text" w:hAnsi="Times New Roman" w:cs="Times New Roman"/>
          <w:color w:val="1B1C1D"/>
          <w:sz w:val="24"/>
          <w:szCs w:val="24"/>
        </w:rPr>
        <w:t>Management</w:t>
      </w:r>
      <w:r w:rsidRPr="001C6198">
        <w:rPr>
          <w:rFonts w:ascii="Times New Roman" w:eastAsia="Google Sans Text" w:hAnsi="Times New Roman" w:cs="Times New Roman"/>
          <w:color w:val="1B1C1D"/>
          <w:sz w:val="24"/>
          <w:szCs w:val="24"/>
        </w:rPr>
        <w:t>, menekankan pentingnya keterampilan ini untuk masa depan. "We've learned that managing money isn't just about saving, but also about making smart choices and planning for the future."</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Perencanaan Pembelajaran Selanjutnya:</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 xml:space="preserve">Guru meminta peserta didik untuk berbagi ide tentang bagaimana mereka bisa mengaplikasikan prinsip </w:t>
      </w:r>
      <w:r w:rsidRPr="001C6198">
        <w:rPr>
          <w:rFonts w:ascii="Times New Roman" w:eastAsia="Google Sans Text" w:hAnsi="Times New Roman" w:cs="Times New Roman"/>
          <w:i/>
          <w:color w:val="1B1C1D"/>
          <w:sz w:val="24"/>
          <w:szCs w:val="24"/>
        </w:rPr>
        <w:t>money management</w:t>
      </w:r>
      <w:r w:rsidRPr="001C6198">
        <w:rPr>
          <w:rFonts w:ascii="Times New Roman" w:eastAsia="Google Sans Text" w:hAnsi="Times New Roman" w:cs="Times New Roman"/>
          <w:color w:val="1B1C1D"/>
          <w:sz w:val="24"/>
          <w:szCs w:val="24"/>
        </w:rPr>
        <w:t xml:space="preserve"> dalam kehidupan sehari-hari atau topik lanjutan yang ingin mereka pelajari (misalnya, </w:t>
      </w:r>
      <w:r w:rsidRPr="001C6198">
        <w:rPr>
          <w:rFonts w:ascii="Times New Roman" w:eastAsia="Google Sans Text" w:hAnsi="Times New Roman" w:cs="Times New Roman"/>
          <w:i/>
          <w:color w:val="1B1C1D"/>
          <w:sz w:val="24"/>
          <w:szCs w:val="24"/>
        </w:rPr>
        <w:t>investing for beginners</w:t>
      </w:r>
      <w:r w:rsidRPr="001C6198">
        <w:rPr>
          <w:rFonts w:ascii="Times New Roman" w:eastAsia="Google Sans Text" w:hAnsi="Times New Roman" w:cs="Times New Roman"/>
          <w:color w:val="1B1C1D"/>
          <w:sz w:val="24"/>
          <w:szCs w:val="24"/>
        </w:rPr>
        <w:t>).</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Memberikan "tantangan" kecil untuk minggu depan, seperti: "Try to track all your expenses for one week and see where your money goes." atau "Find one interesting article about financial literacy for teenagers and share it next time."</w:t>
      </w:r>
    </w:p>
    <w:p w:rsidR="006871E4" w:rsidRDefault="006871E4" w:rsidP="001C619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56039" w:rsidRPr="005B79D5" w:rsidRDefault="006871E4" w:rsidP="005B79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B79D5">
        <w:rPr>
          <w:rFonts w:ascii="Times New Roman" w:hAnsi="Times New Roman" w:cs="Times New Roman"/>
          <w:b/>
          <w:bCs/>
          <w:caps/>
          <w:sz w:val="24"/>
          <w:szCs w:val="24"/>
        </w:rPr>
        <w:t>G.</w:t>
      </w:r>
      <w:r w:rsidRPr="005B79D5">
        <w:rPr>
          <w:rFonts w:ascii="Times New Roman" w:hAnsi="Times New Roman" w:cs="Times New Roman"/>
          <w:b/>
          <w:bCs/>
          <w:caps/>
          <w:sz w:val="24"/>
          <w:szCs w:val="24"/>
        </w:rPr>
        <w:tab/>
        <w:t>ASESMEN PEMBELAJARAN</w:t>
      </w:r>
    </w:p>
    <w:p w:rsidR="00456039" w:rsidRPr="00CF3113" w:rsidRDefault="001C6198" w:rsidP="00CF3113">
      <w:pPr>
        <w:spacing w:before="60" w:after="60"/>
        <w:ind w:left="426"/>
        <w:jc w:val="both"/>
        <w:rPr>
          <w:rFonts w:ascii="Times New Roman" w:hAnsi="Times New Roman" w:cs="Times New Roman"/>
          <w:b/>
          <w:bCs/>
          <w:caps/>
          <w:sz w:val="24"/>
          <w:highlight w:val="yellow"/>
        </w:rPr>
      </w:pPr>
      <w:r w:rsidRPr="00CF3113">
        <w:rPr>
          <w:rFonts w:ascii="Times New Roman" w:hAnsi="Times New Roman" w:cs="Times New Roman"/>
          <w:b/>
          <w:bCs/>
          <w:caps/>
          <w:sz w:val="24"/>
          <w:highlight w:val="yellow"/>
        </w:rPr>
        <w:t>A. Asesmen Awal Pembelajaran (Diagnostik)</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Format:</w:t>
      </w:r>
      <w:r w:rsidRPr="001C6198">
        <w:rPr>
          <w:rFonts w:ascii="Times New Roman" w:eastAsia="Google Sans Text" w:hAnsi="Times New Roman" w:cs="Times New Roman"/>
          <w:color w:val="1B1C1D"/>
          <w:sz w:val="24"/>
          <w:szCs w:val="24"/>
        </w:rPr>
        <w:t xml:space="preserve"> Survei Google Forms (anonim) dan Diskusi Singkat.</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Tujuan:</w:t>
      </w:r>
      <w:r w:rsidRPr="001C6198">
        <w:rPr>
          <w:rFonts w:ascii="Times New Roman" w:eastAsia="Google Sans Text" w:hAnsi="Times New Roman" w:cs="Times New Roman"/>
          <w:color w:val="1B1C1D"/>
          <w:sz w:val="24"/>
          <w:szCs w:val="24"/>
        </w:rPr>
        <w:t xml:space="preserve"> Mengidentifikasi pengetahuan awal peserta didik tentang kosakata keuangan, pengalaman pribadi, dan minat terhadap topik.</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Pertanyaan/Tugas:</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Survei:</w:t>
      </w:r>
      <w:r w:rsidRPr="001C6198">
        <w:rPr>
          <w:rFonts w:ascii="Times New Roman" w:eastAsia="Google Sans Text" w:hAnsi="Times New Roman" w:cs="Times New Roman"/>
          <w:color w:val="1B1C1D"/>
          <w:sz w:val="24"/>
          <w:szCs w:val="24"/>
        </w:rPr>
        <w:t xml:space="preserve"> "What comes to your mind when you hear 'money management'?" (open-ended). "Do you usually save or spend your allowance/money?" (multiple choice). </w:t>
      </w:r>
      <w:r w:rsidRPr="001C6198">
        <w:rPr>
          <w:rFonts w:ascii="Times New Roman" w:eastAsia="Google Sans Text" w:hAnsi="Times New Roman" w:cs="Times New Roman"/>
          <w:color w:val="1B1C1D"/>
          <w:sz w:val="24"/>
          <w:szCs w:val="24"/>
        </w:rPr>
        <w:lastRenderedPageBreak/>
        <w:t>"Rate your confidence in talking about money in English (1-5)."</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Diskusi:</w:t>
      </w:r>
      <w:r w:rsidRPr="001C6198">
        <w:rPr>
          <w:rFonts w:ascii="Times New Roman" w:eastAsia="Google Sans Text" w:hAnsi="Times New Roman" w:cs="Times New Roman"/>
          <w:color w:val="1B1C1D"/>
          <w:sz w:val="24"/>
          <w:szCs w:val="24"/>
        </w:rPr>
        <w:t xml:space="preserve"> Guru menunjukkan beberapa gambar/logo (bank, e-wallet, toko online) dan meminta peserta didik menyebutkan kosakata yang terkait dengan gambar tersebut.</w:t>
      </w:r>
    </w:p>
    <w:p w:rsidR="004D3AFB" w:rsidRDefault="004D3AFB" w:rsidP="00CF3113">
      <w:pPr>
        <w:spacing w:before="60" w:after="60"/>
        <w:ind w:left="426"/>
        <w:jc w:val="both"/>
        <w:rPr>
          <w:rFonts w:ascii="Times New Roman" w:hAnsi="Times New Roman" w:cs="Times New Roman"/>
          <w:b/>
          <w:bCs/>
          <w:caps/>
          <w:sz w:val="24"/>
          <w:highlight w:val="yellow"/>
        </w:rPr>
      </w:pPr>
    </w:p>
    <w:p w:rsidR="00456039" w:rsidRPr="00CF3113" w:rsidRDefault="001C6198" w:rsidP="00CF3113">
      <w:pPr>
        <w:spacing w:before="60" w:after="60"/>
        <w:ind w:left="426"/>
        <w:jc w:val="both"/>
        <w:rPr>
          <w:rFonts w:ascii="Times New Roman" w:hAnsi="Times New Roman" w:cs="Times New Roman"/>
          <w:b/>
          <w:bCs/>
          <w:caps/>
          <w:sz w:val="24"/>
          <w:highlight w:val="yellow"/>
        </w:rPr>
      </w:pPr>
      <w:r w:rsidRPr="00CF3113">
        <w:rPr>
          <w:rFonts w:ascii="Times New Roman" w:hAnsi="Times New Roman" w:cs="Times New Roman"/>
          <w:b/>
          <w:bCs/>
          <w:caps/>
          <w:sz w:val="24"/>
          <w:highlight w:val="yellow"/>
        </w:rPr>
        <w:t>B. Asesmen Proses Pembelajaran (Formatif)</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Format:</w:t>
      </w:r>
      <w:r w:rsidRPr="001C6198">
        <w:rPr>
          <w:rFonts w:ascii="Times New Roman" w:eastAsia="Google Sans Text" w:hAnsi="Times New Roman" w:cs="Times New Roman"/>
          <w:color w:val="1B1C1D"/>
          <w:sz w:val="24"/>
          <w:szCs w:val="24"/>
        </w:rPr>
        <w:t xml:space="preserve"> Observasi Partisipasi, Kuis Singkat (Kahoot/Quizizz), </w:t>
      </w:r>
      <w:r w:rsidRPr="001C6198">
        <w:rPr>
          <w:rFonts w:ascii="Times New Roman" w:eastAsia="Google Sans Text" w:hAnsi="Times New Roman" w:cs="Times New Roman"/>
          <w:i/>
          <w:color w:val="1B1C1D"/>
          <w:sz w:val="24"/>
          <w:szCs w:val="24"/>
        </w:rPr>
        <w:t>Mini-Presentation</w:t>
      </w:r>
      <w:r w:rsidRPr="001C6198">
        <w:rPr>
          <w:rFonts w:ascii="Times New Roman" w:eastAsia="Google Sans Text" w:hAnsi="Times New Roman" w:cs="Times New Roman"/>
          <w:color w:val="1B1C1D"/>
          <w:sz w:val="24"/>
          <w:szCs w:val="24"/>
        </w:rPr>
        <w:t xml:space="preserve">, Lembar Observasi </w:t>
      </w:r>
      <w:r w:rsidRPr="001C6198">
        <w:rPr>
          <w:rFonts w:ascii="Times New Roman" w:eastAsia="Google Sans Text" w:hAnsi="Times New Roman" w:cs="Times New Roman"/>
          <w:i/>
          <w:color w:val="1B1C1D"/>
          <w:sz w:val="24"/>
          <w:szCs w:val="24"/>
        </w:rPr>
        <w:t>Role-play</w:t>
      </w:r>
      <w:r w:rsidRPr="001C6198">
        <w:rPr>
          <w:rFonts w:ascii="Times New Roman" w:eastAsia="Google Sans Text" w:hAnsi="Times New Roman" w:cs="Times New Roman"/>
          <w:color w:val="1B1C1D"/>
          <w:sz w:val="24"/>
          <w:szCs w:val="24"/>
        </w:rPr>
        <w:t>.</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Tujuan:</w:t>
      </w:r>
      <w:r w:rsidRPr="001C6198">
        <w:rPr>
          <w:rFonts w:ascii="Times New Roman" w:eastAsia="Google Sans Text" w:hAnsi="Times New Roman" w:cs="Times New Roman"/>
          <w:color w:val="1B1C1D"/>
          <w:sz w:val="24"/>
          <w:szCs w:val="24"/>
        </w:rPr>
        <w:t xml:space="preserve"> Memantau kemajuan belajar, mengidentifikasi kesulitan, dan memberikan umpan balik segera.</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Pertanyaan/Tugas:</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Observasi Guru:</w:t>
      </w:r>
      <w:r w:rsidRPr="001C6198">
        <w:rPr>
          <w:rFonts w:ascii="Times New Roman" w:eastAsia="Google Sans Text" w:hAnsi="Times New Roman" w:cs="Times New Roman"/>
          <w:color w:val="1B1C1D"/>
          <w:sz w:val="24"/>
          <w:szCs w:val="24"/>
        </w:rPr>
        <w:t xml:space="preserve"> Menggunakan ceklis untuk mengamati keaktifan peserta didik dalam diskusi kelompok, penggunaan kosakata baru, dan keberanian berbicara dalam bahasa Inggris.</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Kuis Singkat:</w:t>
      </w:r>
      <w:r w:rsidRPr="001C6198">
        <w:rPr>
          <w:rFonts w:ascii="Times New Roman" w:eastAsia="Google Sans Text" w:hAnsi="Times New Roman" w:cs="Times New Roman"/>
          <w:color w:val="1B1C1D"/>
          <w:sz w:val="24"/>
          <w:szCs w:val="24"/>
        </w:rPr>
        <w:t xml:space="preserve"> Tes kosakata </w:t>
      </w:r>
      <w:r w:rsidRPr="001C6198">
        <w:rPr>
          <w:rFonts w:ascii="Times New Roman" w:eastAsia="Google Sans Text" w:hAnsi="Times New Roman" w:cs="Times New Roman"/>
          <w:i/>
          <w:color w:val="1B1C1D"/>
          <w:sz w:val="24"/>
          <w:szCs w:val="24"/>
        </w:rPr>
        <w:t>matching</w:t>
      </w:r>
      <w:r w:rsidRPr="001C6198">
        <w:rPr>
          <w:rFonts w:ascii="Times New Roman" w:eastAsia="Google Sans Text" w:hAnsi="Times New Roman" w:cs="Times New Roman"/>
          <w:color w:val="1B1C1D"/>
          <w:sz w:val="24"/>
          <w:szCs w:val="24"/>
        </w:rPr>
        <w:t xml:space="preserve"> atau </w:t>
      </w:r>
      <w:r w:rsidRPr="001C6198">
        <w:rPr>
          <w:rFonts w:ascii="Times New Roman" w:eastAsia="Google Sans Text" w:hAnsi="Times New Roman" w:cs="Times New Roman"/>
          <w:i/>
          <w:color w:val="1B1C1D"/>
          <w:sz w:val="24"/>
          <w:szCs w:val="24"/>
        </w:rPr>
        <w:t>multiple choice</w:t>
      </w:r>
      <w:r w:rsidRPr="001C6198">
        <w:rPr>
          <w:rFonts w:ascii="Times New Roman" w:eastAsia="Google Sans Text" w:hAnsi="Times New Roman" w:cs="Times New Roman"/>
          <w:color w:val="1B1C1D"/>
          <w:sz w:val="24"/>
          <w:szCs w:val="24"/>
        </w:rPr>
        <w:t xml:space="preserve"> setelah membahas teks/video.</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i/>
          <w:color w:val="1B1C1D"/>
          <w:sz w:val="24"/>
          <w:szCs w:val="24"/>
        </w:rPr>
        <w:t>Mini-Presentation</w:t>
      </w:r>
      <w:r w:rsidRPr="001C6198">
        <w:rPr>
          <w:rFonts w:ascii="Times New Roman" w:eastAsia="Google Sans Text" w:hAnsi="Times New Roman" w:cs="Times New Roman"/>
          <w:color w:val="1B1C1D"/>
          <w:sz w:val="24"/>
          <w:szCs w:val="24"/>
        </w:rPr>
        <w:t xml:space="preserve">: Peserta didik mempresentasikan 3-5 poin penting dari artikel yang mereka baca tentang </w:t>
      </w:r>
      <w:r w:rsidRPr="001C6198">
        <w:rPr>
          <w:rFonts w:ascii="Times New Roman" w:eastAsia="Google Sans Text" w:hAnsi="Times New Roman" w:cs="Times New Roman"/>
          <w:i/>
          <w:color w:val="1B1C1D"/>
          <w:sz w:val="24"/>
          <w:szCs w:val="24"/>
        </w:rPr>
        <w:t>money tips</w:t>
      </w:r>
      <w:r w:rsidRPr="001C6198">
        <w:rPr>
          <w:rFonts w:ascii="Times New Roman" w:eastAsia="Google Sans Text" w:hAnsi="Times New Roman" w:cs="Times New Roman"/>
          <w:color w:val="1B1C1D"/>
          <w:sz w:val="24"/>
          <w:szCs w:val="24"/>
        </w:rPr>
        <w:t>.</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 xml:space="preserve">Lembar Observasi </w:t>
      </w:r>
      <w:r w:rsidRPr="001C6198">
        <w:rPr>
          <w:rFonts w:ascii="Times New Roman" w:eastAsia="Google Sans Text" w:hAnsi="Times New Roman" w:cs="Times New Roman"/>
          <w:b/>
          <w:i/>
          <w:color w:val="1B1C1D"/>
          <w:sz w:val="24"/>
          <w:szCs w:val="24"/>
        </w:rPr>
        <w:t>Role-play</w:t>
      </w:r>
      <w:r w:rsidRPr="001C6198">
        <w:rPr>
          <w:rFonts w:ascii="Times New Roman" w:eastAsia="Google Sans Text" w:hAnsi="Times New Roman" w:cs="Times New Roman"/>
          <w:b/>
          <w:color w:val="1B1C1D"/>
          <w:sz w:val="24"/>
          <w:szCs w:val="24"/>
        </w:rPr>
        <w:t>:</w:t>
      </w:r>
      <w:r w:rsidRPr="001C6198">
        <w:rPr>
          <w:rFonts w:ascii="Times New Roman" w:eastAsia="Google Sans Text" w:hAnsi="Times New Roman" w:cs="Times New Roman"/>
          <w:color w:val="1B1C1D"/>
          <w:sz w:val="24"/>
          <w:szCs w:val="24"/>
        </w:rPr>
        <w:t xml:space="preserve"> Guru/teman sebaya menilai kelancaran, akurasi bahasa, dan efektivitas komunikasi saat </w:t>
      </w:r>
      <w:r w:rsidRPr="001C6198">
        <w:rPr>
          <w:rFonts w:ascii="Times New Roman" w:eastAsia="Google Sans Text" w:hAnsi="Times New Roman" w:cs="Times New Roman"/>
          <w:i/>
          <w:color w:val="1B1C1D"/>
          <w:sz w:val="24"/>
          <w:szCs w:val="24"/>
        </w:rPr>
        <w:t>role-play</w:t>
      </w:r>
      <w:r w:rsidRPr="001C6198">
        <w:rPr>
          <w:rFonts w:ascii="Times New Roman" w:eastAsia="Google Sans Text" w:hAnsi="Times New Roman" w:cs="Times New Roman"/>
          <w:color w:val="1B1C1D"/>
          <w:sz w:val="24"/>
          <w:szCs w:val="24"/>
        </w:rPr>
        <w:t xml:space="preserve"> negosiasi.</w:t>
      </w:r>
    </w:p>
    <w:p w:rsidR="004D3AFB" w:rsidRDefault="004D3AFB" w:rsidP="00CF3113">
      <w:pPr>
        <w:spacing w:before="60" w:after="60"/>
        <w:ind w:left="426"/>
        <w:jc w:val="both"/>
        <w:rPr>
          <w:rFonts w:ascii="Times New Roman" w:hAnsi="Times New Roman" w:cs="Times New Roman"/>
          <w:b/>
          <w:bCs/>
          <w:caps/>
          <w:sz w:val="24"/>
          <w:highlight w:val="yellow"/>
        </w:rPr>
      </w:pPr>
    </w:p>
    <w:p w:rsidR="00456039" w:rsidRPr="00CF3113" w:rsidRDefault="001C6198" w:rsidP="00CF3113">
      <w:pPr>
        <w:spacing w:before="60" w:after="60"/>
        <w:ind w:left="426"/>
        <w:jc w:val="both"/>
        <w:rPr>
          <w:rFonts w:ascii="Times New Roman" w:hAnsi="Times New Roman" w:cs="Times New Roman"/>
          <w:b/>
          <w:bCs/>
          <w:caps/>
          <w:sz w:val="24"/>
          <w:highlight w:val="yellow"/>
        </w:rPr>
      </w:pPr>
      <w:r w:rsidRPr="00CF3113">
        <w:rPr>
          <w:rFonts w:ascii="Times New Roman" w:hAnsi="Times New Roman" w:cs="Times New Roman"/>
          <w:b/>
          <w:bCs/>
          <w:caps/>
          <w:sz w:val="24"/>
          <w:highlight w:val="yellow"/>
        </w:rPr>
        <w:t>C. Asesmen Akhir Pembelajaran (Sumatif)</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Format:</w:t>
      </w:r>
      <w:r w:rsidRPr="001C6198">
        <w:rPr>
          <w:rFonts w:ascii="Times New Roman" w:eastAsia="Google Sans Text" w:hAnsi="Times New Roman" w:cs="Times New Roman"/>
          <w:color w:val="1B1C1D"/>
          <w:sz w:val="24"/>
          <w:szCs w:val="24"/>
        </w:rPr>
        <w:t xml:space="preserve"> Penilaian Proyek (</w:t>
      </w:r>
      <w:r w:rsidRPr="001C6198">
        <w:rPr>
          <w:rFonts w:ascii="Times New Roman" w:eastAsia="Google Sans Text" w:hAnsi="Times New Roman" w:cs="Times New Roman"/>
          <w:i/>
          <w:color w:val="1B1C1D"/>
          <w:sz w:val="24"/>
          <w:szCs w:val="24"/>
        </w:rPr>
        <w:t>Personal Money Management Campaign</w:t>
      </w:r>
      <w:r w:rsidRPr="001C6198">
        <w:rPr>
          <w:rFonts w:ascii="Times New Roman" w:eastAsia="Google Sans Text" w:hAnsi="Times New Roman" w:cs="Times New Roman"/>
          <w:color w:val="1B1C1D"/>
          <w:sz w:val="24"/>
          <w:szCs w:val="24"/>
        </w:rPr>
        <w:t>) dan Tes Tulis (Analisis Kasus Sederhana).</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Tujuan:</w:t>
      </w:r>
      <w:r w:rsidRPr="001C6198">
        <w:rPr>
          <w:rFonts w:ascii="Times New Roman" w:eastAsia="Google Sans Text" w:hAnsi="Times New Roman" w:cs="Times New Roman"/>
          <w:color w:val="1B1C1D"/>
          <w:sz w:val="24"/>
          <w:szCs w:val="24"/>
        </w:rPr>
        <w:t xml:space="preserve"> Mengukur pencapaian tujuan pembelajaran secara keseluruhan dan kemampuan peserta didik mengaplikasikan pengetahuan.</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Pertanyaan/Tugas:</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Penilaian Proyek (Personal Money Management Campaign):</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Tugas:</w:t>
      </w:r>
      <w:r w:rsidRPr="001C6198">
        <w:rPr>
          <w:rFonts w:ascii="Times New Roman" w:eastAsia="Google Sans Text" w:hAnsi="Times New Roman" w:cs="Times New Roman"/>
          <w:color w:val="1B1C1D"/>
          <w:sz w:val="24"/>
          <w:szCs w:val="24"/>
        </w:rPr>
        <w:t xml:space="preserve"> Dalam kelompok, buatlah sebuah "kampanye" (poster digital/video singkat durasi 1-2 menit) yang berisi tips-tips pengelolaan uang pribadi yang kreatif dan persuasif. Gunakan bahasa Inggris yang baik dan benar.</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Rubrik Penilaian Proyek:</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Content (Isi):</w:t>
      </w:r>
      <w:r w:rsidRPr="001C6198">
        <w:rPr>
          <w:rFonts w:ascii="Times New Roman" w:eastAsia="Google Sans Text" w:hAnsi="Times New Roman" w:cs="Times New Roman"/>
          <w:color w:val="1B1C1D"/>
          <w:sz w:val="24"/>
          <w:szCs w:val="24"/>
        </w:rPr>
        <w:t xml:space="preserve"> Relevansi tips, kejelasan informasi, kedalaman pembahasan (skala 1-4).</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Language Use (Penggunaan Bahasa):</w:t>
      </w:r>
      <w:r w:rsidRPr="001C6198">
        <w:rPr>
          <w:rFonts w:ascii="Times New Roman" w:eastAsia="Google Sans Text" w:hAnsi="Times New Roman" w:cs="Times New Roman"/>
          <w:color w:val="1B1C1D"/>
          <w:sz w:val="24"/>
          <w:szCs w:val="24"/>
        </w:rPr>
        <w:t xml:space="preserve"> Akurasi tata bahasa, kosakata yang tepat, kelancaran (skala 1-4).</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Creativity &amp; Originality (Kreativitas &amp; Orisinalitas):</w:t>
      </w:r>
      <w:r w:rsidRPr="001C6198">
        <w:rPr>
          <w:rFonts w:ascii="Times New Roman" w:eastAsia="Google Sans Text" w:hAnsi="Times New Roman" w:cs="Times New Roman"/>
          <w:color w:val="1B1C1D"/>
          <w:sz w:val="24"/>
          <w:szCs w:val="24"/>
        </w:rPr>
        <w:t xml:space="preserve"> Desain visual/audio, ide yang menarik (skala 1-4).</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Collaboration (Kolaborasi):</w:t>
      </w:r>
      <w:r w:rsidRPr="001C6198">
        <w:rPr>
          <w:rFonts w:ascii="Times New Roman" w:eastAsia="Google Sans Text" w:hAnsi="Times New Roman" w:cs="Times New Roman"/>
          <w:color w:val="1B1C1D"/>
          <w:sz w:val="24"/>
          <w:szCs w:val="24"/>
        </w:rPr>
        <w:t xml:space="preserve"> Pembagian tugas, kerja sama tim (skala 1-4).</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Presentation (Presentasi):</w:t>
      </w:r>
      <w:r w:rsidRPr="001C6198">
        <w:rPr>
          <w:rFonts w:ascii="Times New Roman" w:eastAsia="Google Sans Text" w:hAnsi="Times New Roman" w:cs="Times New Roman"/>
          <w:color w:val="1B1C1D"/>
          <w:sz w:val="24"/>
          <w:szCs w:val="24"/>
        </w:rPr>
        <w:t xml:space="preserve"> Kejelasan penyampaian, kepercayaan diri (skala 1-4).</w:t>
      </w:r>
    </w:p>
    <w:p w:rsidR="00456039" w:rsidRPr="00971C47" w:rsidRDefault="001C6198" w:rsidP="00971C4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71C47">
        <w:rPr>
          <w:rFonts w:ascii="Times New Roman" w:eastAsia="Google Sans Text" w:hAnsi="Times New Roman" w:cs="Times New Roman"/>
          <w:b/>
          <w:i/>
          <w:iCs/>
          <w:color w:val="1B1C1D"/>
          <w:sz w:val="24"/>
          <w:szCs w:val="24"/>
        </w:rPr>
        <w:t>Tes Tulis (Analisis Kasus Sederhana):</w:t>
      </w:r>
    </w:p>
    <w:p w:rsidR="00456039" w:rsidRPr="001C6198" w:rsidRDefault="001C6198" w:rsidP="00E224A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C6198">
        <w:rPr>
          <w:rFonts w:ascii="Times New Roman" w:eastAsia="Google Sans Text" w:hAnsi="Times New Roman" w:cs="Times New Roman"/>
          <w:b/>
          <w:color w:val="1B1C1D"/>
          <w:sz w:val="24"/>
          <w:szCs w:val="24"/>
        </w:rPr>
        <w:t>Tugas:</w:t>
      </w:r>
      <w:r w:rsidRPr="001C6198">
        <w:rPr>
          <w:rFonts w:ascii="Times New Roman" w:eastAsia="Google Sans Text" w:hAnsi="Times New Roman" w:cs="Times New Roman"/>
          <w:color w:val="1B1C1D"/>
          <w:sz w:val="24"/>
          <w:szCs w:val="24"/>
        </w:rPr>
        <w:t xml:space="preserve"> Diberikan sebuah skenario singkat tentang seorang remaja yang menghadapi dilema keuangan (misalnya, ingin membeli gadget baru tapi uang saku terbatas). Peserta didik diminta untuk:</w:t>
      </w:r>
    </w:p>
    <w:p w:rsidR="00456039" w:rsidRPr="001C6198" w:rsidRDefault="001C6198" w:rsidP="00876E01">
      <w:pPr>
        <w:pStyle w:val="normal0"/>
        <w:numPr>
          <w:ilvl w:val="3"/>
          <w:numId w:val="31"/>
        </w:numPr>
        <w:pBdr>
          <w:top w:val="nil"/>
          <w:left w:val="nil"/>
          <w:bottom w:val="nil"/>
          <w:right w:val="nil"/>
          <w:between w:val="nil"/>
        </w:pBdr>
        <w:spacing w:before="60" w:after="60"/>
        <w:ind w:left="114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"Identify the main financial problem in the scenario." (Identifikasi masalah keuangan utama)</w:t>
      </w:r>
    </w:p>
    <w:p w:rsidR="00456039" w:rsidRPr="001C6198" w:rsidRDefault="001C6198" w:rsidP="00876E01">
      <w:pPr>
        <w:pStyle w:val="normal0"/>
        <w:numPr>
          <w:ilvl w:val="3"/>
          <w:numId w:val="31"/>
        </w:numPr>
        <w:pBdr>
          <w:top w:val="nil"/>
          <w:left w:val="nil"/>
          <w:bottom w:val="nil"/>
          <w:right w:val="nil"/>
          <w:between w:val="nil"/>
        </w:pBdr>
        <w:spacing w:before="60" w:after="60"/>
        <w:ind w:left="114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lastRenderedPageBreak/>
        <w:t>"Suggest at least 3 solutions for the teenager to manage their money better." (Saran minimal 3 solusi)</w:t>
      </w:r>
    </w:p>
    <w:p w:rsidR="00456039" w:rsidRPr="001C6198" w:rsidRDefault="001C6198" w:rsidP="00876E01">
      <w:pPr>
        <w:pStyle w:val="normal0"/>
        <w:numPr>
          <w:ilvl w:val="3"/>
          <w:numId w:val="31"/>
        </w:numPr>
        <w:pBdr>
          <w:top w:val="nil"/>
          <w:left w:val="nil"/>
          <w:bottom w:val="nil"/>
          <w:right w:val="nil"/>
          <w:between w:val="nil"/>
        </w:pBdr>
        <w:spacing w:before="60" w:after="60"/>
        <w:ind w:left="1146"/>
        <w:jc w:val="both"/>
        <w:rPr>
          <w:rFonts w:ascii="Times New Roman" w:hAnsi="Times New Roman" w:cs="Times New Roman"/>
          <w:sz w:val="24"/>
        </w:rPr>
      </w:pPr>
      <w:r w:rsidRPr="001C6198">
        <w:rPr>
          <w:rFonts w:ascii="Times New Roman" w:eastAsia="Google Sans Text" w:hAnsi="Times New Roman" w:cs="Times New Roman"/>
          <w:color w:val="1B1C1D"/>
          <w:sz w:val="24"/>
          <w:szCs w:val="24"/>
        </w:rPr>
        <w:t>"Explain why your suggestions are effective." (Jelaskan mengapa saran efektif)</w:t>
      </w:r>
    </w:p>
    <w:p w:rsidR="00456039" w:rsidRPr="001C6198" w:rsidRDefault="001C6198" w:rsidP="00876E01">
      <w:pPr>
        <w:pStyle w:val="normal0"/>
        <w:numPr>
          <w:ilvl w:val="3"/>
          <w:numId w:val="31"/>
        </w:numPr>
        <w:pBdr>
          <w:top w:val="nil"/>
          <w:left w:val="nil"/>
          <w:bottom w:val="nil"/>
          <w:right w:val="nil"/>
          <w:between w:val="nil"/>
        </w:pBdr>
        <w:spacing w:before="60" w:after="60"/>
        <w:ind w:left="1146"/>
        <w:jc w:val="both"/>
        <w:rPr>
          <w:rFonts w:ascii="Times New Roman" w:hAnsi="Times New Roman" w:cs="Times New Roman"/>
          <w:sz w:val="24"/>
        </w:rPr>
      </w:pPr>
      <w:r w:rsidRPr="00876E01">
        <w:rPr>
          <w:rFonts w:ascii="Times New Roman" w:eastAsia="Google Sans Text" w:hAnsi="Times New Roman" w:cs="Times New Roman"/>
          <w:color w:val="1B1C1D"/>
          <w:sz w:val="24"/>
          <w:szCs w:val="24"/>
        </w:rPr>
        <w:t>"What would you do if you were in their shoes?" (Refleksi pribadi)</w:t>
      </w:r>
    </w:p>
    <w:sectPr w:rsidR="00456039" w:rsidRPr="001C6198" w:rsidSect="001C6198">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5687E"/>
    <w:multiLevelType w:val="multilevel"/>
    <w:tmpl w:val="103C41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DC317C3"/>
    <w:multiLevelType w:val="multilevel"/>
    <w:tmpl w:val="7BEEE5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FA140D8"/>
    <w:multiLevelType w:val="multilevel"/>
    <w:tmpl w:val="A84886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33E7634"/>
    <w:multiLevelType w:val="multilevel"/>
    <w:tmpl w:val="DE7CCF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AF26A8F"/>
    <w:multiLevelType w:val="multilevel"/>
    <w:tmpl w:val="5FEC7E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B680B0D"/>
    <w:multiLevelType w:val="multilevel"/>
    <w:tmpl w:val="232A65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E6840C8"/>
    <w:multiLevelType w:val="multilevel"/>
    <w:tmpl w:val="D5B8AE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02A2FEA"/>
    <w:multiLevelType w:val="multilevel"/>
    <w:tmpl w:val="A32C4E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2CD50AC"/>
    <w:multiLevelType w:val="multilevel"/>
    <w:tmpl w:val="221870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67517D8"/>
    <w:multiLevelType w:val="multilevel"/>
    <w:tmpl w:val="D408F8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C671B7F"/>
    <w:multiLevelType w:val="multilevel"/>
    <w:tmpl w:val="0A583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D9C0291"/>
    <w:multiLevelType w:val="multilevel"/>
    <w:tmpl w:val="4EACA0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E407758"/>
    <w:multiLevelType w:val="multilevel"/>
    <w:tmpl w:val="539E5C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EA3720E"/>
    <w:multiLevelType w:val="multilevel"/>
    <w:tmpl w:val="B7221E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7C07244"/>
    <w:multiLevelType w:val="multilevel"/>
    <w:tmpl w:val="D9C4B1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8C516F2"/>
    <w:multiLevelType w:val="multilevel"/>
    <w:tmpl w:val="D138F7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FA6128E"/>
    <w:multiLevelType w:val="multilevel"/>
    <w:tmpl w:val="1250FE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2ED3767"/>
    <w:multiLevelType w:val="multilevel"/>
    <w:tmpl w:val="6596C0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47E5138"/>
    <w:multiLevelType w:val="multilevel"/>
    <w:tmpl w:val="406600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52A3196"/>
    <w:multiLevelType w:val="multilevel"/>
    <w:tmpl w:val="1C4294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5D009A9"/>
    <w:multiLevelType w:val="multilevel"/>
    <w:tmpl w:val="9850A8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BC04F17"/>
    <w:multiLevelType w:val="multilevel"/>
    <w:tmpl w:val="D5EECB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FD43521"/>
    <w:multiLevelType w:val="multilevel"/>
    <w:tmpl w:val="D38886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1160386"/>
    <w:multiLevelType w:val="multilevel"/>
    <w:tmpl w:val="95EE4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2A972D8"/>
    <w:multiLevelType w:val="multilevel"/>
    <w:tmpl w:val="0CB0FE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A5C45AF"/>
    <w:multiLevelType w:val="multilevel"/>
    <w:tmpl w:val="0F44FC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FA5145E"/>
    <w:multiLevelType w:val="multilevel"/>
    <w:tmpl w:val="2FCE36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3337072"/>
    <w:multiLevelType w:val="multilevel"/>
    <w:tmpl w:val="4948E7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8A25466"/>
    <w:multiLevelType w:val="multilevel"/>
    <w:tmpl w:val="1E9223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9837ACF"/>
    <w:multiLevelType w:val="multilevel"/>
    <w:tmpl w:val="6F2EA2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BA94EE6"/>
    <w:multiLevelType w:val="multilevel"/>
    <w:tmpl w:val="103AE4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6"/>
  </w:num>
  <w:num w:numId="2">
    <w:abstractNumId w:val="6"/>
  </w:num>
  <w:num w:numId="3">
    <w:abstractNumId w:val="4"/>
  </w:num>
  <w:num w:numId="4">
    <w:abstractNumId w:val="1"/>
  </w:num>
  <w:num w:numId="5">
    <w:abstractNumId w:val="10"/>
  </w:num>
  <w:num w:numId="6">
    <w:abstractNumId w:val="13"/>
  </w:num>
  <w:num w:numId="7">
    <w:abstractNumId w:val="11"/>
  </w:num>
  <w:num w:numId="8">
    <w:abstractNumId w:val="9"/>
  </w:num>
  <w:num w:numId="9">
    <w:abstractNumId w:val="24"/>
  </w:num>
  <w:num w:numId="10">
    <w:abstractNumId w:val="21"/>
  </w:num>
  <w:num w:numId="11">
    <w:abstractNumId w:val="12"/>
  </w:num>
  <w:num w:numId="12">
    <w:abstractNumId w:val="8"/>
  </w:num>
  <w:num w:numId="13">
    <w:abstractNumId w:val="20"/>
  </w:num>
  <w:num w:numId="14">
    <w:abstractNumId w:val="5"/>
  </w:num>
  <w:num w:numId="15">
    <w:abstractNumId w:val="28"/>
  </w:num>
  <w:num w:numId="16">
    <w:abstractNumId w:val="18"/>
  </w:num>
  <w:num w:numId="17">
    <w:abstractNumId w:val="29"/>
  </w:num>
  <w:num w:numId="18">
    <w:abstractNumId w:val="17"/>
  </w:num>
  <w:num w:numId="19">
    <w:abstractNumId w:val="16"/>
  </w:num>
  <w:num w:numId="20">
    <w:abstractNumId w:val="19"/>
  </w:num>
  <w:num w:numId="21">
    <w:abstractNumId w:val="14"/>
  </w:num>
  <w:num w:numId="22">
    <w:abstractNumId w:val="27"/>
  </w:num>
  <w:num w:numId="23">
    <w:abstractNumId w:val="23"/>
  </w:num>
  <w:num w:numId="24">
    <w:abstractNumId w:val="30"/>
  </w:num>
  <w:num w:numId="25">
    <w:abstractNumId w:val="2"/>
  </w:num>
  <w:num w:numId="26">
    <w:abstractNumId w:val="7"/>
  </w:num>
  <w:num w:numId="27">
    <w:abstractNumId w:val="22"/>
  </w:num>
  <w:num w:numId="28">
    <w:abstractNumId w:val="25"/>
  </w:num>
  <w:num w:numId="29">
    <w:abstractNumId w:val="15"/>
  </w:num>
  <w:num w:numId="30">
    <w:abstractNumId w:val="0"/>
  </w:num>
  <w:num w:numId="3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456039"/>
    <w:rsid w:val="00002886"/>
    <w:rsid w:val="0005342A"/>
    <w:rsid w:val="00057870"/>
    <w:rsid w:val="001C6198"/>
    <w:rsid w:val="00344B08"/>
    <w:rsid w:val="00415872"/>
    <w:rsid w:val="00456039"/>
    <w:rsid w:val="004B22EC"/>
    <w:rsid w:val="004B5868"/>
    <w:rsid w:val="004D3AFB"/>
    <w:rsid w:val="005171A5"/>
    <w:rsid w:val="005B79D5"/>
    <w:rsid w:val="006614EC"/>
    <w:rsid w:val="006871E4"/>
    <w:rsid w:val="006B7F46"/>
    <w:rsid w:val="00876E01"/>
    <w:rsid w:val="00877F3E"/>
    <w:rsid w:val="00971C47"/>
    <w:rsid w:val="009E7CF0"/>
    <w:rsid w:val="00A31ADA"/>
    <w:rsid w:val="00A67AD3"/>
    <w:rsid w:val="00CF3113"/>
    <w:rsid w:val="00D22EFD"/>
    <w:rsid w:val="00E224AA"/>
    <w:rsid w:val="00EB39B9"/>
    <w:rsid w:val="00F074B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22EC"/>
  </w:style>
  <w:style w:type="paragraph" w:styleId="Heading1">
    <w:name w:val="heading 1"/>
    <w:basedOn w:val="normal0"/>
    <w:next w:val="normal0"/>
    <w:rsid w:val="0045603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5603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5603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5603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5603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5603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56039"/>
  </w:style>
  <w:style w:type="paragraph" w:styleId="Title">
    <w:name w:val="Title"/>
    <w:basedOn w:val="normal0"/>
    <w:next w:val="normal0"/>
    <w:rsid w:val="00456039"/>
    <w:pPr>
      <w:keepNext/>
      <w:keepLines/>
      <w:spacing w:before="480" w:after="120"/>
    </w:pPr>
    <w:rPr>
      <w:b/>
      <w:sz w:val="72"/>
      <w:szCs w:val="72"/>
    </w:rPr>
  </w:style>
  <w:style w:type="paragraph" w:styleId="Subtitle">
    <w:name w:val="Subtitle"/>
    <w:basedOn w:val="normal0"/>
    <w:next w:val="normal0"/>
    <w:rsid w:val="00456039"/>
    <w:pPr>
      <w:keepNext/>
      <w:keepLines/>
      <w:spacing w:before="360" w:after="80"/>
    </w:pPr>
    <w:rPr>
      <w:rFonts w:ascii="Georgia" w:eastAsia="Georgia" w:hAnsi="Georgia" w:cs="Georgia"/>
      <w:i/>
      <w:color w:val="666666"/>
      <w:sz w:val="48"/>
      <w:szCs w:val="48"/>
    </w:rPr>
  </w:style>
  <w:style w:type="table" w:styleId="TableGrid">
    <w:name w:val="Table Grid"/>
    <w:aliases w:val="Tabel"/>
    <w:basedOn w:val="TableNormal"/>
    <w:uiPriority w:val="59"/>
    <w:qFormat/>
    <w:rsid w:val="009E7CF0"/>
    <w:pPr>
      <w:widowControl/>
    </w:pPr>
    <w:rPr>
      <w:rFonts w:ascii="Times New Roman" w:eastAsia="Times New Roman"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3151</Words>
  <Characters>17963</Characters>
  <Application>Microsoft Office Word</Application>
  <DocSecurity>0</DocSecurity>
  <Lines>149</Lines>
  <Paragraphs>42</Paragraphs>
  <ScaleCrop>false</ScaleCrop>
  <Company/>
  <LinksUpToDate>false</LinksUpToDate>
  <CharactersWithSpaces>21072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2025-05-31T17:17:00Z</dcterms:created>
  <dcterms:modified xsi:type="dcterms:W3CDTF">2025-06-01T11:02:00Z</dcterms:modified>
</cp:coreProperties>
</file>