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69602" w14:textId="77777777" w:rsidR="00866447" w:rsidRDefault="00866447" w:rsidP="00153742">
      <w:pPr>
        <w:rPr>
          <w:rFonts w:ascii="Arial" w:hAnsi="Arial" w:cs="Arial"/>
        </w:rPr>
      </w:pPr>
    </w:p>
    <w:p w14:paraId="57DE7655" w14:textId="4C9EF89F" w:rsidR="00866447" w:rsidRDefault="00866447" w:rsidP="00866447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</w:pPr>
      <w:r w:rsidRPr="00866447"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  <w:t>Skema Pembelajaran</w:t>
      </w:r>
      <w:r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  <w:t xml:space="preserve"> </w:t>
      </w:r>
    </w:p>
    <w:p w14:paraId="09B4D052" w14:textId="4B0B110A" w:rsidR="00866447" w:rsidRPr="00866447" w:rsidRDefault="001377A5" w:rsidP="00866447">
      <w:pPr>
        <w:jc w:val="center"/>
        <w:rPr>
          <w:rFonts w:ascii="Arial" w:hAnsi="Arial" w:cs="Arial"/>
          <w:color w:val="000000" w:themeColor="text1"/>
        </w:rPr>
      </w:pPr>
      <w:r w:rsidRPr="001377A5">
        <w:rPr>
          <w:rFonts w:ascii="Arial" w:hAnsi="Arial" w:cs="Arial"/>
          <w:color w:val="000000" w:themeColor="text1"/>
        </w:rPr>
        <w:t>Kalimat Matematika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0"/>
        <w:gridCol w:w="839"/>
        <w:gridCol w:w="1993"/>
        <w:gridCol w:w="1687"/>
        <w:gridCol w:w="1687"/>
        <w:gridCol w:w="1410"/>
      </w:tblGrid>
      <w:tr w:rsidR="00505F26" w:rsidRPr="00505F26" w14:paraId="6F6A01FB" w14:textId="77777777" w:rsidTr="00505F26">
        <w:tc>
          <w:tcPr>
            <w:tcW w:w="1482" w:type="dxa"/>
            <w:shd w:val="clear" w:color="auto" w:fill="CC3399"/>
            <w:vAlign w:val="center"/>
          </w:tcPr>
          <w:p w14:paraId="0C6E7E50" w14:textId="77777777" w:rsidR="00866447" w:rsidRPr="00505F26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505F2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Subbab</w:t>
            </w:r>
          </w:p>
        </w:tc>
        <w:tc>
          <w:tcPr>
            <w:tcW w:w="1274" w:type="dxa"/>
            <w:shd w:val="clear" w:color="auto" w:fill="CC3399"/>
            <w:vAlign w:val="center"/>
          </w:tcPr>
          <w:p w14:paraId="05F077F7" w14:textId="77777777" w:rsidR="00866447" w:rsidRPr="00505F26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505F2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Waktu</w:t>
            </w:r>
          </w:p>
        </w:tc>
        <w:tc>
          <w:tcPr>
            <w:tcW w:w="1604" w:type="dxa"/>
            <w:shd w:val="clear" w:color="auto" w:fill="CC3399"/>
            <w:vAlign w:val="center"/>
          </w:tcPr>
          <w:p w14:paraId="7536FB58" w14:textId="77777777" w:rsidR="00866447" w:rsidRPr="00505F26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505F2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Tujuan</w:t>
            </w:r>
          </w:p>
        </w:tc>
        <w:tc>
          <w:tcPr>
            <w:tcW w:w="1480" w:type="dxa"/>
            <w:shd w:val="clear" w:color="auto" w:fill="CC3399"/>
            <w:vAlign w:val="center"/>
          </w:tcPr>
          <w:p w14:paraId="59555D26" w14:textId="77777777" w:rsidR="00866447" w:rsidRPr="00505F26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505F2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Pokok Materi</w:t>
            </w:r>
          </w:p>
        </w:tc>
        <w:tc>
          <w:tcPr>
            <w:tcW w:w="1481" w:type="dxa"/>
            <w:shd w:val="clear" w:color="auto" w:fill="CC3399"/>
            <w:vAlign w:val="center"/>
          </w:tcPr>
          <w:p w14:paraId="3AE35026" w14:textId="77777777" w:rsidR="00866447" w:rsidRPr="00505F26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505F2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Kosa Kata</w:t>
            </w:r>
          </w:p>
        </w:tc>
        <w:tc>
          <w:tcPr>
            <w:tcW w:w="1695" w:type="dxa"/>
            <w:shd w:val="clear" w:color="auto" w:fill="CC3399"/>
            <w:vAlign w:val="center"/>
          </w:tcPr>
          <w:p w14:paraId="3D869760" w14:textId="77777777" w:rsidR="00866447" w:rsidRPr="00505F26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505F2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 xml:space="preserve">Metode dan </w:t>
            </w:r>
            <w:r w:rsidRPr="00505F26">
              <w:rPr>
                <w:rFonts w:ascii="Arial" w:hAnsi="Arial" w:cs="Arial"/>
                <w:color w:val="FFFFFF" w:themeColor="background1"/>
                <w:sz w:val="20"/>
                <w:szCs w:val="20"/>
                <w:lang w:val="en-ID"/>
              </w:rPr>
              <w:t xml:space="preserve">  </w:t>
            </w:r>
            <w:r w:rsidRPr="00505F2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Aktivitas</w:t>
            </w:r>
          </w:p>
        </w:tc>
      </w:tr>
      <w:tr w:rsidR="00866447" w:rsidRPr="00505F26" w14:paraId="644C5532" w14:textId="77777777" w:rsidTr="00505F26">
        <w:tc>
          <w:tcPr>
            <w:tcW w:w="1482" w:type="dxa"/>
          </w:tcPr>
          <w:p w14:paraId="50DAFEA8" w14:textId="1D03F76F" w:rsidR="00866447" w:rsidRPr="00505F26" w:rsidRDefault="00505F26" w:rsidP="00505F26">
            <w:pPr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A: Kalimat Matematika berkaitan dengan penjumlahan bilangan cacah</w:t>
            </w:r>
          </w:p>
        </w:tc>
        <w:tc>
          <w:tcPr>
            <w:tcW w:w="1274" w:type="dxa"/>
          </w:tcPr>
          <w:p w14:paraId="7C685243" w14:textId="52043DA1" w:rsidR="00866447" w:rsidRPr="00505F26" w:rsidRDefault="00505F26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sz w:val="20"/>
                <w:szCs w:val="20"/>
              </w:rPr>
              <w:t>5 JP</w:t>
            </w:r>
          </w:p>
        </w:tc>
        <w:tc>
          <w:tcPr>
            <w:tcW w:w="1604" w:type="dxa"/>
          </w:tcPr>
          <w:p w14:paraId="1A2D228F" w14:textId="77777777" w:rsidR="00505F26" w:rsidRPr="00505F26" w:rsidRDefault="00505F26" w:rsidP="00505F26">
            <w:pPr>
              <w:pStyle w:val="ListParagraph"/>
              <w:numPr>
                <w:ilvl w:val="0"/>
                <w:numId w:val="6"/>
              </w:numPr>
              <w:ind w:left="375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Peserta didik dapat menjelaskan langkahlangkah  penyelesaian  untuk kalimat Matematika  dengan  penjumlahan  pada bilangan cacah sampai 100. </w:t>
            </w:r>
          </w:p>
          <w:p w14:paraId="4928CF5F" w14:textId="48B969CD" w:rsidR="00505F26" w:rsidRPr="00505F26" w:rsidRDefault="00505F26" w:rsidP="00505F26">
            <w:pPr>
              <w:pStyle w:val="ListParagraph"/>
              <w:numPr>
                <w:ilvl w:val="0"/>
                <w:numId w:val="6"/>
              </w:numPr>
              <w:ind w:left="375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mengisi nilai yang belum diketahui dalam kalimat matematika yang berkaitan dengan penjumlahan pada bilangan cacah sampai 100.</w:t>
            </w:r>
          </w:p>
        </w:tc>
        <w:tc>
          <w:tcPr>
            <w:tcW w:w="1480" w:type="dxa"/>
          </w:tcPr>
          <w:p w14:paraId="3901BEC3" w14:textId="77777777" w:rsidR="00505F26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Kalimat Matematika</w:t>
            </w:r>
            <w:r w:rsidRPr="00505F26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</w:p>
          <w:p w14:paraId="3DA8533E" w14:textId="66FDFDE2" w:rsidR="00866447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Penjumlahan bilangan cacah</w:t>
            </w:r>
          </w:p>
        </w:tc>
        <w:tc>
          <w:tcPr>
            <w:tcW w:w="1481" w:type="dxa"/>
          </w:tcPr>
          <w:p w14:paraId="4B9B97A5" w14:textId="77777777" w:rsidR="00505F26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Kalimat Matematika </w:t>
            </w:r>
          </w:p>
          <w:p w14:paraId="7D8E424B" w14:textId="71925174" w:rsidR="00866447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Penjumlahan</w:t>
            </w:r>
          </w:p>
        </w:tc>
        <w:tc>
          <w:tcPr>
            <w:tcW w:w="1695" w:type="dxa"/>
          </w:tcPr>
          <w:p w14:paraId="3692DF36" w14:textId="77777777" w:rsidR="00505F26" w:rsidRDefault="00505F26" w:rsidP="00505F26">
            <w:pPr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Metode Diskusi dan Tanya Jawab </w:t>
            </w:r>
          </w:p>
          <w:p w14:paraId="5592301B" w14:textId="70A9A103" w:rsidR="00866447" w:rsidRPr="00505F26" w:rsidRDefault="00505F26" w:rsidP="00505F26">
            <w:pPr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1. Kalimat Matematika berkaitan dengan penjumlahan</w:t>
            </w:r>
          </w:p>
        </w:tc>
      </w:tr>
      <w:tr w:rsidR="00866447" w:rsidRPr="00505F26" w14:paraId="7E12CB90" w14:textId="77777777" w:rsidTr="00505F26">
        <w:tc>
          <w:tcPr>
            <w:tcW w:w="1482" w:type="dxa"/>
          </w:tcPr>
          <w:p w14:paraId="5F6D53C0" w14:textId="5D13C037" w:rsidR="00866447" w:rsidRPr="00505F26" w:rsidRDefault="00505F26" w:rsidP="00505F26">
            <w:pPr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B: Kalimat Matematika berkaitan dengan pengurangan bilangan cacah</w:t>
            </w:r>
          </w:p>
        </w:tc>
        <w:tc>
          <w:tcPr>
            <w:tcW w:w="1274" w:type="dxa"/>
          </w:tcPr>
          <w:p w14:paraId="0032DEDF" w14:textId="31C9501C" w:rsidR="00866447" w:rsidRPr="00505F26" w:rsidRDefault="00505F26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sz w:val="20"/>
                <w:szCs w:val="20"/>
              </w:rPr>
              <w:t>5 JP</w:t>
            </w:r>
          </w:p>
        </w:tc>
        <w:tc>
          <w:tcPr>
            <w:tcW w:w="1604" w:type="dxa"/>
          </w:tcPr>
          <w:p w14:paraId="0207C7C3" w14:textId="77777777" w:rsidR="00505F26" w:rsidRPr="00505F26" w:rsidRDefault="00505F26" w:rsidP="00505F26">
            <w:pPr>
              <w:pStyle w:val="ListParagraph"/>
              <w:numPr>
                <w:ilvl w:val="0"/>
                <w:numId w:val="7"/>
              </w:numPr>
              <w:ind w:left="290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menjelaskan langkahlangkah  penyelesaian  untuk kalimat Matematika  dengan  pengurangan  pada bilangan cacah sampai 100.</w:t>
            </w:r>
            <w:r w:rsidRPr="00505F26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</w:p>
          <w:p w14:paraId="3A9CB6A0" w14:textId="15914A9D" w:rsidR="00866447" w:rsidRPr="00505F26" w:rsidRDefault="00505F26" w:rsidP="00505F26">
            <w:pPr>
              <w:pStyle w:val="ListParagraph"/>
              <w:numPr>
                <w:ilvl w:val="0"/>
                <w:numId w:val="7"/>
              </w:numPr>
              <w:ind w:left="290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mengisi nilai yang belum diketahui dalam kalimat Matematika yang berkaitan dengan pengurangan pada bilangan cacah sampai 100</w:t>
            </w:r>
            <w:r w:rsidRPr="00505F26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•</w:t>
            </w:r>
            <w:r w:rsidRPr="00505F26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•</w:t>
            </w:r>
          </w:p>
        </w:tc>
        <w:tc>
          <w:tcPr>
            <w:tcW w:w="1480" w:type="dxa"/>
          </w:tcPr>
          <w:p w14:paraId="176E7268" w14:textId="3ED906DF" w:rsidR="00505F26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Kalimat Matematika</w:t>
            </w:r>
          </w:p>
          <w:p w14:paraId="2916F903" w14:textId="49416AF5" w:rsidR="00866447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Pengurangan </w:t>
            </w:r>
            <w:r w:rsidRPr="00505F26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bilangan </w:t>
            </w:r>
            <w:r w:rsidRPr="00505F26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cacah</w:t>
            </w:r>
          </w:p>
        </w:tc>
        <w:tc>
          <w:tcPr>
            <w:tcW w:w="1481" w:type="dxa"/>
          </w:tcPr>
          <w:p w14:paraId="41C2483C" w14:textId="77777777" w:rsidR="00505F26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Kalimat Matematika</w:t>
            </w:r>
          </w:p>
          <w:p w14:paraId="715BA4A1" w14:textId="308C5E4D" w:rsidR="00866447" w:rsidRPr="00505F26" w:rsidRDefault="00505F26" w:rsidP="00505F26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Pengurangan</w:t>
            </w:r>
          </w:p>
        </w:tc>
        <w:tc>
          <w:tcPr>
            <w:tcW w:w="1695" w:type="dxa"/>
          </w:tcPr>
          <w:p w14:paraId="32DC2790" w14:textId="77777777" w:rsidR="00505F26" w:rsidRDefault="00505F26" w:rsidP="00505F26">
            <w:pPr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Metode Diskusi dan Tanya Jawab </w:t>
            </w:r>
          </w:p>
          <w:p w14:paraId="63C7ABB3" w14:textId="3B89DC7B" w:rsidR="00866447" w:rsidRPr="00505F26" w:rsidRDefault="00505F26" w:rsidP="00505F26">
            <w:pPr>
              <w:rPr>
                <w:rFonts w:ascii="Arial" w:hAnsi="Arial" w:cs="Arial"/>
                <w:sz w:val="20"/>
                <w:szCs w:val="20"/>
              </w:rPr>
            </w:pPr>
            <w:r w:rsidRPr="00505F26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2. Kalimat Matematika berkaitan dengan pengurangan</w:t>
            </w:r>
          </w:p>
        </w:tc>
      </w:tr>
    </w:tbl>
    <w:p w14:paraId="20E3B4CF" w14:textId="18E73603" w:rsidR="008A623C" w:rsidRPr="00866447" w:rsidRDefault="00505F26" w:rsidP="00153742">
      <w:pPr>
        <w:rPr>
          <w:rFonts w:ascii="Arial" w:hAnsi="Arial" w:cs="Arial"/>
        </w:rPr>
      </w:pPr>
      <w:r>
        <w:t xml:space="preserve"> </w:t>
      </w:r>
      <w:r w:rsidR="008664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sectPr w:rsidR="008A623C" w:rsidRPr="00866447" w:rsidSect="0086644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754E1"/>
    <w:multiLevelType w:val="hybridMultilevel"/>
    <w:tmpl w:val="048EF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E51FE4"/>
    <w:multiLevelType w:val="hybridMultilevel"/>
    <w:tmpl w:val="6AC4509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1A0841"/>
    <w:multiLevelType w:val="hybridMultilevel"/>
    <w:tmpl w:val="A036E02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17CBA"/>
    <w:multiLevelType w:val="hybridMultilevel"/>
    <w:tmpl w:val="FE3246EA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55569E"/>
    <w:multiLevelType w:val="hybridMultilevel"/>
    <w:tmpl w:val="61A4375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E66C60"/>
    <w:multiLevelType w:val="hybridMultilevel"/>
    <w:tmpl w:val="ECDAFFAE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F7E78"/>
    <w:multiLevelType w:val="hybridMultilevel"/>
    <w:tmpl w:val="E676F496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4C"/>
    <w:rsid w:val="001377A5"/>
    <w:rsid w:val="00153742"/>
    <w:rsid w:val="00505F26"/>
    <w:rsid w:val="00866447"/>
    <w:rsid w:val="008A623C"/>
    <w:rsid w:val="00AD3D10"/>
    <w:rsid w:val="00CE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5550"/>
  <w15:chartTrackingRefBased/>
  <w15:docId w15:val="{4509D22B-BCD1-4A1E-A063-B74AAD376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64C"/>
    <w:pPr>
      <w:ind w:left="720"/>
      <w:contextualSpacing/>
    </w:pPr>
  </w:style>
  <w:style w:type="table" w:styleId="TableGrid">
    <w:name w:val="Table Grid"/>
    <w:basedOn w:val="TableNormal"/>
    <w:uiPriority w:val="39"/>
    <w:rsid w:val="00866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Ajat Sudrajat</cp:lastModifiedBy>
  <cp:revision>4</cp:revision>
  <dcterms:created xsi:type="dcterms:W3CDTF">2023-11-13T01:50:00Z</dcterms:created>
  <dcterms:modified xsi:type="dcterms:W3CDTF">2023-11-16T02:29:00Z</dcterms:modified>
</cp:coreProperties>
</file>