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645B9287" w:rsidR="00A00E36" w:rsidRPr="003F1B76" w:rsidRDefault="00ED6CCE" w:rsidP="00ED6CCE">
      <w:pPr>
        <w:shd w:val="clear" w:color="auto" w:fill="00206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cs="Arial"/>
          <w:b/>
          <w:noProof/>
          <w:color w:val="FFFFFF" w:themeColor="background1"/>
          <w:sz w:val="40"/>
          <w:szCs w:val="40"/>
        </w:rPr>
        <w:drawing>
          <wp:inline distT="0" distB="0" distL="0" distR="0" wp14:anchorId="281128ED" wp14:editId="55BAB712">
            <wp:extent cx="5438775" cy="4133011"/>
            <wp:effectExtent l="133350" t="133350" r="142875" b="1727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5441873" cy="41353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76C5E3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ED6CCE">
              <w:rPr>
                <w:rFonts w:ascii="Arial" w:hAnsi="Arial" w:cs="Arial"/>
              </w:rPr>
              <w:t>3</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7A8465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B616AF">
              <w:rPr>
                <w:rFonts w:ascii="Arial" w:hAnsi="Arial" w:cs="Arial"/>
              </w:rPr>
              <w:t>20.. / 20..</w:t>
            </w:r>
            <w:bookmarkStart w:id="0" w:name="_GoBack"/>
            <w:bookmarkEnd w:id="0"/>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1BBCA1A6" w:rsidR="003558E1" w:rsidRDefault="003558E1" w:rsidP="009A4730">
      <w:pPr>
        <w:spacing w:after="0" w:line="240" w:lineRule="auto"/>
      </w:pPr>
    </w:p>
    <w:p w14:paraId="2E922E74" w14:textId="77777777" w:rsidR="001E2B80" w:rsidRDefault="001E2B80"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1CE41783" w14:textId="32274493" w:rsidR="00ED6CCE" w:rsidRPr="00ED6CCE" w:rsidRDefault="00ED6CCE" w:rsidP="00ED6CCE">
            <w:pPr>
              <w:pStyle w:val="ListParagraph"/>
              <w:numPr>
                <w:ilvl w:val="0"/>
                <w:numId w:val="26"/>
              </w:numPr>
              <w:autoSpaceDE w:val="0"/>
              <w:autoSpaceDN w:val="0"/>
              <w:adjustRightInd w:val="0"/>
              <w:ind w:left="315"/>
              <w:rPr>
                <w:rFonts w:ascii="Arial" w:hAnsi="Arial" w:cs="Arial"/>
                <w:color w:val="231F20"/>
                <w:lang w:val="en-ID"/>
              </w:rPr>
            </w:pPr>
            <w:r w:rsidRPr="00ED6CCE">
              <w:rPr>
                <w:rFonts w:ascii="Arial" w:hAnsi="Arial" w:cs="Arial"/>
                <w:color w:val="231F20"/>
                <w:lang w:val="en-ID"/>
              </w:rPr>
              <w:t>Meyakini  makna hidup indah saling menghargai dan tugas utama sebagai khalifah dengan benar.</w:t>
            </w:r>
          </w:p>
          <w:p w14:paraId="7566B070" w14:textId="78DEA25F" w:rsidR="00ED6CCE" w:rsidRPr="00ED6CCE" w:rsidRDefault="00ED6CCE" w:rsidP="00ED6CCE">
            <w:pPr>
              <w:pStyle w:val="ListParagraph"/>
              <w:numPr>
                <w:ilvl w:val="0"/>
                <w:numId w:val="26"/>
              </w:numPr>
              <w:autoSpaceDE w:val="0"/>
              <w:autoSpaceDN w:val="0"/>
              <w:adjustRightInd w:val="0"/>
              <w:ind w:left="315"/>
              <w:rPr>
                <w:rFonts w:ascii="Arial" w:hAnsi="Arial" w:cs="Arial"/>
                <w:lang w:val="en-ID"/>
              </w:rPr>
            </w:pPr>
            <w:r w:rsidRPr="00ED6CCE">
              <w:rPr>
                <w:rFonts w:ascii="Arial" w:hAnsi="Arial" w:cs="Arial"/>
                <w:color w:val="231F20"/>
                <w:lang w:val="en-ID"/>
              </w:rPr>
              <w:t>Membiasakan perilaku terpuji sebagai bukti wujud implementasi dari  makna hidup indah saling menghargai dan tugas utama sebagai khalifah dengan benar.</w:t>
            </w:r>
          </w:p>
          <w:p w14:paraId="7F8BAD33" w14:textId="2BB125F7" w:rsidR="00ED6CCE" w:rsidRPr="00ED6CCE" w:rsidRDefault="00ED6CCE" w:rsidP="00ED6CCE">
            <w:pPr>
              <w:pStyle w:val="ListParagraph"/>
              <w:numPr>
                <w:ilvl w:val="0"/>
                <w:numId w:val="26"/>
              </w:numPr>
              <w:autoSpaceDE w:val="0"/>
              <w:autoSpaceDN w:val="0"/>
              <w:adjustRightInd w:val="0"/>
              <w:ind w:left="315"/>
              <w:rPr>
                <w:rFonts w:ascii="Arial" w:hAnsi="Arial" w:cs="Arial"/>
                <w:lang w:val="en-ID"/>
              </w:rPr>
            </w:pPr>
            <w:r w:rsidRPr="00ED6CCE">
              <w:rPr>
                <w:rFonts w:ascii="Arial" w:hAnsi="Arial" w:cs="Arial"/>
                <w:color w:val="231F20"/>
                <w:lang w:val="en-ID"/>
              </w:rPr>
              <w:t>Menjelaskan makna hidup indah saling menghargai dan tugas utama sebagai khalifah dengan benar.</w:t>
            </w:r>
          </w:p>
          <w:p w14:paraId="2C8068C0" w14:textId="5BAB457E" w:rsidR="00ED6CCE" w:rsidRPr="00ED6CCE" w:rsidRDefault="00ED6CCE" w:rsidP="00ED6CCE">
            <w:pPr>
              <w:pStyle w:val="ListParagraph"/>
              <w:numPr>
                <w:ilvl w:val="0"/>
                <w:numId w:val="26"/>
              </w:numPr>
              <w:autoSpaceDE w:val="0"/>
              <w:autoSpaceDN w:val="0"/>
              <w:adjustRightInd w:val="0"/>
              <w:ind w:left="315"/>
              <w:rPr>
                <w:rFonts w:ascii="Arial" w:hAnsi="Arial" w:cs="Arial"/>
                <w:lang w:val="en-ID"/>
              </w:rPr>
            </w:pPr>
            <w:r w:rsidRPr="00ED6CCE">
              <w:rPr>
                <w:rFonts w:ascii="Arial" w:hAnsi="Arial" w:cs="Arial"/>
                <w:color w:val="231F20"/>
                <w:lang w:val="en-ID"/>
              </w:rPr>
              <w:t>Menyebutkan makna saling menghargai dan tugas utama manusia sebagai khalifah dengan benar.</w:t>
            </w:r>
          </w:p>
          <w:p w14:paraId="553F64E4" w14:textId="32603CDC" w:rsidR="00ED6CCE" w:rsidRPr="00ED6CCE" w:rsidRDefault="00ED6CCE" w:rsidP="00ED6CCE">
            <w:pPr>
              <w:pStyle w:val="ListParagraph"/>
              <w:numPr>
                <w:ilvl w:val="0"/>
                <w:numId w:val="26"/>
              </w:numPr>
              <w:autoSpaceDE w:val="0"/>
              <w:autoSpaceDN w:val="0"/>
              <w:adjustRightInd w:val="0"/>
              <w:ind w:left="315"/>
              <w:rPr>
                <w:rFonts w:ascii="Arial" w:hAnsi="Arial" w:cs="Arial"/>
                <w:lang w:val="en-ID"/>
              </w:rPr>
            </w:pPr>
            <w:r w:rsidRPr="00ED6CCE">
              <w:rPr>
                <w:rFonts w:ascii="Arial" w:hAnsi="Arial" w:cs="Arial"/>
                <w:color w:val="231F20"/>
                <w:lang w:val="en-ID"/>
              </w:rPr>
              <w:t>Menampilkan contoh-contoh perilaku saling menghargai dan tugas utama sebagai khalifah dengan benar.</w:t>
            </w:r>
          </w:p>
          <w:p w14:paraId="7C0E622E" w14:textId="0550EAC0" w:rsidR="00ED6CCE" w:rsidRPr="00ED6CCE" w:rsidRDefault="00ED6CCE" w:rsidP="00ED6CCE">
            <w:pPr>
              <w:pStyle w:val="ListParagraph"/>
              <w:numPr>
                <w:ilvl w:val="0"/>
                <w:numId w:val="26"/>
              </w:numPr>
              <w:autoSpaceDE w:val="0"/>
              <w:autoSpaceDN w:val="0"/>
              <w:adjustRightInd w:val="0"/>
              <w:ind w:left="315"/>
              <w:rPr>
                <w:rFonts w:ascii="Arial" w:hAnsi="Arial" w:cs="Arial"/>
              </w:rPr>
            </w:pPr>
            <w:r w:rsidRPr="00ED6CCE">
              <w:rPr>
                <w:rFonts w:ascii="Arial" w:hAnsi="Arial" w:cs="Arial"/>
                <w:color w:val="231F20"/>
                <w:lang w:val="en-ID"/>
              </w:rPr>
              <w:t>Menemukan perilaku-perilaku manusia sebagai khalifah dalam kehidupan sehari hari di lingkungan terdekat dengan benar.</w:t>
            </w:r>
            <w:r w:rsidRPr="00ED6CCE">
              <w:rPr>
                <w:rFonts w:ascii="Arial" w:hAnsi="Arial" w:cs="Arial"/>
              </w:rPr>
              <w:t xml:space="preserve"> </w:t>
            </w:r>
          </w:p>
          <w:p w14:paraId="57C1194B" w14:textId="1AD3A02D" w:rsidR="003558E1" w:rsidRPr="00B3025E" w:rsidRDefault="003558E1" w:rsidP="00ED6CCE">
            <w:pPr>
              <w:ind w:left="315"/>
              <w:jc w:val="both"/>
              <w:rPr>
                <w:rFonts w:ascii="Arial" w:hAnsi="Arial" w:cs="Arial"/>
              </w:rPr>
            </w:pP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777FE4E9" w:rsidR="003558E1" w:rsidRDefault="007477D9" w:rsidP="003558E1">
            <w:pPr>
              <w:jc w:val="both"/>
              <w:rPr>
                <w:rFonts w:ascii="Arial" w:hAnsi="Arial" w:cs="Arial"/>
              </w:rPr>
            </w:pPr>
            <w:r w:rsidRPr="007477D9">
              <w:rPr>
                <w:rFonts w:ascii="Arial" w:hAnsi="Arial" w:cs="Arial"/>
              </w:rPr>
              <w:t>Toleransi, khalifah</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lastRenderedPageBreak/>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47016BCE" w14:textId="77777777" w:rsidR="0066696B" w:rsidRDefault="00ED6CCE" w:rsidP="00677237">
            <w:pPr>
              <w:rPr>
                <w:rFonts w:ascii="Arial" w:eastAsia="Times" w:hAnsi="Arial" w:cs="Arial"/>
                <w:color w:val="000000"/>
              </w:rPr>
            </w:pPr>
            <w:r w:rsidRPr="00ED6CCE">
              <w:rPr>
                <w:rFonts w:ascii="Arial" w:eastAsia="Times" w:hAnsi="Arial" w:cs="Arial"/>
                <w:color w:val="000000"/>
              </w:rPr>
              <w:t xml:space="preserve">Cooperative learning, penugasan, tanya jawab, make a match, snowball trowling, student questioner, picture coment, dan problem based learning  </w:t>
            </w:r>
          </w:p>
          <w:p w14:paraId="2C3379E4" w14:textId="6F165680" w:rsidR="00ED6CCE" w:rsidRPr="00677237" w:rsidRDefault="00ED6CCE" w:rsidP="00677237">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7DCF6816"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Power point interaktif</w:t>
            </w:r>
          </w:p>
          <w:p w14:paraId="55580B34" w14:textId="77777777" w:rsidR="005D116A" w:rsidRPr="00ED6CCE" w:rsidRDefault="00ED6CCE" w:rsidP="00ED6CCE">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ED6CCE">
              <w:rPr>
                <w:rFonts w:ascii="Arial" w:hAnsi="Arial" w:cs="Arial"/>
                <w:color w:val="231F20"/>
                <w:lang w:val="en-ID"/>
              </w:rPr>
              <w:t>Worksheet untuk pembuatan mind mapping/kertas buram/kertas bekas</w:t>
            </w:r>
          </w:p>
          <w:p w14:paraId="6DEBA509" w14:textId="77777777" w:rsidR="00ED6CCE" w:rsidRPr="00ED6CCE" w:rsidRDefault="00ED6CCE" w:rsidP="00ED6CCE">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ED6CCE">
              <w:rPr>
                <w:rFonts w:ascii="Arial" w:hAnsi="Arial" w:cs="Arial"/>
                <w:color w:val="231F20"/>
                <w:lang w:val="en-ID"/>
              </w:rPr>
              <w:t>Gambar</w:t>
            </w:r>
            <w:r w:rsidRPr="00ED6CCE">
              <w:rPr>
                <w:rFonts w:ascii="Arial" w:eastAsia="Times" w:hAnsi="Arial" w:cs="Arial"/>
                <w:color w:val="000000"/>
              </w:rPr>
              <w:t>-gambar yang bertema perbedaan suku, agama, budaya, dan perbedaan lainnya.</w:t>
            </w:r>
          </w:p>
          <w:p w14:paraId="086C5842" w14:textId="04272B28" w:rsidR="00ED6CCE" w:rsidRPr="00ED6CCE" w:rsidRDefault="00ED6CCE" w:rsidP="00ED6CCE">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ED6CCE">
              <w:rPr>
                <w:rFonts w:ascii="Arial" w:hAnsi="Arial" w:cs="Arial"/>
                <w:color w:val="231F20"/>
                <w:lang w:val="en-ID"/>
              </w:rPr>
              <w:t>Video</w:t>
            </w:r>
            <w:r w:rsidRPr="00ED6CCE">
              <w:rPr>
                <w:rFonts w:ascii="Arial" w:eastAsia="Times" w:hAnsi="Arial" w:cs="Arial"/>
                <w:color w:val="000000"/>
              </w:rPr>
              <w:t xml:space="preserve"> yang relevan dengan materi</w:t>
            </w: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08483511" w14:textId="77777777" w:rsidR="00ED6CCE" w:rsidRPr="00ED6CCE" w:rsidRDefault="00ED6CCE" w:rsidP="00ED6CCE">
            <w:pPr>
              <w:jc w:val="both"/>
              <w:rPr>
                <w:rFonts w:ascii="Arial" w:hAnsi="Arial" w:cs="Arial"/>
              </w:rPr>
            </w:pPr>
            <w:r w:rsidRPr="00ED6CCE">
              <w:rPr>
                <w:rFonts w:ascii="Arial" w:hAnsi="Arial" w:cs="Arial"/>
              </w:rPr>
              <w:t>Bab 3 Aku Anak Saleh</w:t>
            </w:r>
          </w:p>
          <w:p w14:paraId="2CCE63A5" w14:textId="77777777" w:rsidR="0066696B" w:rsidRDefault="00ED6CCE" w:rsidP="00ED6CCE">
            <w:pPr>
              <w:pStyle w:val="ListParagraph"/>
              <w:numPr>
                <w:ilvl w:val="0"/>
                <w:numId w:val="12"/>
              </w:numPr>
              <w:ind w:left="602"/>
              <w:rPr>
                <w:rFonts w:ascii="Arial" w:hAnsi="Arial" w:cs="Arial"/>
              </w:rPr>
            </w:pPr>
            <w:r w:rsidRPr="00ED6CCE">
              <w:rPr>
                <w:rFonts w:ascii="Arial" w:hAnsi="Arial" w:cs="Arial"/>
              </w:rPr>
              <w:t>Saling menghargai, tugas utama sebagai khalifah</w:t>
            </w:r>
          </w:p>
          <w:p w14:paraId="20D094A4" w14:textId="16894FFD" w:rsidR="00ED6CCE" w:rsidRPr="0066696B" w:rsidRDefault="00ED6CCE" w:rsidP="00ED6CCE">
            <w:pPr>
              <w:pStyle w:val="ListParagraph"/>
              <w:ind w:left="460"/>
              <w:jc w:val="both"/>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316B3ABB"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101F0B7A" w14:textId="1C9188B1" w:rsidR="0092437F" w:rsidRPr="00ED6CCE" w:rsidRDefault="00AF11CE" w:rsidP="00513E4A">
            <w:pPr>
              <w:pStyle w:val="ListParagraph"/>
              <w:numPr>
                <w:ilvl w:val="0"/>
                <w:numId w:val="12"/>
              </w:numPr>
              <w:ind w:left="602"/>
              <w:rPr>
                <w:rStyle w:val="Hyperlink"/>
                <w:rFonts w:ascii="Arial" w:hAnsi="Arial" w:cs="Arial"/>
                <w:color w:val="auto"/>
                <w:u w:val="none"/>
              </w:rPr>
            </w:pPr>
            <w:hyperlink r:id="rId9" w:history="1">
              <w:r w:rsidR="0066696B" w:rsidRPr="000623BA">
                <w:rPr>
                  <w:rStyle w:val="Hyperlink"/>
                  <w:rFonts w:ascii="Arial" w:hAnsi="Arial" w:cs="Arial"/>
                </w:rPr>
                <w:t>www.qurano.com</w:t>
              </w:r>
            </w:hyperlink>
          </w:p>
          <w:p w14:paraId="1635B363" w14:textId="632698A8" w:rsidR="00ED6CCE" w:rsidRPr="00ED6CCE" w:rsidRDefault="00ED6CCE" w:rsidP="00513E4A">
            <w:pPr>
              <w:pStyle w:val="ListParagraph"/>
              <w:numPr>
                <w:ilvl w:val="0"/>
                <w:numId w:val="12"/>
              </w:numPr>
              <w:ind w:left="602"/>
              <w:rPr>
                <w:rFonts w:ascii="Arial" w:hAnsi="Arial" w:cs="Arial"/>
              </w:rPr>
            </w:pPr>
            <w:r w:rsidRPr="00ED6CCE">
              <w:rPr>
                <w:rStyle w:val="Hyperlink"/>
                <w:rFonts w:ascii="Arial" w:hAnsi="Arial" w:cs="Arial"/>
              </w:rPr>
              <w:t>Youtube</w:t>
            </w:r>
          </w:p>
          <w:p w14:paraId="02159F43" w14:textId="77777777" w:rsidR="0066696B" w:rsidRPr="00ED6CCE"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780B9F65" w:rsidR="000650CE" w:rsidRDefault="000650CE" w:rsidP="004C6853">
            <w:pPr>
              <w:ind w:left="-51"/>
              <w:rPr>
                <w:rFonts w:ascii="Arial" w:hAnsi="Arial" w:cs="Arial"/>
                <w:b/>
                <w:bCs/>
              </w:rPr>
            </w:pPr>
            <w:r w:rsidRPr="000650CE">
              <w:rPr>
                <w:rFonts w:ascii="Arial" w:hAnsi="Arial" w:cs="Arial"/>
                <w:b/>
                <w:bCs/>
              </w:rPr>
              <w:t xml:space="preserve">1. </w:t>
            </w:r>
            <w:r w:rsidR="007477D9">
              <w:t xml:space="preserve"> </w:t>
            </w:r>
            <w:r w:rsidR="007477D9" w:rsidRPr="007477D9">
              <w:rPr>
                <w:rFonts w:ascii="Arial" w:hAnsi="Arial" w:cs="Arial"/>
                <w:b/>
                <w:bCs/>
              </w:rPr>
              <w:t>Indahnya Saling Menghargai</w:t>
            </w:r>
            <w:r w:rsidR="007477D9">
              <w:rPr>
                <w:rFonts w:ascii="Arial" w:hAnsi="Arial" w:cs="Arial"/>
                <w:b/>
                <w:bCs/>
              </w:rPr>
              <w:t xml:space="preserve"> </w:t>
            </w:r>
            <w:r w:rsidR="007477D9">
              <w:t xml:space="preserve"> </w:t>
            </w:r>
            <w:r w:rsidR="007477D9" w:rsidRPr="007477D9">
              <w:rPr>
                <w:rFonts w:ascii="Arial" w:hAnsi="Arial" w:cs="Arial"/>
                <w:b/>
                <w:bCs/>
              </w:rPr>
              <w:t>(2 x 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2B6641BD" w14:textId="72193649" w:rsidR="007477D9" w:rsidRPr="007477D9" w:rsidRDefault="007477D9" w:rsidP="007477D9">
            <w:pPr>
              <w:pStyle w:val="ListParagraph"/>
              <w:numPr>
                <w:ilvl w:val="0"/>
                <w:numId w:val="16"/>
              </w:numPr>
              <w:ind w:left="309" w:hanging="295"/>
              <w:jc w:val="both"/>
              <w:rPr>
                <w:rFonts w:ascii="Arial" w:hAnsi="Arial" w:cs="Arial"/>
              </w:rPr>
            </w:pPr>
            <w:r w:rsidRPr="007477D9">
              <w:rPr>
                <w:rFonts w:ascii="Arial" w:hAnsi="Arial" w:cs="Arial"/>
              </w:rPr>
              <w:t xml:space="preserve">Menjelaskan makna hidup saling menghargai dengan benar </w:t>
            </w:r>
          </w:p>
          <w:p w14:paraId="0CF4C2FC" w14:textId="0DD2B254" w:rsidR="007477D9" w:rsidRPr="007477D9" w:rsidRDefault="007477D9" w:rsidP="007477D9">
            <w:pPr>
              <w:pStyle w:val="ListParagraph"/>
              <w:numPr>
                <w:ilvl w:val="0"/>
                <w:numId w:val="16"/>
              </w:numPr>
              <w:ind w:left="309" w:hanging="295"/>
              <w:jc w:val="both"/>
              <w:rPr>
                <w:rFonts w:ascii="Arial" w:hAnsi="Arial" w:cs="Arial"/>
              </w:rPr>
            </w:pPr>
            <w:r w:rsidRPr="007477D9">
              <w:rPr>
                <w:rFonts w:ascii="Arial" w:hAnsi="Arial" w:cs="Arial"/>
              </w:rPr>
              <w:t xml:space="preserve">Menyebutkan contoh-contoh perilaku saling menghargai  dengan benar </w:t>
            </w:r>
          </w:p>
          <w:p w14:paraId="4DA97D21" w14:textId="5968720F" w:rsidR="00412442" w:rsidRPr="00412442" w:rsidRDefault="007477D9" w:rsidP="007477D9">
            <w:pPr>
              <w:pStyle w:val="ListParagraph"/>
              <w:numPr>
                <w:ilvl w:val="0"/>
                <w:numId w:val="16"/>
              </w:numPr>
              <w:ind w:left="309" w:hanging="295"/>
              <w:jc w:val="both"/>
              <w:rPr>
                <w:rFonts w:ascii="Arial" w:hAnsi="Arial" w:cs="Arial"/>
              </w:rPr>
            </w:pPr>
            <w:r w:rsidRPr="007477D9">
              <w:rPr>
                <w:rFonts w:ascii="Arial" w:hAnsi="Arial" w:cs="Arial"/>
              </w:rPr>
              <w:t>Menampilkan contoh-contoh perilaku saling menghargai  dengan benar</w:t>
            </w: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0374035E"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memberikan motivasi dan mengajukan pertanyaan yang berkaitan dengan materi pembelajaran, menyampaikan cakupan materi, tujuan, dan kegiatan yang akan dilakukan, lingkup dan teknik penilaian.</w:t>
            </w:r>
          </w:p>
          <w:p w14:paraId="1C4309C6" w14:textId="14B1E3ED" w:rsidR="004E0235" w:rsidRPr="00296999"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lastRenderedPageBreak/>
              <w:t>Apersepsi</w:t>
            </w:r>
          </w:p>
        </w:tc>
      </w:tr>
      <w:tr w:rsidR="00346105" w:rsidRPr="00415B33" w14:paraId="29C03259" w14:textId="77777777" w:rsidTr="00280694">
        <w:tc>
          <w:tcPr>
            <w:tcW w:w="5000" w:type="pct"/>
          </w:tcPr>
          <w:p w14:paraId="7D51F5FB" w14:textId="77777777" w:rsidR="007477D9" w:rsidRPr="00691FD7" w:rsidRDefault="007477D9" w:rsidP="007477D9">
            <w:pPr>
              <w:jc w:val="both"/>
              <w:rPr>
                <w:rFonts w:ascii="Arial" w:hAnsi="Arial" w:cs="Arial"/>
                <w:color w:val="231F20"/>
                <w:lang w:val="en-ID"/>
              </w:rPr>
            </w:pPr>
            <w:r w:rsidRPr="00691FD7">
              <w:rPr>
                <w:rFonts w:ascii="Arial" w:hAnsi="Arial" w:cs="Arial"/>
                <w:color w:val="231F20"/>
                <w:lang w:val="en-ID"/>
              </w:rPr>
              <w:t>Guru memandu kegiatan awal pembelajaran dengan tadarus AlQur’an dan berdoa.</w:t>
            </w:r>
          </w:p>
          <w:p w14:paraId="0691FDBF" w14:textId="5E608D0C" w:rsidR="00346105" w:rsidRPr="00346105" w:rsidRDefault="007477D9" w:rsidP="007477D9">
            <w:pPr>
              <w:jc w:val="both"/>
              <w:rPr>
                <w:rFonts w:ascii="Arial" w:hAnsi="Arial" w:cs="Arial"/>
              </w:rPr>
            </w:pPr>
            <w:r w:rsidRPr="00691FD7">
              <w:rPr>
                <w:rFonts w:ascii="Arial" w:hAnsi="Arial" w:cs="Arial"/>
                <w:color w:val="231F20"/>
                <w:lang w:val="en-ID"/>
              </w:rPr>
              <w:t>Guru dapat melakukan kegiatan apersepsi dengan menghubungkan fakta, kemampuan membaca dan memahami saling menghargai di lingkungan sekolah, keluarga dan masyarakat. Guru dapat melakukannya dengan dialog interaktif.</w:t>
            </w:r>
            <w:r w:rsidRPr="00691FD7">
              <w:rPr>
                <w:rFonts w:ascii="Arial" w:hAnsi="Arial" w:cs="Arial"/>
              </w:rPr>
              <w:t xml:space="preserve">  </w:t>
            </w: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009EDF18" w14:textId="7E819B9F" w:rsidR="00412442" w:rsidRPr="00412442" w:rsidRDefault="007477D9" w:rsidP="00412442">
            <w:pPr>
              <w:jc w:val="both"/>
              <w:rPr>
                <w:rFonts w:ascii="Arial" w:hAnsi="Arial" w:cs="Arial"/>
              </w:rPr>
            </w:pPr>
            <w:r w:rsidRPr="007477D9">
              <w:rPr>
                <w:rFonts w:ascii="Arial" w:hAnsi="Arial" w:cs="Arial"/>
              </w:rPr>
              <w:t>Guru membuat pertanyaan-pertanyaan atau dialog sekitar perbedaan yang ditemukan siswa.</w:t>
            </w: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1FD685B1" w14:textId="0648B238" w:rsidR="007477D9" w:rsidRDefault="007477D9" w:rsidP="007477D9">
            <w:pPr>
              <w:jc w:val="both"/>
              <w:rPr>
                <w:rFonts w:ascii="Arial" w:hAnsi="Arial" w:cs="Arial"/>
              </w:rPr>
            </w:pPr>
            <w:r w:rsidRPr="007477D9">
              <w:rPr>
                <w:rFonts w:ascii="Arial" w:hAnsi="Arial" w:cs="Arial"/>
              </w:rPr>
              <w:t xml:space="preserve">Guru mengantarkan pembelajaran diawali dengan mengamati gambar (gambar 3.1) sebagai stimulus. Dapat pula guru memberikan stimulus pembelajaran yang berhubungan dengan materi yang akan disajikan. </w:t>
            </w:r>
          </w:p>
          <w:p w14:paraId="2DE9C651" w14:textId="57CAB816" w:rsidR="007477D9" w:rsidRPr="007477D9" w:rsidRDefault="007477D9" w:rsidP="007477D9">
            <w:pPr>
              <w:jc w:val="both"/>
              <w:rPr>
                <w:rFonts w:ascii="Arial" w:hAnsi="Arial" w:cs="Arial"/>
              </w:rPr>
            </w:pPr>
            <w:r>
              <w:rPr>
                <w:noProof/>
              </w:rPr>
              <w:drawing>
                <wp:inline distT="0" distB="0" distL="0" distR="0" wp14:anchorId="1705088C" wp14:editId="3725B38F">
                  <wp:extent cx="2295525" cy="19812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95525" cy="1981200"/>
                          </a:xfrm>
                          <a:prstGeom prst="rect">
                            <a:avLst/>
                          </a:prstGeom>
                        </pic:spPr>
                      </pic:pic>
                    </a:graphicData>
                  </a:graphic>
                </wp:inline>
              </w:drawing>
            </w:r>
          </w:p>
          <w:p w14:paraId="03D390ED" w14:textId="77777777" w:rsidR="007477D9" w:rsidRPr="007477D9" w:rsidRDefault="007477D9" w:rsidP="007477D9">
            <w:pPr>
              <w:jc w:val="both"/>
              <w:rPr>
                <w:rFonts w:ascii="Arial" w:hAnsi="Arial" w:cs="Arial"/>
              </w:rPr>
            </w:pPr>
            <w:r w:rsidRPr="007477D9">
              <w:rPr>
                <w:rFonts w:ascii="Arial" w:hAnsi="Arial" w:cs="Arial"/>
              </w:rPr>
              <w:t xml:space="preserve">Guru dapat pula mengembangkan stimulus pembelajaran dengan mengeksplorasi siswa berdasarkan kebutuhan dan wawasan lingkungan siswa. </w:t>
            </w:r>
          </w:p>
          <w:p w14:paraId="4D2101A3" w14:textId="77777777" w:rsidR="00296999" w:rsidRDefault="007477D9" w:rsidP="007477D9">
            <w:pPr>
              <w:jc w:val="both"/>
              <w:rPr>
                <w:rFonts w:ascii="Arial" w:hAnsi="Arial" w:cs="Arial"/>
              </w:rPr>
            </w:pPr>
            <w:r w:rsidRPr="007477D9">
              <w:rPr>
                <w:rFonts w:ascii="Arial" w:hAnsi="Arial" w:cs="Arial"/>
              </w:rPr>
              <w:t xml:space="preserve">Selanjutnya guru dapat memberikan kepada siswa untuk menyampaikan pendapat dalam bentuk tulisan ataupun pendapat sebagai respon yang tertulis pada kotak aktivitasku.  </w:t>
            </w:r>
          </w:p>
          <w:p w14:paraId="654C3A75" w14:textId="77777777" w:rsidR="007477D9" w:rsidRDefault="007477D9" w:rsidP="007477D9">
            <w:pPr>
              <w:rPr>
                <w:rFonts w:ascii="Arial" w:hAnsi="Arial" w:cs="Arial"/>
                <w:b/>
                <w:bCs/>
                <w:color w:val="231F20"/>
                <w:lang w:val="en-ID"/>
              </w:rPr>
            </w:pPr>
          </w:p>
          <w:p w14:paraId="43F43967" w14:textId="074E6383" w:rsidR="007477D9" w:rsidRPr="00691FD7" w:rsidRDefault="007477D9" w:rsidP="007477D9">
            <w:pPr>
              <w:rPr>
                <w:rFonts w:ascii="Arial" w:hAnsi="Arial" w:cs="Arial"/>
                <w:lang w:val="en-ID"/>
              </w:rPr>
            </w:pPr>
            <w:r w:rsidRPr="00691FD7">
              <w:rPr>
                <w:rFonts w:ascii="Arial" w:hAnsi="Arial" w:cs="Arial"/>
                <w:b/>
                <w:bCs/>
                <w:color w:val="231F20"/>
                <w:lang w:val="en-ID"/>
              </w:rPr>
              <w:t>Skenario 1</w:t>
            </w:r>
            <w:r w:rsidRPr="00691FD7">
              <w:rPr>
                <w:rFonts w:ascii="Arial" w:hAnsi="Arial" w:cs="Arial"/>
                <w:lang w:val="en-ID"/>
              </w:rPr>
              <w:t xml:space="preserve"> </w:t>
            </w:r>
          </w:p>
          <w:p w14:paraId="0B4B0E5F" w14:textId="77777777" w:rsidR="007477D9" w:rsidRPr="00691FD7" w:rsidRDefault="007477D9" w:rsidP="007477D9">
            <w:pPr>
              <w:pStyle w:val="ListParagraph"/>
              <w:numPr>
                <w:ilvl w:val="1"/>
                <w:numId w:val="28"/>
              </w:numPr>
              <w:ind w:left="592"/>
              <w:rPr>
                <w:rFonts w:ascii="Arial" w:hAnsi="Arial" w:cs="Arial"/>
                <w:lang w:val="en-ID"/>
              </w:rPr>
            </w:pPr>
            <w:r w:rsidRPr="00691FD7">
              <w:rPr>
                <w:rFonts w:ascii="Arial" w:hAnsi="Arial" w:cs="Arial"/>
                <w:color w:val="231F20"/>
                <w:lang w:val="en-ID"/>
              </w:rPr>
              <w:t>Guru membagi dalam beberapa kelompok dengan memperhatikan karakteristik peserta didik</w:t>
            </w:r>
            <w:r w:rsidRPr="00691FD7">
              <w:rPr>
                <w:rFonts w:ascii="Arial" w:hAnsi="Arial" w:cs="Arial"/>
                <w:lang w:val="en-ID"/>
              </w:rPr>
              <w:t xml:space="preserve"> </w:t>
            </w:r>
          </w:p>
          <w:p w14:paraId="5972FFD8" w14:textId="77777777" w:rsidR="007477D9" w:rsidRPr="00691FD7" w:rsidRDefault="007477D9" w:rsidP="007477D9">
            <w:pPr>
              <w:pStyle w:val="ListParagraph"/>
              <w:numPr>
                <w:ilvl w:val="1"/>
                <w:numId w:val="28"/>
              </w:numPr>
              <w:ind w:left="592"/>
              <w:rPr>
                <w:rFonts w:ascii="Arial" w:hAnsi="Arial" w:cs="Arial"/>
                <w:color w:val="231F20"/>
                <w:lang w:val="en-ID"/>
              </w:rPr>
            </w:pPr>
            <w:r w:rsidRPr="00691FD7">
              <w:rPr>
                <w:rFonts w:ascii="Arial" w:hAnsi="Arial" w:cs="Arial"/>
                <w:color w:val="231F20"/>
                <w:lang w:val="en-ID"/>
              </w:rPr>
              <w:t xml:space="preserve">Guru menjelaskan berbagai perbedaan </w:t>
            </w:r>
          </w:p>
          <w:p w14:paraId="2BCDD730" w14:textId="77777777" w:rsidR="007477D9" w:rsidRPr="00691FD7" w:rsidRDefault="007477D9" w:rsidP="007477D9">
            <w:pPr>
              <w:pStyle w:val="ListParagraph"/>
              <w:numPr>
                <w:ilvl w:val="1"/>
                <w:numId w:val="28"/>
              </w:numPr>
              <w:ind w:left="592"/>
              <w:rPr>
                <w:rFonts w:ascii="Arial" w:hAnsi="Arial" w:cs="Arial"/>
                <w:color w:val="231F20"/>
                <w:lang w:val="en-ID"/>
              </w:rPr>
            </w:pPr>
            <w:r w:rsidRPr="00691FD7">
              <w:rPr>
                <w:rFonts w:ascii="Arial" w:hAnsi="Arial" w:cs="Arial"/>
                <w:color w:val="231F20"/>
                <w:lang w:val="en-ID"/>
              </w:rPr>
              <w:t xml:space="preserve">Guru meyakinkan/memberi tekanan bahwa perbedaan </w:t>
            </w:r>
            <w:r w:rsidRPr="00691FD7">
              <w:rPr>
                <w:rFonts w:ascii="Arial" w:hAnsi="Arial" w:cs="Arial"/>
                <w:lang w:val="en-ID"/>
              </w:rPr>
              <w:t xml:space="preserve"> </w:t>
            </w:r>
            <w:r w:rsidRPr="00691FD7">
              <w:rPr>
                <w:rFonts w:ascii="Arial" w:hAnsi="Arial" w:cs="Arial"/>
                <w:color w:val="231F20"/>
                <w:lang w:val="en-ID"/>
              </w:rPr>
              <w:t xml:space="preserve">adalah hakiki yang berasal dari Allah </w:t>
            </w:r>
          </w:p>
          <w:p w14:paraId="12C51E7D" w14:textId="77777777" w:rsidR="007477D9" w:rsidRPr="00691FD7" w:rsidRDefault="007477D9" w:rsidP="007477D9">
            <w:pPr>
              <w:pStyle w:val="ListParagraph"/>
              <w:numPr>
                <w:ilvl w:val="1"/>
                <w:numId w:val="28"/>
              </w:numPr>
              <w:ind w:left="592"/>
              <w:rPr>
                <w:rFonts w:ascii="Arial" w:hAnsi="Arial" w:cs="Arial"/>
                <w:color w:val="231F20"/>
                <w:lang w:val="en-ID"/>
              </w:rPr>
            </w:pPr>
            <w:r w:rsidRPr="00691FD7">
              <w:rPr>
                <w:rFonts w:ascii="Arial" w:hAnsi="Arial" w:cs="Arial"/>
                <w:color w:val="231F20"/>
                <w:lang w:val="en-ID"/>
              </w:rPr>
              <w:t xml:space="preserve">Guru menyiapkan gambar yang bertema perbedaan dan </w:t>
            </w:r>
            <w:r w:rsidRPr="00691FD7">
              <w:rPr>
                <w:rFonts w:ascii="Arial" w:hAnsi="Arial" w:cs="Arial"/>
                <w:lang w:val="en-ID"/>
              </w:rPr>
              <w:t xml:space="preserve"> </w:t>
            </w:r>
            <w:r w:rsidRPr="00691FD7">
              <w:rPr>
                <w:rFonts w:ascii="Arial" w:hAnsi="Arial" w:cs="Arial"/>
                <w:color w:val="231F20"/>
                <w:lang w:val="en-ID"/>
              </w:rPr>
              <w:t xml:space="preserve">membagikannya kepada setiap kelompok. </w:t>
            </w:r>
          </w:p>
          <w:p w14:paraId="2F2F50EB" w14:textId="77777777" w:rsidR="007477D9" w:rsidRPr="00691FD7" w:rsidRDefault="007477D9" w:rsidP="007477D9">
            <w:pPr>
              <w:pStyle w:val="ListParagraph"/>
              <w:numPr>
                <w:ilvl w:val="1"/>
                <w:numId w:val="28"/>
              </w:numPr>
              <w:ind w:left="592"/>
              <w:rPr>
                <w:rFonts w:ascii="Arial" w:hAnsi="Arial" w:cs="Arial"/>
                <w:lang w:val="en-ID"/>
              </w:rPr>
            </w:pPr>
            <w:r w:rsidRPr="00691FD7">
              <w:rPr>
                <w:rFonts w:ascii="Arial" w:hAnsi="Arial" w:cs="Arial"/>
                <w:color w:val="231F20"/>
                <w:lang w:val="en-ID"/>
              </w:rPr>
              <w:t xml:space="preserve">Setiap kelompok menerima satu gambar dan satu kertas </w:t>
            </w:r>
            <w:r w:rsidRPr="00691FD7">
              <w:rPr>
                <w:rFonts w:ascii="Arial" w:hAnsi="Arial" w:cs="Arial"/>
                <w:lang w:val="en-ID"/>
              </w:rPr>
              <w:t xml:space="preserve"> </w:t>
            </w:r>
            <w:r w:rsidRPr="00691FD7">
              <w:rPr>
                <w:rFonts w:ascii="Arial" w:hAnsi="Arial" w:cs="Arial"/>
                <w:color w:val="231F20"/>
                <w:lang w:val="en-ID"/>
              </w:rPr>
              <w:t>buram atau kertas lainya yang dapat digunakan untuk menempel gambar.</w:t>
            </w:r>
            <w:r w:rsidRPr="00691FD7">
              <w:rPr>
                <w:rFonts w:ascii="Arial" w:hAnsi="Arial" w:cs="Arial"/>
                <w:lang w:val="en-ID"/>
              </w:rPr>
              <w:t xml:space="preserve"> </w:t>
            </w:r>
          </w:p>
          <w:p w14:paraId="454000FE" w14:textId="77777777" w:rsidR="007477D9" w:rsidRPr="00691FD7" w:rsidRDefault="007477D9" w:rsidP="007477D9">
            <w:pPr>
              <w:pStyle w:val="ListParagraph"/>
              <w:numPr>
                <w:ilvl w:val="1"/>
                <w:numId w:val="28"/>
              </w:numPr>
              <w:ind w:left="592"/>
              <w:rPr>
                <w:rFonts w:ascii="Arial" w:hAnsi="Arial" w:cs="Arial"/>
                <w:lang w:val="en-ID"/>
              </w:rPr>
            </w:pPr>
            <w:r w:rsidRPr="00691FD7">
              <w:rPr>
                <w:rFonts w:ascii="Arial" w:hAnsi="Arial" w:cs="Arial"/>
                <w:color w:val="231F20"/>
                <w:lang w:val="en-ID"/>
              </w:rPr>
              <w:t>Guru menjelaskan tata cara bermain; setiap kelompok memberikan pernyataan atau komentar seputar gambar yang ada di kelompoknya.</w:t>
            </w:r>
            <w:r w:rsidRPr="00691FD7">
              <w:rPr>
                <w:rFonts w:ascii="Arial" w:hAnsi="Arial" w:cs="Arial"/>
                <w:lang w:val="en-ID"/>
              </w:rPr>
              <w:t xml:space="preserve"> </w:t>
            </w:r>
          </w:p>
          <w:p w14:paraId="4372DDE6" w14:textId="77777777" w:rsidR="007477D9" w:rsidRPr="00691FD7" w:rsidRDefault="007477D9" w:rsidP="007477D9">
            <w:pPr>
              <w:pStyle w:val="ListParagraph"/>
              <w:numPr>
                <w:ilvl w:val="1"/>
                <w:numId w:val="28"/>
              </w:numPr>
              <w:ind w:left="592"/>
              <w:rPr>
                <w:rFonts w:ascii="Arial" w:hAnsi="Arial" w:cs="Arial"/>
                <w:lang w:val="en-ID"/>
              </w:rPr>
            </w:pPr>
            <w:r w:rsidRPr="00691FD7">
              <w:rPr>
                <w:rFonts w:ascii="Arial" w:hAnsi="Arial" w:cs="Arial"/>
                <w:color w:val="231F20"/>
                <w:lang w:val="en-ID"/>
              </w:rPr>
              <w:t>Setiap kelompok bergeser; misalnya kelompok A bergeser ke kelompok B, kelompok B ke C, kelompok C ke D.</w:t>
            </w:r>
            <w:r w:rsidRPr="00691FD7">
              <w:rPr>
                <w:rFonts w:ascii="Arial" w:hAnsi="Arial" w:cs="Arial"/>
                <w:lang w:val="en-ID"/>
              </w:rPr>
              <w:t xml:space="preserve"> </w:t>
            </w:r>
          </w:p>
          <w:p w14:paraId="13C2838E" w14:textId="77777777" w:rsidR="009E10D5" w:rsidRPr="009E10D5" w:rsidRDefault="007477D9" w:rsidP="007477D9">
            <w:pPr>
              <w:pStyle w:val="ListParagraph"/>
              <w:numPr>
                <w:ilvl w:val="1"/>
                <w:numId w:val="28"/>
              </w:numPr>
              <w:ind w:left="592"/>
              <w:rPr>
                <w:rFonts w:ascii="Arial" w:hAnsi="Arial" w:cs="Arial"/>
                <w:color w:val="231F20"/>
                <w:lang w:val="en-ID"/>
              </w:rPr>
            </w:pPr>
            <w:r w:rsidRPr="00691FD7">
              <w:rPr>
                <w:rFonts w:ascii="Arial" w:hAnsi="Arial" w:cs="Arial"/>
                <w:color w:val="231F20"/>
                <w:lang w:val="en-ID"/>
              </w:rPr>
              <w:t xml:space="preserve">Buatlah waktu perputaran. Guru membuat kesepakatan waktu dengan peserta didik dengan mempertimbangkan jam pembelajaran. </w:t>
            </w:r>
            <w:r w:rsidRPr="00691FD7">
              <w:rPr>
                <w:rFonts w:ascii="Arial" w:hAnsi="Arial" w:cs="Arial"/>
                <w:lang w:val="en-ID"/>
              </w:rPr>
              <w:t xml:space="preserve"> </w:t>
            </w:r>
          </w:p>
          <w:p w14:paraId="28B7A14A" w14:textId="7A4A699C" w:rsidR="007477D9" w:rsidRPr="00691FD7" w:rsidRDefault="007477D9" w:rsidP="009E10D5">
            <w:pPr>
              <w:pStyle w:val="ListParagraph"/>
              <w:ind w:left="592"/>
              <w:rPr>
                <w:rFonts w:ascii="Arial" w:hAnsi="Arial" w:cs="Arial"/>
                <w:color w:val="231F20"/>
                <w:lang w:val="en-ID"/>
              </w:rPr>
            </w:pPr>
            <w:r w:rsidRPr="00691FD7">
              <w:rPr>
                <w:rFonts w:ascii="Arial" w:hAnsi="Arial" w:cs="Arial"/>
                <w:color w:val="231F20"/>
                <w:lang w:val="en-ID"/>
              </w:rPr>
              <w:t xml:space="preserve">Dan seterusnya hingga kembali ke kelompok  masing-masing. </w:t>
            </w:r>
          </w:p>
          <w:p w14:paraId="27B35A78" w14:textId="77777777" w:rsidR="007477D9" w:rsidRPr="00691FD7" w:rsidRDefault="007477D9" w:rsidP="007477D9">
            <w:pPr>
              <w:pStyle w:val="ListParagraph"/>
              <w:numPr>
                <w:ilvl w:val="1"/>
                <w:numId w:val="28"/>
              </w:numPr>
              <w:ind w:left="592"/>
              <w:rPr>
                <w:rFonts w:ascii="Arial" w:hAnsi="Arial" w:cs="Arial"/>
                <w:lang w:val="en-ID"/>
              </w:rPr>
            </w:pPr>
            <w:r w:rsidRPr="00691FD7">
              <w:rPr>
                <w:rFonts w:ascii="Arial" w:hAnsi="Arial" w:cs="Arial"/>
                <w:color w:val="231F20"/>
                <w:lang w:val="en-ID"/>
              </w:rPr>
              <w:t>Setelah semua siswa memberikan komentar pada gambar, guru mengidentifikasi dan mengecek kepastian bahwa setiap anak telah membuat komentar-komentar.</w:t>
            </w:r>
            <w:r w:rsidRPr="00691FD7">
              <w:rPr>
                <w:rFonts w:ascii="Arial" w:hAnsi="Arial" w:cs="Arial"/>
                <w:lang w:val="en-ID"/>
              </w:rPr>
              <w:t xml:space="preserve"> </w:t>
            </w:r>
          </w:p>
          <w:p w14:paraId="26A2651E" w14:textId="77777777" w:rsidR="007477D9" w:rsidRPr="00691FD7" w:rsidRDefault="007477D9" w:rsidP="007477D9">
            <w:pPr>
              <w:pStyle w:val="ListParagraph"/>
              <w:numPr>
                <w:ilvl w:val="1"/>
                <w:numId w:val="28"/>
              </w:numPr>
              <w:ind w:left="592"/>
              <w:rPr>
                <w:rFonts w:ascii="Arial" w:hAnsi="Arial" w:cs="Arial"/>
                <w:lang w:val="en-ID"/>
              </w:rPr>
            </w:pPr>
            <w:r w:rsidRPr="00691FD7">
              <w:rPr>
                <w:rFonts w:ascii="Arial" w:hAnsi="Arial" w:cs="Arial"/>
                <w:color w:val="231F20"/>
                <w:lang w:val="en-ID"/>
              </w:rPr>
              <w:t>Setiap kelompok menempel komentarnya pada tempat  yang disiapkan.</w:t>
            </w:r>
            <w:r w:rsidRPr="00691FD7">
              <w:rPr>
                <w:rFonts w:ascii="Arial" w:hAnsi="Arial" w:cs="Arial"/>
                <w:lang w:val="en-ID"/>
              </w:rPr>
              <w:t xml:space="preserve"> </w:t>
            </w:r>
          </w:p>
          <w:p w14:paraId="3F0DFA3A" w14:textId="77777777" w:rsidR="007477D9" w:rsidRPr="00691FD7" w:rsidRDefault="007477D9" w:rsidP="007477D9">
            <w:pPr>
              <w:pStyle w:val="ListParagraph"/>
              <w:numPr>
                <w:ilvl w:val="1"/>
                <w:numId w:val="28"/>
              </w:numPr>
              <w:ind w:left="592"/>
              <w:rPr>
                <w:rFonts w:ascii="Arial" w:hAnsi="Arial" w:cs="Arial"/>
                <w:lang w:val="en-ID"/>
              </w:rPr>
            </w:pPr>
            <w:r w:rsidRPr="00691FD7">
              <w:rPr>
                <w:rFonts w:ascii="Arial" w:hAnsi="Arial" w:cs="Arial"/>
                <w:color w:val="231F20"/>
                <w:lang w:val="en-ID"/>
              </w:rPr>
              <w:lastRenderedPageBreak/>
              <w:t>Guru dapat memberikan apresiasi kepada siswa yang memiliki kriteria komentar terbaik.</w:t>
            </w:r>
            <w:r w:rsidRPr="00691FD7">
              <w:rPr>
                <w:rFonts w:ascii="Arial" w:hAnsi="Arial" w:cs="Arial"/>
                <w:lang w:val="en-ID"/>
              </w:rPr>
              <w:t xml:space="preserve"> </w:t>
            </w:r>
          </w:p>
          <w:p w14:paraId="1645641B" w14:textId="77777777" w:rsidR="007477D9" w:rsidRPr="00691FD7" w:rsidRDefault="007477D9" w:rsidP="007477D9">
            <w:pPr>
              <w:pStyle w:val="ListParagraph"/>
              <w:numPr>
                <w:ilvl w:val="1"/>
                <w:numId w:val="28"/>
              </w:numPr>
              <w:ind w:left="592"/>
              <w:rPr>
                <w:rFonts w:ascii="Arial" w:hAnsi="Arial" w:cs="Arial"/>
              </w:rPr>
            </w:pPr>
            <w:r w:rsidRPr="00691FD7">
              <w:rPr>
                <w:rFonts w:ascii="Arial" w:hAnsi="Arial" w:cs="Arial"/>
                <w:color w:val="231F20"/>
                <w:lang w:val="en-ID"/>
              </w:rPr>
              <w:t xml:space="preserve">Metode alternatif yang sejenis dengan ini adalah  </w:t>
            </w:r>
            <w:r w:rsidRPr="00691FD7">
              <w:rPr>
                <w:rFonts w:ascii="Arial" w:hAnsi="Arial" w:cs="Arial"/>
                <w:i/>
                <w:iCs/>
                <w:color w:val="231F20"/>
                <w:lang w:val="en-ID"/>
              </w:rPr>
              <w:t xml:space="preserve">video coment. </w:t>
            </w:r>
            <w:r w:rsidRPr="00691FD7">
              <w:rPr>
                <w:rFonts w:ascii="Arial" w:hAnsi="Arial" w:cs="Arial"/>
              </w:rPr>
              <w:t xml:space="preserve">  </w:t>
            </w:r>
          </w:p>
          <w:p w14:paraId="7E2908F8" w14:textId="77777777" w:rsidR="007477D9" w:rsidRDefault="007477D9" w:rsidP="007477D9">
            <w:pPr>
              <w:jc w:val="both"/>
              <w:rPr>
                <w:rFonts w:ascii="Arial" w:hAnsi="Arial" w:cs="Arial"/>
              </w:rPr>
            </w:pPr>
          </w:p>
          <w:p w14:paraId="074A0749" w14:textId="77777777" w:rsidR="009E10D5" w:rsidRPr="00F26485" w:rsidRDefault="009E10D5" w:rsidP="009E10D5">
            <w:pPr>
              <w:autoSpaceDE w:val="0"/>
              <w:autoSpaceDN w:val="0"/>
              <w:adjustRightInd w:val="0"/>
              <w:rPr>
                <w:rFonts w:ascii="Arial" w:hAnsi="Arial" w:cs="Arial"/>
                <w:lang w:val="en-ID"/>
              </w:rPr>
            </w:pPr>
            <w:r w:rsidRPr="00F26485">
              <w:rPr>
                <w:rFonts w:ascii="Arial" w:hAnsi="Arial" w:cs="Arial"/>
                <w:b/>
                <w:bCs/>
                <w:color w:val="231F20"/>
                <w:lang w:val="en-ID"/>
              </w:rPr>
              <w:t>Skenario 2</w:t>
            </w:r>
          </w:p>
          <w:p w14:paraId="3E06324B"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Guru mempertimbangkan keragaman dalam kelas.</w:t>
            </w:r>
          </w:p>
          <w:p w14:paraId="0EC4389F" w14:textId="77777777" w:rsidR="009E10D5" w:rsidRPr="00F26485" w:rsidRDefault="009E10D5" w:rsidP="009E10D5">
            <w:pPr>
              <w:pStyle w:val="ListParagraph"/>
              <w:numPr>
                <w:ilvl w:val="0"/>
                <w:numId w:val="29"/>
              </w:numPr>
              <w:autoSpaceDE w:val="0"/>
              <w:autoSpaceDN w:val="0"/>
              <w:adjustRightInd w:val="0"/>
              <w:rPr>
                <w:rFonts w:ascii="Arial" w:hAnsi="Arial" w:cs="Arial"/>
                <w:lang w:val="en-ID"/>
              </w:rPr>
            </w:pPr>
            <w:r w:rsidRPr="00F26485">
              <w:rPr>
                <w:rFonts w:ascii="Arial" w:hAnsi="Arial" w:cs="Arial"/>
                <w:color w:val="231F20"/>
                <w:lang w:val="en-ID"/>
              </w:rPr>
              <w:t xml:space="preserve">Jika ada perbedaan keyakinan dalam kelas, guru memberikan  arahan untuk menghargai dan menghormati. Dapat dijadiakan sebagai </w:t>
            </w:r>
            <w:r w:rsidRPr="00F26485">
              <w:rPr>
                <w:rFonts w:ascii="Arial" w:hAnsi="Arial" w:cs="Arial"/>
                <w:i/>
                <w:iCs/>
                <w:color w:val="231F20"/>
                <w:lang w:val="en-ID"/>
              </w:rPr>
              <w:t>experiental learning</w:t>
            </w:r>
            <w:r w:rsidRPr="00F26485">
              <w:rPr>
                <w:rFonts w:ascii="Arial" w:hAnsi="Arial" w:cs="Arial"/>
                <w:color w:val="231F20"/>
                <w:lang w:val="en-ID"/>
              </w:rPr>
              <w:t xml:space="preserve"> dalam penerapan perilaku saling menghargai di sekolah.</w:t>
            </w:r>
          </w:p>
          <w:p w14:paraId="18BCE948"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Guru membagi dalam beberapa kelompok.</w:t>
            </w:r>
          </w:p>
          <w:p w14:paraId="224E2781"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Guru menyiapkan beberapa permasalahan yang terjadi di dalam masyarakat.</w:t>
            </w:r>
          </w:p>
          <w:p w14:paraId="2B4E4A1E" w14:textId="77777777" w:rsidR="009E10D5" w:rsidRPr="00F26485" w:rsidRDefault="009E10D5" w:rsidP="009E10D5">
            <w:pPr>
              <w:pStyle w:val="ListParagraph"/>
              <w:numPr>
                <w:ilvl w:val="0"/>
                <w:numId w:val="29"/>
              </w:numPr>
              <w:autoSpaceDE w:val="0"/>
              <w:autoSpaceDN w:val="0"/>
              <w:adjustRightInd w:val="0"/>
              <w:rPr>
                <w:rFonts w:ascii="Arial" w:hAnsi="Arial" w:cs="Arial"/>
                <w:lang w:val="en-ID"/>
              </w:rPr>
            </w:pPr>
            <w:r w:rsidRPr="00F26485">
              <w:rPr>
                <w:rFonts w:ascii="Arial" w:hAnsi="Arial" w:cs="Arial"/>
                <w:color w:val="231F20"/>
                <w:lang w:val="en-ID"/>
              </w:rPr>
              <w:t>Masalah ke-1</w:t>
            </w:r>
          </w:p>
          <w:p w14:paraId="757E3AF6" w14:textId="77777777" w:rsidR="009E10D5" w:rsidRPr="00F26485" w:rsidRDefault="009E10D5" w:rsidP="009E10D5">
            <w:pPr>
              <w:pStyle w:val="ListParagraph"/>
              <w:autoSpaceDE w:val="0"/>
              <w:autoSpaceDN w:val="0"/>
              <w:adjustRightInd w:val="0"/>
              <w:ind w:left="649"/>
              <w:rPr>
                <w:rFonts w:ascii="Arial" w:hAnsi="Arial" w:cs="Arial"/>
                <w:color w:val="231F20"/>
                <w:lang w:val="en-ID"/>
              </w:rPr>
            </w:pPr>
            <w:r w:rsidRPr="00F26485">
              <w:rPr>
                <w:rFonts w:ascii="Arial" w:hAnsi="Arial" w:cs="Arial"/>
                <w:color w:val="231F20"/>
                <w:lang w:val="en-ID"/>
              </w:rPr>
              <w:t>Arman tinggal di daerah yang masyarakatnya heterogen.</w:t>
            </w:r>
          </w:p>
          <w:p w14:paraId="06A8D5F3" w14:textId="77777777" w:rsidR="009E10D5" w:rsidRPr="00F26485" w:rsidRDefault="009E10D5" w:rsidP="009E10D5">
            <w:pPr>
              <w:pStyle w:val="ListParagraph"/>
              <w:autoSpaceDE w:val="0"/>
              <w:autoSpaceDN w:val="0"/>
              <w:adjustRightInd w:val="0"/>
              <w:ind w:left="649"/>
              <w:rPr>
                <w:rFonts w:ascii="Arial" w:hAnsi="Arial" w:cs="Arial"/>
                <w:color w:val="231F20"/>
                <w:lang w:val="en-ID"/>
              </w:rPr>
            </w:pPr>
            <w:r w:rsidRPr="00F26485">
              <w:rPr>
                <w:rFonts w:ascii="Arial" w:hAnsi="Arial" w:cs="Arial"/>
                <w:color w:val="231F20"/>
                <w:lang w:val="en-ID"/>
              </w:rPr>
              <w:t xml:space="preserve">Mereka ada yang berasal dari suku A, suku B, dan suku C, dan Arman sendiri berasal dari suku C. Ketiga suku ini hidup secara baik. Tetapi mereka hanya akrab dan dekat dengan masyarakat yang satu suku. Tentu ini membuat Arman tidak nyaman. </w:t>
            </w:r>
          </w:p>
          <w:p w14:paraId="16247205"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Masalah ke-2 tentang perbedaan keyakinan.</w:t>
            </w:r>
          </w:p>
          <w:p w14:paraId="0F36D9C6"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Masalah ke-3 tentang perbedaan pendapat.</w:t>
            </w:r>
          </w:p>
          <w:p w14:paraId="464D3DFF"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Guru dapat mengembangkan permasalahan yang aktual dan menarik peserta didik untuk mencari tahu jawabannya.</w:t>
            </w:r>
          </w:p>
          <w:p w14:paraId="1C503AE7"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Guru membuat masalah yang faktual.</w:t>
            </w:r>
          </w:p>
          <w:p w14:paraId="4CF06C89"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Guru membuat masalah lain yang berbeda.</w:t>
            </w:r>
          </w:p>
          <w:p w14:paraId="3E809B96"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Siswa mendapat satu kasus.</w:t>
            </w:r>
          </w:p>
          <w:p w14:paraId="66DD9ED5" w14:textId="77777777" w:rsidR="009E10D5" w:rsidRPr="00F26485" w:rsidRDefault="009E10D5" w:rsidP="009E10D5">
            <w:pPr>
              <w:pStyle w:val="ListParagraph"/>
              <w:numPr>
                <w:ilvl w:val="0"/>
                <w:numId w:val="29"/>
              </w:numPr>
              <w:autoSpaceDE w:val="0"/>
              <w:autoSpaceDN w:val="0"/>
              <w:adjustRightInd w:val="0"/>
              <w:rPr>
                <w:rFonts w:ascii="Arial" w:hAnsi="Arial" w:cs="Arial"/>
                <w:lang w:val="en-ID"/>
              </w:rPr>
            </w:pPr>
            <w:r w:rsidRPr="00F26485">
              <w:rPr>
                <w:rFonts w:ascii="Arial" w:hAnsi="Arial" w:cs="Arial"/>
                <w:color w:val="231F20"/>
                <w:lang w:val="en-ID"/>
              </w:rPr>
              <w:t>Setiap kelompok mendiskusikan dan membuat pertanyaan yang sesuai dengan masalah agar dapat mengungkap masalah yang diberikan guru.</w:t>
            </w:r>
          </w:p>
          <w:p w14:paraId="5F234D4F" w14:textId="77777777" w:rsidR="009E10D5" w:rsidRPr="00F26485" w:rsidRDefault="009E10D5" w:rsidP="009E10D5">
            <w:pPr>
              <w:pStyle w:val="ListParagraph"/>
              <w:numPr>
                <w:ilvl w:val="0"/>
                <w:numId w:val="29"/>
              </w:numPr>
              <w:autoSpaceDE w:val="0"/>
              <w:autoSpaceDN w:val="0"/>
              <w:adjustRightInd w:val="0"/>
              <w:rPr>
                <w:rFonts w:ascii="Arial" w:hAnsi="Arial" w:cs="Arial"/>
                <w:color w:val="231F20"/>
                <w:lang w:val="en-ID"/>
              </w:rPr>
            </w:pPr>
            <w:r w:rsidRPr="00F26485">
              <w:rPr>
                <w:rFonts w:ascii="Arial" w:hAnsi="Arial" w:cs="Arial"/>
                <w:color w:val="231F20"/>
                <w:lang w:val="en-ID"/>
              </w:rPr>
              <w:t>Siswa menemukan solusi dan memaparkan di depan kelas.</w:t>
            </w:r>
          </w:p>
          <w:p w14:paraId="6859BA2C" w14:textId="77777777" w:rsidR="009E10D5" w:rsidRPr="00F26485" w:rsidRDefault="009E10D5" w:rsidP="009E10D5">
            <w:pPr>
              <w:pStyle w:val="ListParagraph"/>
              <w:numPr>
                <w:ilvl w:val="0"/>
                <w:numId w:val="29"/>
              </w:numPr>
              <w:rPr>
                <w:rFonts w:ascii="Arial" w:hAnsi="Arial" w:cs="Arial"/>
              </w:rPr>
            </w:pPr>
            <w:r w:rsidRPr="00F26485">
              <w:rPr>
                <w:rFonts w:ascii="Arial" w:hAnsi="Arial" w:cs="Arial"/>
                <w:color w:val="231F20"/>
                <w:lang w:val="en-ID"/>
              </w:rPr>
              <w:t>Guru memberikan penguatan.</w:t>
            </w:r>
            <w:r w:rsidRPr="00F26485">
              <w:rPr>
                <w:rFonts w:ascii="Arial" w:hAnsi="Arial" w:cs="Arial"/>
              </w:rPr>
              <w:t xml:space="preserve"> </w:t>
            </w:r>
          </w:p>
          <w:p w14:paraId="235D3A78" w14:textId="6951B210" w:rsidR="009E10D5" w:rsidRPr="00296999" w:rsidRDefault="009E10D5" w:rsidP="007477D9">
            <w:pPr>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lastRenderedPageBreak/>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39E6F7B9" w:rsidR="000650CE" w:rsidRPr="000650CE" w:rsidRDefault="006E2719" w:rsidP="00C232A1">
            <w:pPr>
              <w:jc w:val="both"/>
              <w:rPr>
                <w:rFonts w:ascii="Arial" w:hAnsi="Arial" w:cs="Arial"/>
                <w:b/>
                <w:bCs/>
              </w:rPr>
            </w:pPr>
            <w:r>
              <w:rPr>
                <w:rFonts w:ascii="Arial" w:hAnsi="Arial" w:cs="Arial"/>
                <w:b/>
                <w:bCs/>
              </w:rPr>
              <w:t xml:space="preserve">2. </w:t>
            </w:r>
            <w:r w:rsidR="007D3916">
              <w:t xml:space="preserve"> </w:t>
            </w:r>
            <w:r w:rsidR="007D3916" w:rsidRPr="007D3916">
              <w:rPr>
                <w:rFonts w:ascii="Arial" w:hAnsi="Arial" w:cs="Arial"/>
                <w:b/>
                <w:bCs/>
              </w:rPr>
              <w:t>Manusia Sebagai Khalifah (1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0BDD5425" w14:textId="77777777" w:rsidR="007D3916" w:rsidRPr="007D3916" w:rsidRDefault="007D3916" w:rsidP="007D3916">
            <w:pPr>
              <w:pStyle w:val="ListParagraph"/>
              <w:numPr>
                <w:ilvl w:val="0"/>
                <w:numId w:val="30"/>
              </w:numPr>
              <w:ind w:left="450"/>
              <w:jc w:val="both"/>
              <w:rPr>
                <w:rFonts w:ascii="Arial" w:hAnsi="Arial" w:cs="Arial"/>
              </w:rPr>
            </w:pPr>
            <w:r w:rsidRPr="007D3916">
              <w:rPr>
                <w:rFonts w:ascii="Arial" w:hAnsi="Arial" w:cs="Arial"/>
              </w:rPr>
              <w:t>Menjelaskan makna manusia sebagai khalifah dengan benar.</w:t>
            </w:r>
          </w:p>
          <w:p w14:paraId="44F1C64A" w14:textId="77777777" w:rsidR="007D3916" w:rsidRPr="007D3916" w:rsidRDefault="007D3916" w:rsidP="007D3916">
            <w:pPr>
              <w:pStyle w:val="ListParagraph"/>
              <w:numPr>
                <w:ilvl w:val="0"/>
                <w:numId w:val="30"/>
              </w:numPr>
              <w:ind w:left="450"/>
              <w:jc w:val="both"/>
              <w:rPr>
                <w:rFonts w:ascii="Arial" w:hAnsi="Arial" w:cs="Arial"/>
              </w:rPr>
            </w:pPr>
            <w:r w:rsidRPr="007D3916">
              <w:rPr>
                <w:rFonts w:ascii="Arial" w:hAnsi="Arial" w:cs="Arial"/>
              </w:rPr>
              <w:t>Menyebutkan makna manusia sebagai khalifah dengan benar.</w:t>
            </w:r>
          </w:p>
          <w:p w14:paraId="4F48BB50" w14:textId="77777777" w:rsidR="000650CE" w:rsidRPr="007D3916" w:rsidRDefault="007D3916" w:rsidP="007D3916">
            <w:pPr>
              <w:pStyle w:val="ListParagraph"/>
              <w:numPr>
                <w:ilvl w:val="0"/>
                <w:numId w:val="30"/>
              </w:numPr>
              <w:ind w:left="450"/>
              <w:jc w:val="both"/>
              <w:rPr>
                <w:rFonts w:ascii="Arial" w:hAnsi="Arial" w:cs="Arial"/>
              </w:rPr>
            </w:pPr>
            <w:r w:rsidRPr="007D3916">
              <w:rPr>
                <w:rFonts w:ascii="Arial" w:hAnsi="Arial" w:cs="Arial"/>
              </w:rPr>
              <w:t>Menampilkan contoh perilaku manusia sebagai khalifah dengan tepat.</w:t>
            </w:r>
          </w:p>
          <w:p w14:paraId="6BF7B4EB" w14:textId="5B43B377" w:rsidR="007D3916" w:rsidRPr="000650CE" w:rsidRDefault="007D3916" w:rsidP="007D3916">
            <w:pPr>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lastRenderedPageBreak/>
              <w:t>Apersepsi</w:t>
            </w:r>
          </w:p>
        </w:tc>
      </w:tr>
      <w:tr w:rsidR="000650CE" w:rsidRPr="00415B33" w14:paraId="0A3D8064" w14:textId="77777777" w:rsidTr="00C232A1">
        <w:tc>
          <w:tcPr>
            <w:tcW w:w="5000" w:type="pct"/>
          </w:tcPr>
          <w:p w14:paraId="79986246" w14:textId="77777777" w:rsidR="007D3916" w:rsidRPr="007D3916" w:rsidRDefault="007D3916" w:rsidP="007D3916">
            <w:pPr>
              <w:jc w:val="both"/>
              <w:rPr>
                <w:rFonts w:ascii="Arial" w:hAnsi="Arial" w:cs="Arial"/>
              </w:rPr>
            </w:pPr>
            <w:r w:rsidRPr="007D3916">
              <w:rPr>
                <w:rFonts w:ascii="Arial" w:hAnsi="Arial" w:cs="Arial"/>
              </w:rPr>
              <w:t xml:space="preserve">Guru memandu kegiatan awal pembelajaran dengan tadarus AlQur’an dilanjutkan berdoa. </w:t>
            </w:r>
          </w:p>
          <w:p w14:paraId="3B08C82F" w14:textId="77777777" w:rsidR="000650CE" w:rsidRDefault="007D3916" w:rsidP="007D3916">
            <w:pPr>
              <w:jc w:val="both"/>
              <w:rPr>
                <w:rFonts w:ascii="Arial" w:hAnsi="Arial" w:cs="Arial"/>
              </w:rPr>
            </w:pPr>
            <w:r w:rsidRPr="007D3916">
              <w:rPr>
                <w:rFonts w:ascii="Arial" w:hAnsi="Arial" w:cs="Arial"/>
              </w:rPr>
              <w:t xml:space="preserve">Guru dapat melakukan kegiatan apersepsi dengan menghubungkan fakta kemampuan membaca dan memahami perilaku saling menghargai disesuaikan dengan pengalaman masing-masing.  </w:t>
            </w:r>
          </w:p>
          <w:p w14:paraId="2A39E61C" w14:textId="04408A5D" w:rsidR="007D3916" w:rsidRPr="00346105" w:rsidRDefault="007D3916" w:rsidP="007D3916">
            <w:pPr>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2D0417EF" w14:textId="77777777" w:rsidR="007D3916" w:rsidRPr="007D3916" w:rsidRDefault="007D3916" w:rsidP="007D3916">
            <w:pPr>
              <w:jc w:val="both"/>
              <w:rPr>
                <w:rFonts w:ascii="Arial" w:hAnsi="Arial" w:cs="Arial"/>
              </w:rPr>
            </w:pPr>
            <w:r w:rsidRPr="007D3916">
              <w:rPr>
                <w:rFonts w:ascii="Arial" w:hAnsi="Arial" w:cs="Arial"/>
              </w:rPr>
              <w:t xml:space="preserve">Apa tugas kalian di rumah, di sekolah, dan di lingkungan masyarakat? Pernahkah kalian menjadi ketua kelompok? Menjadi ketua regu? Atau menjadi kapten tim lomba? </w:t>
            </w:r>
          </w:p>
          <w:p w14:paraId="2B3A04F2" w14:textId="77777777" w:rsidR="000650CE" w:rsidRDefault="007D3916" w:rsidP="007D3916">
            <w:pPr>
              <w:jc w:val="both"/>
              <w:rPr>
                <w:rFonts w:ascii="Arial" w:hAnsi="Arial" w:cs="Arial"/>
              </w:rPr>
            </w:pPr>
            <w:r w:rsidRPr="007D3916">
              <w:rPr>
                <w:rFonts w:ascii="Arial" w:hAnsi="Arial" w:cs="Arial"/>
              </w:rPr>
              <w:t xml:space="preserve">Kalimat pemantik dapat direnungi pada buku siswa dan dapat dikembangkan sesuai kondisi faktual.  </w:t>
            </w:r>
          </w:p>
          <w:p w14:paraId="749967D2" w14:textId="3692725C" w:rsidR="007D3916" w:rsidRPr="00412442" w:rsidRDefault="007D3916" w:rsidP="007D3916">
            <w:pPr>
              <w:jc w:val="both"/>
              <w:rPr>
                <w:rFonts w:ascii="Arial" w:hAnsi="Arial" w:cs="Arial"/>
              </w:rPr>
            </w:pP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73D00F1A" w14:textId="0BF10F5E" w:rsidR="007D3916" w:rsidRDefault="007D3916" w:rsidP="007D3916">
            <w:pPr>
              <w:ind w:left="25"/>
              <w:jc w:val="both"/>
              <w:rPr>
                <w:rFonts w:ascii="Arial" w:hAnsi="Arial" w:cs="Arial"/>
              </w:rPr>
            </w:pPr>
            <w:r w:rsidRPr="007D3916">
              <w:rPr>
                <w:rFonts w:ascii="Arial" w:hAnsi="Arial" w:cs="Arial"/>
              </w:rPr>
              <w:t xml:space="preserve">Guru mengantarkan pembelajaran diawali dengan mengamati gambar (gambar 3.1) sebagai stimulus atau gambar lainnya yang lebih faktual. Dapat pula guru memberikan stimulus pembelajaran yang berhubungan dengan materi yang akan disajikan. </w:t>
            </w:r>
          </w:p>
          <w:p w14:paraId="39E7508E" w14:textId="06CCC58D" w:rsidR="007D3916" w:rsidRPr="007D3916" w:rsidRDefault="007D3916" w:rsidP="007D3916">
            <w:pPr>
              <w:ind w:left="25"/>
              <w:jc w:val="both"/>
              <w:rPr>
                <w:rFonts w:ascii="Arial" w:hAnsi="Arial" w:cs="Arial"/>
              </w:rPr>
            </w:pPr>
            <w:r>
              <w:rPr>
                <w:noProof/>
              </w:rPr>
              <w:drawing>
                <wp:inline distT="0" distB="0" distL="0" distR="0" wp14:anchorId="78C36865" wp14:editId="7B88D10A">
                  <wp:extent cx="3476625" cy="27241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476625" cy="2724150"/>
                          </a:xfrm>
                          <a:prstGeom prst="rect">
                            <a:avLst/>
                          </a:prstGeom>
                        </pic:spPr>
                      </pic:pic>
                    </a:graphicData>
                  </a:graphic>
                </wp:inline>
              </w:drawing>
            </w:r>
          </w:p>
          <w:p w14:paraId="0FE046E5" w14:textId="77777777" w:rsidR="007D3916" w:rsidRPr="007D3916" w:rsidRDefault="007D3916" w:rsidP="007D3916">
            <w:pPr>
              <w:ind w:left="25"/>
              <w:jc w:val="both"/>
              <w:rPr>
                <w:rFonts w:ascii="Arial" w:hAnsi="Arial" w:cs="Arial"/>
              </w:rPr>
            </w:pPr>
            <w:r w:rsidRPr="007D3916">
              <w:rPr>
                <w:rFonts w:ascii="Arial" w:hAnsi="Arial" w:cs="Arial"/>
              </w:rPr>
              <w:t xml:space="preserve">Guru dapat pula mengembangkan stimulus pembelajaran dengan mengeksplorasi kebutuhan siswa berdasarkan kebutuhan dan wawasan lingkungan siswa. </w:t>
            </w:r>
          </w:p>
          <w:p w14:paraId="5EDB02A5" w14:textId="77777777" w:rsidR="000650CE" w:rsidRDefault="007D3916" w:rsidP="007D3916">
            <w:pPr>
              <w:ind w:left="25"/>
              <w:jc w:val="both"/>
              <w:rPr>
                <w:rFonts w:ascii="Arial" w:hAnsi="Arial" w:cs="Arial"/>
              </w:rPr>
            </w:pPr>
            <w:r w:rsidRPr="007D3916">
              <w:rPr>
                <w:rFonts w:ascii="Arial" w:hAnsi="Arial" w:cs="Arial"/>
              </w:rPr>
              <w:t xml:space="preserve">Selanjutnya guru dapat memberikan kepada siswa untuk menyampaikan pendapat dalam bentuk tulisan ataupun pendapat sebagai respon yang tertulis pada kotak aktivitasku.  </w:t>
            </w:r>
          </w:p>
          <w:p w14:paraId="4F32F7BB" w14:textId="05C3D6E4"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 xml:space="preserve">Selanjutnya guru mempersiapkan diskusi dengan membagi beberapa kelompok. </w:t>
            </w:r>
          </w:p>
          <w:p w14:paraId="71569BE5" w14:textId="05FF657A"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Setiap kelompok diberikan materi sesuai dengan sub-sub bab.</w:t>
            </w:r>
          </w:p>
          <w:p w14:paraId="22A78DAA" w14:textId="07940952"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Kelompok 1: pengertian khalifah</w:t>
            </w:r>
          </w:p>
          <w:p w14:paraId="10F274C6" w14:textId="35FBED0B"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Kelompok 2: tugas utama manusia sebagai khalifah</w:t>
            </w:r>
          </w:p>
          <w:p w14:paraId="40768461" w14:textId="1DD16675"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Kelompok 3: pengertian manusia sebagai khalifah</w:t>
            </w:r>
          </w:p>
          <w:p w14:paraId="1DC15CC6" w14:textId="4FB72286"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Kelompok 4: tugas manusia sebagai khalifah</w:t>
            </w:r>
          </w:p>
          <w:p w14:paraId="1E10E21C" w14:textId="7EEEA7E8"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Setiap kelompok membaca, mengamati, dan mendiskusikan materi yang telah diberikan.</w:t>
            </w:r>
          </w:p>
          <w:p w14:paraId="08BF1F45" w14:textId="2D5D7200"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lastRenderedPageBreak/>
              <w:t>Masing-msaing membuat peta konsep/mind mapping pada kertas buram/bekas kalender/plano/kertas lainnya yang dapat digunakan sesuai dengan materi yang diberikan.</w:t>
            </w:r>
          </w:p>
          <w:p w14:paraId="271F5E67" w14:textId="12ECDE6A"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Guru membimbing dengan mengunjungi kelompok dan memberi pelayanan yang mengalami kesulitan.</w:t>
            </w:r>
          </w:p>
          <w:p w14:paraId="79756211" w14:textId="33671359"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 xml:space="preserve">Guru memberi waktu untuk mengerjakan membuat mind mapping. </w:t>
            </w:r>
          </w:p>
          <w:p w14:paraId="27401F69" w14:textId="687AEB3F"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 xml:space="preserve">Setelah selesai mengerjakan, masing-masing kelompok membagi tugas yaitu dua orang yang berkunjung ke kelompok lain untuk mencari informasi materi. Dua orang lain bertugas untuk menjaga kelompoknya dengan tugas menjelaskan materi yang telah dikerjakan. </w:t>
            </w:r>
          </w:p>
          <w:p w14:paraId="6201D516" w14:textId="1F53FF2D"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 xml:space="preserve">Dua orang yang ditugaskan mencari informasi dari kelompok lain mencatat hasil yang diperoleh. </w:t>
            </w:r>
          </w:p>
          <w:p w14:paraId="7B5893F1" w14:textId="04DDAB59"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Guru membatasi waktu setiap kunjungan ke kelompok selanjutnya bergeser ke kelompok lain. Demikian seterusnya hingga semua kelompok dikunjungi sehingga mendapatkan materi secara utuh.</w:t>
            </w:r>
          </w:p>
          <w:p w14:paraId="1030746C" w14:textId="7950B1EE"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Setiap kelompok mendiskusikan hasil dari kelompok lain. Dan menggabungkannya dengan materi yang dikerjakan.</w:t>
            </w:r>
          </w:p>
          <w:p w14:paraId="5D520244" w14:textId="252142C5" w:rsidR="007D3916" w:rsidRPr="007D3916" w:rsidRDefault="007D3916" w:rsidP="007D3916">
            <w:pPr>
              <w:pStyle w:val="ListParagraph"/>
              <w:numPr>
                <w:ilvl w:val="0"/>
                <w:numId w:val="32"/>
              </w:numPr>
              <w:ind w:left="450"/>
              <w:jc w:val="both"/>
              <w:rPr>
                <w:rFonts w:ascii="Arial" w:hAnsi="Arial" w:cs="Arial"/>
              </w:rPr>
            </w:pPr>
            <w:r w:rsidRPr="007D3916">
              <w:rPr>
                <w:rFonts w:ascii="Arial" w:hAnsi="Arial" w:cs="Arial"/>
              </w:rPr>
              <w:t>Siswa siap mempresentasikan dengan teknik talking stick.</w:t>
            </w: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lastRenderedPageBreak/>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10747097" w14:textId="7777777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lastRenderedPageBreak/>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lastRenderedPageBreak/>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akan memberikan tugas bagi </w:t>
            </w:r>
            <w:r w:rsidRPr="002427AC">
              <w:rPr>
                <w:rFonts w:ascii="Arial" w:hAnsi="Arial" w:cs="Arial"/>
                <w:sz w:val="22"/>
                <w:szCs w:val="22"/>
              </w:rPr>
              <w:lastRenderedPageBreak/>
              <w:t>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lastRenderedPageBreak/>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3633A39C" w:rsidR="00E531D8" w:rsidRDefault="007D3916" w:rsidP="007D3916">
            <w:pPr>
              <w:autoSpaceDE w:val="0"/>
              <w:autoSpaceDN w:val="0"/>
              <w:adjustRightInd w:val="0"/>
              <w:rPr>
                <w:rFonts w:ascii="Arial" w:hAnsi="Arial" w:cs="Arial"/>
                <w:lang w:val="en-ID"/>
              </w:rPr>
            </w:pPr>
            <w:r w:rsidRPr="007D3916">
              <w:rPr>
                <w:rFonts w:ascii="Arial" w:hAnsi="Arial" w:cs="Arial"/>
                <w:lang w:val="en-ID"/>
              </w:rPr>
              <w:t>Penilaiann Sikap Spiritual dan sosial</w:t>
            </w:r>
          </w:p>
          <w:p w14:paraId="761857CF" w14:textId="77777777" w:rsidR="007D3916" w:rsidRDefault="007D3916" w:rsidP="007D3916">
            <w:pPr>
              <w:autoSpaceDE w:val="0"/>
              <w:autoSpaceDN w:val="0"/>
              <w:adjustRightInd w:val="0"/>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4D3DB0" w14:paraId="79497E87" w14:textId="77777777" w:rsidTr="007D3916">
              <w:tc>
                <w:tcPr>
                  <w:tcW w:w="357" w:type="pct"/>
                  <w:shd w:val="clear" w:color="auto" w:fill="D9E2F3" w:themeFill="accent1" w:themeFillTint="33"/>
                  <w:vAlign w:val="center"/>
                </w:tcPr>
                <w:p w14:paraId="43FDAF24" w14:textId="49DC0C78" w:rsidR="00F93237" w:rsidRPr="004D3DB0" w:rsidRDefault="00F93237" w:rsidP="00B616AF">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No</w:t>
                  </w:r>
                </w:p>
              </w:tc>
              <w:tc>
                <w:tcPr>
                  <w:tcW w:w="1984" w:type="pct"/>
                  <w:shd w:val="clear" w:color="auto" w:fill="D9E2F3" w:themeFill="accent1" w:themeFillTint="33"/>
                  <w:vAlign w:val="center"/>
                </w:tcPr>
                <w:p w14:paraId="7634CBB2" w14:textId="120428D5" w:rsidR="00F93237" w:rsidRPr="004D3DB0" w:rsidRDefault="00F93237" w:rsidP="00B616AF">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27" w:type="pct"/>
                  <w:shd w:val="clear" w:color="auto" w:fill="D9E2F3" w:themeFill="accent1" w:themeFillTint="33"/>
                  <w:vAlign w:val="center"/>
                </w:tcPr>
                <w:p w14:paraId="627760C6" w14:textId="3AFF5520" w:rsidR="00F93237" w:rsidRPr="004D3DB0" w:rsidRDefault="00F93237" w:rsidP="00B616AF">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Sangat Sering</w:t>
                  </w:r>
                </w:p>
              </w:tc>
              <w:tc>
                <w:tcPr>
                  <w:tcW w:w="647" w:type="pct"/>
                  <w:shd w:val="clear" w:color="auto" w:fill="D9E2F3" w:themeFill="accent1" w:themeFillTint="33"/>
                  <w:vAlign w:val="center"/>
                </w:tcPr>
                <w:p w14:paraId="18C8888A" w14:textId="6FACE3B4" w:rsidR="00F93237" w:rsidRPr="004D3DB0" w:rsidRDefault="00F93237" w:rsidP="00B616AF">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Sering</w:t>
                  </w:r>
                </w:p>
              </w:tc>
              <w:tc>
                <w:tcPr>
                  <w:tcW w:w="563" w:type="pct"/>
                  <w:shd w:val="clear" w:color="auto" w:fill="D9E2F3" w:themeFill="accent1" w:themeFillTint="33"/>
                  <w:vAlign w:val="center"/>
                </w:tcPr>
                <w:p w14:paraId="602ACC3B" w14:textId="259A80C1" w:rsidR="00F93237" w:rsidRPr="004D3DB0" w:rsidRDefault="00F93237" w:rsidP="00B616AF">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Jarang</w:t>
                  </w:r>
                </w:p>
              </w:tc>
              <w:tc>
                <w:tcPr>
                  <w:tcW w:w="722" w:type="pct"/>
                  <w:shd w:val="clear" w:color="auto" w:fill="D9E2F3" w:themeFill="accent1" w:themeFillTint="33"/>
                  <w:vAlign w:val="center"/>
                </w:tcPr>
                <w:p w14:paraId="64E9D2D1" w14:textId="6B2CEB4E" w:rsidR="00F93237" w:rsidRPr="004D3DB0" w:rsidRDefault="00F93237" w:rsidP="00B616AF">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Tidak Pernah</w:t>
                  </w:r>
                </w:p>
              </w:tc>
            </w:tr>
            <w:tr w:rsidR="004D3DB0" w14:paraId="54DE9D65" w14:textId="77777777" w:rsidTr="004D3DB0">
              <w:tc>
                <w:tcPr>
                  <w:tcW w:w="357" w:type="pct"/>
                </w:tcPr>
                <w:p w14:paraId="138802BF" w14:textId="35ECE19C" w:rsidR="00F93237" w:rsidRDefault="004D3DB0"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984" w:type="pct"/>
                </w:tcPr>
                <w:p w14:paraId="63DE1D0C" w14:textId="76C09458" w:rsidR="00F93237" w:rsidRDefault="007D3916" w:rsidP="00B616AF">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senang memiliki banyak teman</w:t>
                  </w:r>
                </w:p>
              </w:tc>
              <w:tc>
                <w:tcPr>
                  <w:tcW w:w="727" w:type="pct"/>
                </w:tcPr>
                <w:p w14:paraId="5B0D3005"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r>
            <w:tr w:rsidR="004D3DB0" w14:paraId="116EC401" w14:textId="77777777" w:rsidTr="004D3DB0">
              <w:tc>
                <w:tcPr>
                  <w:tcW w:w="357" w:type="pct"/>
                </w:tcPr>
                <w:p w14:paraId="7B491231" w14:textId="5B97F87C" w:rsidR="00F93237" w:rsidRDefault="004D3DB0"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984" w:type="pct"/>
                </w:tcPr>
                <w:p w14:paraId="3D4BCE39" w14:textId="77F04453" w:rsidR="00F93237" w:rsidRDefault="007D3916" w:rsidP="00B616AF">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mendengarkan pendapat teman</w:t>
                  </w:r>
                </w:p>
              </w:tc>
              <w:tc>
                <w:tcPr>
                  <w:tcW w:w="727" w:type="pct"/>
                </w:tcPr>
                <w:p w14:paraId="20333441"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r>
            <w:tr w:rsidR="004D3DB0" w14:paraId="45363EEF" w14:textId="77777777" w:rsidTr="004D3DB0">
              <w:tc>
                <w:tcPr>
                  <w:tcW w:w="357" w:type="pct"/>
                </w:tcPr>
                <w:p w14:paraId="61620479" w14:textId="70248C94" w:rsidR="00F93237" w:rsidRDefault="004D3DB0"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984" w:type="pct"/>
                </w:tcPr>
                <w:p w14:paraId="085272F2" w14:textId="2D3AD4FE" w:rsidR="00F93237" w:rsidRDefault="007D3916" w:rsidP="00B616AF">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mengikuti hasil keputusan bersama</w:t>
                  </w:r>
                </w:p>
              </w:tc>
              <w:tc>
                <w:tcPr>
                  <w:tcW w:w="727" w:type="pct"/>
                </w:tcPr>
                <w:p w14:paraId="5E107159"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r>
            <w:tr w:rsidR="004D3DB0" w14:paraId="1CDEFB62" w14:textId="77777777" w:rsidTr="004D3DB0">
              <w:tc>
                <w:tcPr>
                  <w:tcW w:w="357" w:type="pct"/>
                </w:tcPr>
                <w:p w14:paraId="4D1939A7" w14:textId="4531FA4F" w:rsidR="00F93237" w:rsidRDefault="004D3DB0"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1984" w:type="pct"/>
                </w:tcPr>
                <w:p w14:paraId="5BC5ABE9" w14:textId="07437360" w:rsidR="00F93237" w:rsidRDefault="007D3916" w:rsidP="00B616AF">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mengucapkan selamat kepada teman yang berprestasi</w:t>
                  </w:r>
                </w:p>
              </w:tc>
              <w:tc>
                <w:tcPr>
                  <w:tcW w:w="727" w:type="pct"/>
                </w:tcPr>
                <w:p w14:paraId="4960E73B"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r>
            <w:tr w:rsidR="004D3DB0" w14:paraId="4C461E12" w14:textId="77777777" w:rsidTr="004D3DB0">
              <w:tc>
                <w:tcPr>
                  <w:tcW w:w="357" w:type="pct"/>
                </w:tcPr>
                <w:p w14:paraId="315EB033" w14:textId="295C7BF2" w:rsidR="00F93237" w:rsidRDefault="004D3DB0"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1984" w:type="pct"/>
                </w:tcPr>
                <w:p w14:paraId="189A66F4" w14:textId="5175F65C" w:rsidR="00F93237" w:rsidRDefault="007D3916" w:rsidP="00B616AF">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menjaga amanah yang ditugaskan</w:t>
                  </w:r>
                </w:p>
              </w:tc>
              <w:tc>
                <w:tcPr>
                  <w:tcW w:w="727" w:type="pct"/>
                </w:tcPr>
                <w:p w14:paraId="766C4A9F"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Default="00F93237" w:rsidP="00B616AF">
                  <w:pPr>
                    <w:framePr w:hSpace="180" w:wrap="around" w:vAnchor="text" w:hAnchor="text" w:y="1"/>
                    <w:autoSpaceDE w:val="0"/>
                    <w:autoSpaceDN w:val="0"/>
                    <w:adjustRightInd w:val="0"/>
                    <w:suppressOverlap/>
                    <w:jc w:val="center"/>
                    <w:rPr>
                      <w:rFonts w:ascii="Arial" w:hAnsi="Arial" w:cs="Arial"/>
                      <w:lang w:val="en-ID"/>
                    </w:rPr>
                  </w:pPr>
                </w:p>
              </w:tc>
            </w:tr>
            <w:tr w:rsidR="007D3916" w14:paraId="49DC47F8" w14:textId="77777777" w:rsidTr="004D3DB0">
              <w:tc>
                <w:tcPr>
                  <w:tcW w:w="357" w:type="pct"/>
                </w:tcPr>
                <w:p w14:paraId="3967DCE5" w14:textId="22C1CA70" w:rsidR="007D3916" w:rsidRDefault="007D3916"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6</w:t>
                  </w:r>
                </w:p>
              </w:tc>
              <w:tc>
                <w:tcPr>
                  <w:tcW w:w="1984" w:type="pct"/>
                </w:tcPr>
                <w:p w14:paraId="60921469" w14:textId="4A07F38B" w:rsidR="007D3916" w:rsidRDefault="007D3916" w:rsidP="00B616AF">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bertanggung jawab dengan tugas saya</w:t>
                  </w:r>
                </w:p>
              </w:tc>
              <w:tc>
                <w:tcPr>
                  <w:tcW w:w="727" w:type="pct"/>
                </w:tcPr>
                <w:p w14:paraId="5F25DB1B" w14:textId="77777777" w:rsidR="007D3916" w:rsidRDefault="007D3916" w:rsidP="00B616AF">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4A538847" w14:textId="77777777" w:rsidR="007D3916" w:rsidRDefault="007D3916" w:rsidP="00B616AF">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19FF419" w14:textId="77777777" w:rsidR="007D3916" w:rsidRDefault="007D3916" w:rsidP="00B616AF">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70641090" w14:textId="77777777" w:rsidR="007D3916" w:rsidRDefault="007D3916" w:rsidP="00B616AF">
                  <w:pPr>
                    <w:framePr w:hSpace="180" w:wrap="around" w:vAnchor="text" w:hAnchor="text" w:y="1"/>
                    <w:autoSpaceDE w:val="0"/>
                    <w:autoSpaceDN w:val="0"/>
                    <w:adjustRightInd w:val="0"/>
                    <w:suppressOverlap/>
                    <w:jc w:val="center"/>
                    <w:rPr>
                      <w:rFonts w:ascii="Arial" w:hAnsi="Arial" w:cs="Arial"/>
                      <w:lang w:val="en-ID"/>
                    </w:rPr>
                  </w:pPr>
                </w:p>
              </w:tc>
            </w:tr>
          </w:tbl>
          <w:p w14:paraId="188F13F7" w14:textId="77777777" w:rsidR="00F93237" w:rsidRDefault="00F93237" w:rsidP="004D3DB0">
            <w:pPr>
              <w:autoSpaceDE w:val="0"/>
              <w:autoSpaceDN w:val="0"/>
              <w:adjustRightInd w:val="0"/>
              <w:jc w:val="center"/>
              <w:rPr>
                <w:rFonts w:ascii="Arial" w:hAnsi="Arial" w:cs="Arial"/>
                <w:lang w:val="en-ID"/>
              </w:rPr>
            </w:pPr>
          </w:p>
          <w:tbl>
            <w:tblPr>
              <w:tblStyle w:val="TableGrid"/>
              <w:tblW w:w="0" w:type="auto"/>
              <w:tblLook w:val="04A0" w:firstRow="1" w:lastRow="0" w:firstColumn="1" w:lastColumn="0" w:noHBand="0" w:noVBand="1"/>
            </w:tblPr>
            <w:tblGrid>
              <w:gridCol w:w="576"/>
              <w:gridCol w:w="1758"/>
              <w:gridCol w:w="2342"/>
              <w:gridCol w:w="1758"/>
              <w:gridCol w:w="2350"/>
            </w:tblGrid>
            <w:tr w:rsidR="007D3916" w14:paraId="38153C21" w14:textId="77777777" w:rsidTr="007D3916">
              <w:tc>
                <w:tcPr>
                  <w:tcW w:w="576" w:type="dxa"/>
                  <w:shd w:val="clear" w:color="auto" w:fill="D9E2F3" w:themeFill="accent1" w:themeFillTint="33"/>
                  <w:vAlign w:val="center"/>
                </w:tcPr>
                <w:p w14:paraId="0223116C" w14:textId="6740B8F6" w:rsidR="007D3916" w:rsidRPr="007D3916" w:rsidRDefault="007D3916" w:rsidP="00B616AF">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No</w:t>
                  </w:r>
                </w:p>
              </w:tc>
              <w:tc>
                <w:tcPr>
                  <w:tcW w:w="1758" w:type="dxa"/>
                  <w:shd w:val="clear" w:color="auto" w:fill="D9E2F3" w:themeFill="accent1" w:themeFillTint="33"/>
                  <w:vAlign w:val="center"/>
                </w:tcPr>
                <w:p w14:paraId="16600B84" w14:textId="60DB1E31" w:rsidR="007D3916" w:rsidRPr="007D3916" w:rsidRDefault="007D3916" w:rsidP="00B616AF">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Hari Tanggal</w:t>
                  </w:r>
                </w:p>
              </w:tc>
              <w:tc>
                <w:tcPr>
                  <w:tcW w:w="2342" w:type="dxa"/>
                  <w:shd w:val="clear" w:color="auto" w:fill="D9E2F3" w:themeFill="accent1" w:themeFillTint="33"/>
                  <w:vAlign w:val="center"/>
                </w:tcPr>
                <w:p w14:paraId="7DA69208" w14:textId="064E1D9E" w:rsidR="007D3916" w:rsidRPr="007D3916" w:rsidRDefault="007D3916" w:rsidP="00B616AF">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Nama Siswa</w:t>
                  </w:r>
                </w:p>
              </w:tc>
              <w:tc>
                <w:tcPr>
                  <w:tcW w:w="1758" w:type="dxa"/>
                  <w:shd w:val="clear" w:color="auto" w:fill="D9E2F3" w:themeFill="accent1" w:themeFillTint="33"/>
                  <w:vAlign w:val="center"/>
                </w:tcPr>
                <w:p w14:paraId="7A3D2DE5" w14:textId="439B1360" w:rsidR="007D3916" w:rsidRPr="007D3916" w:rsidRDefault="007D3916" w:rsidP="00B616AF">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Catatan</w:t>
                  </w:r>
                </w:p>
              </w:tc>
              <w:tc>
                <w:tcPr>
                  <w:tcW w:w="2350" w:type="dxa"/>
                  <w:shd w:val="clear" w:color="auto" w:fill="D9E2F3" w:themeFill="accent1" w:themeFillTint="33"/>
                  <w:vAlign w:val="center"/>
                </w:tcPr>
                <w:p w14:paraId="1816A71A" w14:textId="0913104F" w:rsidR="007D3916" w:rsidRPr="007D3916" w:rsidRDefault="007D3916" w:rsidP="00B616AF">
                  <w:pPr>
                    <w:framePr w:hSpace="180" w:wrap="around" w:vAnchor="text" w:hAnchor="text" w:y="1"/>
                    <w:autoSpaceDE w:val="0"/>
                    <w:autoSpaceDN w:val="0"/>
                    <w:adjustRightInd w:val="0"/>
                    <w:suppressOverlap/>
                    <w:jc w:val="center"/>
                    <w:rPr>
                      <w:rFonts w:ascii="Arial" w:hAnsi="Arial" w:cs="Arial"/>
                      <w:b/>
                      <w:bCs/>
                      <w:lang w:val="en-ID"/>
                    </w:rPr>
                  </w:pPr>
                  <w:r w:rsidRPr="007D3916">
                    <w:rPr>
                      <w:rFonts w:ascii="Arial" w:hAnsi="Arial" w:cs="Arial"/>
                      <w:b/>
                      <w:bCs/>
                      <w:lang w:val="en-ID"/>
                    </w:rPr>
                    <w:t>Perilaku yang diamati</w:t>
                  </w:r>
                </w:p>
              </w:tc>
            </w:tr>
            <w:tr w:rsidR="007D3916" w14:paraId="46445A3B" w14:textId="77777777" w:rsidTr="007D3916">
              <w:tc>
                <w:tcPr>
                  <w:tcW w:w="576" w:type="dxa"/>
                </w:tcPr>
                <w:p w14:paraId="21B093DC"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1758" w:type="dxa"/>
                </w:tcPr>
                <w:p w14:paraId="0E25188C"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2342" w:type="dxa"/>
                </w:tcPr>
                <w:p w14:paraId="402B5A1F"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1758" w:type="dxa"/>
                </w:tcPr>
                <w:p w14:paraId="5A2D37FE"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2350" w:type="dxa"/>
                </w:tcPr>
                <w:p w14:paraId="13C9F839"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r>
            <w:tr w:rsidR="007D3916" w14:paraId="1BDDFEF6" w14:textId="77777777" w:rsidTr="007D3916">
              <w:tc>
                <w:tcPr>
                  <w:tcW w:w="576" w:type="dxa"/>
                </w:tcPr>
                <w:p w14:paraId="474653C3"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1758" w:type="dxa"/>
                </w:tcPr>
                <w:p w14:paraId="700840DF"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2342" w:type="dxa"/>
                </w:tcPr>
                <w:p w14:paraId="07AD8D79"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1758" w:type="dxa"/>
                </w:tcPr>
                <w:p w14:paraId="28190225"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2350" w:type="dxa"/>
                </w:tcPr>
                <w:p w14:paraId="62741F34"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r>
            <w:tr w:rsidR="007D3916" w14:paraId="240E570C" w14:textId="77777777" w:rsidTr="007D3916">
              <w:tc>
                <w:tcPr>
                  <w:tcW w:w="576" w:type="dxa"/>
                </w:tcPr>
                <w:p w14:paraId="2E8ADA84"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1758" w:type="dxa"/>
                </w:tcPr>
                <w:p w14:paraId="1FEDC7CE"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2342" w:type="dxa"/>
                </w:tcPr>
                <w:p w14:paraId="0016F91D"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1758" w:type="dxa"/>
                </w:tcPr>
                <w:p w14:paraId="0C5F87C2"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c>
                <w:tcPr>
                  <w:tcW w:w="2350" w:type="dxa"/>
                </w:tcPr>
                <w:p w14:paraId="47E7D620" w14:textId="77777777" w:rsidR="007D3916" w:rsidRDefault="007D3916" w:rsidP="00B616AF">
                  <w:pPr>
                    <w:framePr w:hSpace="180" w:wrap="around" w:vAnchor="text" w:hAnchor="text" w:y="1"/>
                    <w:autoSpaceDE w:val="0"/>
                    <w:autoSpaceDN w:val="0"/>
                    <w:adjustRightInd w:val="0"/>
                    <w:suppressOverlap/>
                    <w:rPr>
                      <w:rFonts w:ascii="Arial" w:hAnsi="Arial" w:cs="Arial"/>
                      <w:lang w:val="en-ID"/>
                    </w:rPr>
                  </w:pPr>
                </w:p>
              </w:tc>
            </w:tr>
          </w:tbl>
          <w:p w14:paraId="1A38834F" w14:textId="77777777" w:rsidR="00F93237" w:rsidRDefault="00F93237" w:rsidP="004D3DB0">
            <w:pPr>
              <w:autoSpaceDE w:val="0"/>
              <w:autoSpaceDN w:val="0"/>
              <w:adjustRightInd w:val="0"/>
              <w:rPr>
                <w:rFonts w:ascii="Arial" w:hAnsi="Arial" w:cs="Arial"/>
                <w:lang w:val="en-ID"/>
              </w:rPr>
            </w:pPr>
          </w:p>
          <w:p w14:paraId="4377B5E2" w14:textId="1EED8C9F" w:rsidR="007D3916" w:rsidRPr="00F02E0F" w:rsidRDefault="007D3916"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t>Penilaian Pengetahuan</w:t>
            </w:r>
          </w:p>
        </w:tc>
      </w:tr>
      <w:tr w:rsidR="00F93237" w:rsidRPr="00F02E0F" w14:paraId="2689B82A" w14:textId="77777777" w:rsidTr="0085064F">
        <w:tc>
          <w:tcPr>
            <w:tcW w:w="5000" w:type="pct"/>
            <w:shd w:val="clear" w:color="auto" w:fill="auto"/>
          </w:tcPr>
          <w:p w14:paraId="713C63CD" w14:textId="77777777" w:rsidR="005346AC" w:rsidRDefault="008810DF" w:rsidP="00066192">
            <w:pPr>
              <w:autoSpaceDE w:val="0"/>
              <w:autoSpaceDN w:val="0"/>
              <w:adjustRightInd w:val="0"/>
              <w:rPr>
                <w:rFonts w:ascii="Arial" w:hAnsi="Arial" w:cs="Arial"/>
                <w:lang w:val="en-ID"/>
              </w:rPr>
            </w:pPr>
            <w:r>
              <w:rPr>
                <w:noProof/>
              </w:rPr>
              <w:drawing>
                <wp:inline distT="0" distB="0" distL="0" distR="0" wp14:anchorId="027E6DCD" wp14:editId="6B03746F">
                  <wp:extent cx="4276725" cy="2400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4276725" cy="2400300"/>
                          </a:xfrm>
                          <a:prstGeom prst="rect">
                            <a:avLst/>
                          </a:prstGeom>
                        </pic:spPr>
                      </pic:pic>
                    </a:graphicData>
                  </a:graphic>
                </wp:inline>
              </w:drawing>
            </w:r>
          </w:p>
          <w:p w14:paraId="5BD18CD8" w14:textId="77777777" w:rsidR="008810DF" w:rsidRDefault="008810DF" w:rsidP="00066192">
            <w:pPr>
              <w:autoSpaceDE w:val="0"/>
              <w:autoSpaceDN w:val="0"/>
              <w:adjustRightInd w:val="0"/>
              <w:rPr>
                <w:rFonts w:ascii="Arial" w:hAnsi="Arial" w:cs="Arial"/>
                <w:lang w:val="en-ID"/>
              </w:rPr>
            </w:pPr>
            <w:r>
              <w:rPr>
                <w:noProof/>
              </w:rPr>
              <w:lastRenderedPageBreak/>
              <w:drawing>
                <wp:inline distT="0" distB="0" distL="0" distR="0" wp14:anchorId="0E86E426" wp14:editId="7E96C5A0">
                  <wp:extent cx="4257675" cy="31623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4257675" cy="3162300"/>
                          </a:xfrm>
                          <a:prstGeom prst="rect">
                            <a:avLst/>
                          </a:prstGeom>
                        </pic:spPr>
                      </pic:pic>
                    </a:graphicData>
                  </a:graphic>
                </wp:inline>
              </w:drawing>
            </w:r>
          </w:p>
          <w:p w14:paraId="06A839FB" w14:textId="77777777" w:rsidR="008810DF" w:rsidRDefault="008810DF" w:rsidP="00066192">
            <w:pPr>
              <w:autoSpaceDE w:val="0"/>
              <w:autoSpaceDN w:val="0"/>
              <w:adjustRightInd w:val="0"/>
              <w:rPr>
                <w:rFonts w:ascii="Arial" w:hAnsi="Arial" w:cs="Arial"/>
                <w:lang w:val="en-ID"/>
              </w:rPr>
            </w:pPr>
            <w:r>
              <w:rPr>
                <w:noProof/>
              </w:rPr>
              <w:drawing>
                <wp:inline distT="0" distB="0" distL="0" distR="0" wp14:anchorId="09ABB087" wp14:editId="79287C57">
                  <wp:extent cx="4286250" cy="32861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286250" cy="3286125"/>
                          </a:xfrm>
                          <a:prstGeom prst="rect">
                            <a:avLst/>
                          </a:prstGeom>
                        </pic:spPr>
                      </pic:pic>
                    </a:graphicData>
                  </a:graphic>
                </wp:inline>
              </w:drawing>
            </w:r>
          </w:p>
          <w:p w14:paraId="1CB8DD3B" w14:textId="77777777" w:rsidR="008810DF" w:rsidRDefault="008810DF" w:rsidP="00066192">
            <w:pPr>
              <w:autoSpaceDE w:val="0"/>
              <w:autoSpaceDN w:val="0"/>
              <w:adjustRightInd w:val="0"/>
              <w:rPr>
                <w:rFonts w:ascii="Arial" w:hAnsi="Arial" w:cs="Arial"/>
                <w:lang w:val="en-ID"/>
              </w:rPr>
            </w:pPr>
            <w:r>
              <w:rPr>
                <w:noProof/>
              </w:rPr>
              <w:lastRenderedPageBreak/>
              <w:drawing>
                <wp:inline distT="0" distB="0" distL="0" distR="0" wp14:anchorId="5FB9F823" wp14:editId="21370121">
                  <wp:extent cx="4276725" cy="29908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4276725" cy="2990850"/>
                          </a:xfrm>
                          <a:prstGeom prst="rect">
                            <a:avLst/>
                          </a:prstGeom>
                        </pic:spPr>
                      </pic:pic>
                    </a:graphicData>
                  </a:graphic>
                </wp:inline>
              </w:drawing>
            </w:r>
          </w:p>
          <w:p w14:paraId="7A1C30D1" w14:textId="5866101A" w:rsidR="008810DF" w:rsidRPr="00F02E0F" w:rsidRDefault="008810DF" w:rsidP="00066192">
            <w:pPr>
              <w:autoSpaceDE w:val="0"/>
              <w:autoSpaceDN w:val="0"/>
              <w:adjustRightInd w:val="0"/>
              <w:rPr>
                <w:rFonts w:ascii="Arial" w:hAnsi="Arial" w:cs="Arial"/>
                <w:lang w:val="en-ID"/>
              </w:rPr>
            </w:pPr>
            <w:r>
              <w:rPr>
                <w:noProof/>
              </w:rPr>
              <w:drawing>
                <wp:inline distT="0" distB="0" distL="0" distR="0" wp14:anchorId="5E84A1CA" wp14:editId="56331BA4">
                  <wp:extent cx="4333875" cy="397192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4333875" cy="3971925"/>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30584E38" w14:textId="77777777" w:rsidR="008810DF" w:rsidRPr="008810DF" w:rsidRDefault="008810DF" w:rsidP="008810DF">
            <w:pPr>
              <w:autoSpaceDE w:val="0"/>
              <w:autoSpaceDN w:val="0"/>
              <w:adjustRightInd w:val="0"/>
              <w:rPr>
                <w:rFonts w:ascii="Arial" w:hAnsi="Arial" w:cs="Arial"/>
                <w:b/>
                <w:bCs/>
                <w:color w:val="231F20"/>
                <w:lang w:val="en-ID"/>
              </w:rPr>
            </w:pPr>
            <w:r w:rsidRPr="008810DF">
              <w:rPr>
                <w:rFonts w:ascii="Arial" w:hAnsi="Arial" w:cs="Arial"/>
                <w:b/>
                <w:bCs/>
                <w:color w:val="231F20"/>
                <w:lang w:val="en-ID"/>
              </w:rPr>
              <w:t>a. Keterampilan produk</w:t>
            </w:r>
          </w:p>
          <w:p w14:paraId="46BD8C51" w14:textId="77777777" w:rsidR="008810DF" w:rsidRPr="008810DF" w:rsidRDefault="008810DF" w:rsidP="008810DF">
            <w:pPr>
              <w:autoSpaceDE w:val="0"/>
              <w:autoSpaceDN w:val="0"/>
              <w:adjustRightInd w:val="0"/>
              <w:rPr>
                <w:rFonts w:ascii="Arial" w:hAnsi="Arial" w:cs="Arial"/>
                <w:color w:val="231F20"/>
                <w:lang w:val="en-ID"/>
              </w:rPr>
            </w:pPr>
            <w:r w:rsidRPr="008810DF">
              <w:rPr>
                <w:rFonts w:ascii="Arial" w:hAnsi="Arial" w:cs="Arial"/>
                <w:color w:val="231F20"/>
                <w:lang w:val="en-ID"/>
              </w:rPr>
              <w:t>Membuat Quote “Perilaku hidup rukun, saling menghargai, dan saling menghormati” oleh setiap peserta didik yang ditulis pada selembar kertas.</w:t>
            </w:r>
          </w:p>
          <w:p w14:paraId="39867386" w14:textId="08B13758" w:rsidR="008810DF" w:rsidRDefault="008810DF" w:rsidP="008810DF">
            <w:pPr>
              <w:autoSpaceDE w:val="0"/>
              <w:autoSpaceDN w:val="0"/>
              <w:adjustRightInd w:val="0"/>
              <w:rPr>
                <w:rFonts w:ascii="Arial" w:hAnsi="Arial" w:cs="Arial"/>
                <w:color w:val="231F20"/>
                <w:lang w:val="en-ID"/>
              </w:rPr>
            </w:pPr>
            <w:r w:rsidRPr="008810DF">
              <w:rPr>
                <w:rFonts w:ascii="Arial" w:hAnsi="Arial" w:cs="Arial"/>
                <w:color w:val="231F20"/>
                <w:lang w:val="en-ID"/>
              </w:rPr>
              <w:t>Contoh quote</w:t>
            </w:r>
          </w:p>
          <w:p w14:paraId="11A4E0B2" w14:textId="69560AF5" w:rsidR="008810DF" w:rsidRPr="008810DF" w:rsidRDefault="008810DF" w:rsidP="008810DF">
            <w:pPr>
              <w:autoSpaceDE w:val="0"/>
              <w:autoSpaceDN w:val="0"/>
              <w:adjustRightInd w:val="0"/>
              <w:rPr>
                <w:rFonts w:ascii="Arial" w:hAnsi="Arial" w:cs="Arial"/>
                <w:color w:val="231F20"/>
                <w:lang w:val="en-ID"/>
              </w:rPr>
            </w:pPr>
            <w:r>
              <w:rPr>
                <w:noProof/>
              </w:rPr>
              <w:lastRenderedPageBreak/>
              <w:drawing>
                <wp:inline distT="0" distB="0" distL="0" distR="0" wp14:anchorId="24EF58E9" wp14:editId="0D329872">
                  <wp:extent cx="3190875" cy="21907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190875" cy="2190750"/>
                          </a:xfrm>
                          <a:prstGeom prst="rect">
                            <a:avLst/>
                          </a:prstGeom>
                        </pic:spPr>
                      </pic:pic>
                    </a:graphicData>
                  </a:graphic>
                </wp:inline>
              </w:drawing>
            </w:r>
          </w:p>
          <w:p w14:paraId="6D43BB6B" w14:textId="2CCD9E5C" w:rsidR="005346AC" w:rsidRPr="005346AC" w:rsidRDefault="005346AC" w:rsidP="00066192">
            <w:pPr>
              <w:autoSpaceDE w:val="0"/>
              <w:autoSpaceDN w:val="0"/>
              <w:adjustRightInd w:val="0"/>
              <w:rPr>
                <w:rFonts w:ascii="Arial" w:hAnsi="Arial" w:cs="Arial"/>
                <w:lang w:val="en-ID"/>
              </w:rPr>
            </w:pPr>
          </w:p>
          <w:p w14:paraId="54CDB8E7" w14:textId="0A2CA1B1" w:rsidR="00F93237" w:rsidRPr="005346AC" w:rsidRDefault="004D3DB0" w:rsidP="00066192">
            <w:pPr>
              <w:autoSpaceDE w:val="0"/>
              <w:autoSpaceDN w:val="0"/>
              <w:adjustRightInd w:val="0"/>
              <w:rPr>
                <w:rFonts w:ascii="Arial" w:hAnsi="Arial" w:cs="Arial"/>
                <w:lang w:val="en-ID"/>
              </w:rPr>
            </w:pPr>
            <w:r w:rsidRPr="005346AC">
              <w:rPr>
                <w:rFonts w:ascii="Arial" w:hAnsi="Arial" w:cs="Arial"/>
                <w:lang w:val="en-ID"/>
              </w:rPr>
              <w:t>Contoh Rubrik</w:t>
            </w:r>
          </w:p>
          <w:tbl>
            <w:tblPr>
              <w:tblStyle w:val="TableGrid"/>
              <w:tblW w:w="0" w:type="auto"/>
              <w:tblLook w:val="04A0" w:firstRow="1" w:lastRow="0" w:firstColumn="1" w:lastColumn="0" w:noHBand="0" w:noVBand="1"/>
            </w:tblPr>
            <w:tblGrid>
              <w:gridCol w:w="510"/>
              <w:gridCol w:w="1625"/>
              <w:gridCol w:w="1122"/>
              <w:gridCol w:w="1095"/>
              <w:gridCol w:w="1095"/>
              <w:gridCol w:w="1095"/>
              <w:gridCol w:w="1095"/>
              <w:gridCol w:w="1095"/>
            </w:tblGrid>
            <w:tr w:rsidR="004D3DB0" w:rsidRPr="005346AC" w14:paraId="03FF4CB1" w14:textId="77777777" w:rsidTr="004D3DB0">
              <w:tc>
                <w:tcPr>
                  <w:tcW w:w="510" w:type="dxa"/>
                  <w:vMerge w:val="restart"/>
                  <w:shd w:val="clear" w:color="auto" w:fill="D9E2F3" w:themeFill="accent1" w:themeFillTint="33"/>
                  <w:vAlign w:val="center"/>
                </w:tcPr>
                <w:p w14:paraId="1B45C925" w14:textId="7DC07388" w:rsidR="004D3DB0" w:rsidRPr="005346AC" w:rsidRDefault="004D3DB0" w:rsidP="00B616AF">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No</w:t>
                  </w:r>
                </w:p>
              </w:tc>
              <w:tc>
                <w:tcPr>
                  <w:tcW w:w="1625" w:type="dxa"/>
                  <w:vMerge w:val="restart"/>
                  <w:shd w:val="clear" w:color="auto" w:fill="D9E2F3" w:themeFill="accent1" w:themeFillTint="33"/>
                  <w:vAlign w:val="center"/>
                </w:tcPr>
                <w:p w14:paraId="5F424CAF" w14:textId="7F15133C" w:rsidR="004D3DB0" w:rsidRPr="005346AC" w:rsidRDefault="004D3DB0" w:rsidP="00B616AF">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Nama</w:t>
                  </w:r>
                </w:p>
              </w:tc>
              <w:tc>
                <w:tcPr>
                  <w:tcW w:w="6597" w:type="dxa"/>
                  <w:gridSpan w:val="6"/>
                  <w:shd w:val="clear" w:color="auto" w:fill="D9E2F3" w:themeFill="accent1" w:themeFillTint="33"/>
                  <w:vAlign w:val="center"/>
                </w:tcPr>
                <w:p w14:paraId="1E0D6C45" w14:textId="7370901A" w:rsidR="004D3DB0" w:rsidRPr="005346AC" w:rsidRDefault="004D3DB0" w:rsidP="00B616AF">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Penilaian</w:t>
                  </w:r>
                </w:p>
              </w:tc>
            </w:tr>
            <w:tr w:rsidR="004D3DB0" w:rsidRPr="005346AC" w14:paraId="0E5B8DB0" w14:textId="77777777" w:rsidTr="004D3DB0">
              <w:tc>
                <w:tcPr>
                  <w:tcW w:w="510" w:type="dxa"/>
                  <w:vMerge/>
                  <w:shd w:val="clear" w:color="auto" w:fill="D9E2F3" w:themeFill="accent1" w:themeFillTint="33"/>
                  <w:vAlign w:val="center"/>
                </w:tcPr>
                <w:p w14:paraId="742DC98F" w14:textId="77777777" w:rsidR="004D3DB0" w:rsidRPr="005346AC" w:rsidRDefault="004D3DB0" w:rsidP="00B616AF">
                  <w:pPr>
                    <w:framePr w:hSpace="180" w:wrap="around" w:vAnchor="text" w:hAnchor="text" w:y="1"/>
                    <w:autoSpaceDE w:val="0"/>
                    <w:autoSpaceDN w:val="0"/>
                    <w:adjustRightInd w:val="0"/>
                    <w:suppressOverlap/>
                    <w:jc w:val="center"/>
                    <w:rPr>
                      <w:rFonts w:ascii="Arial" w:hAnsi="Arial" w:cs="Arial"/>
                      <w:b/>
                      <w:bCs/>
                      <w:lang w:val="en-ID"/>
                    </w:rPr>
                  </w:pPr>
                </w:p>
              </w:tc>
              <w:tc>
                <w:tcPr>
                  <w:tcW w:w="1625" w:type="dxa"/>
                  <w:vMerge/>
                  <w:shd w:val="clear" w:color="auto" w:fill="D9E2F3" w:themeFill="accent1" w:themeFillTint="33"/>
                  <w:vAlign w:val="center"/>
                </w:tcPr>
                <w:p w14:paraId="1B9A7A0C" w14:textId="77777777" w:rsidR="004D3DB0" w:rsidRPr="005346AC" w:rsidRDefault="004D3DB0" w:rsidP="00B616AF">
                  <w:pPr>
                    <w:framePr w:hSpace="180" w:wrap="around" w:vAnchor="text" w:hAnchor="text" w:y="1"/>
                    <w:autoSpaceDE w:val="0"/>
                    <w:autoSpaceDN w:val="0"/>
                    <w:adjustRightInd w:val="0"/>
                    <w:suppressOverlap/>
                    <w:jc w:val="center"/>
                    <w:rPr>
                      <w:rFonts w:ascii="Arial" w:hAnsi="Arial" w:cs="Arial"/>
                      <w:b/>
                      <w:bCs/>
                      <w:lang w:val="en-ID"/>
                    </w:rPr>
                  </w:pPr>
                </w:p>
              </w:tc>
              <w:tc>
                <w:tcPr>
                  <w:tcW w:w="3312" w:type="dxa"/>
                  <w:gridSpan w:val="3"/>
                  <w:shd w:val="clear" w:color="auto" w:fill="D9E2F3" w:themeFill="accent1" w:themeFillTint="33"/>
                  <w:vAlign w:val="center"/>
                </w:tcPr>
                <w:p w14:paraId="65002FE8" w14:textId="2E88423F" w:rsidR="004D3DB0" w:rsidRPr="005346AC" w:rsidRDefault="008810DF" w:rsidP="00B616AF">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Ketepatan</w:t>
                  </w:r>
                </w:p>
              </w:tc>
              <w:tc>
                <w:tcPr>
                  <w:tcW w:w="3285" w:type="dxa"/>
                  <w:gridSpan w:val="3"/>
                  <w:shd w:val="clear" w:color="auto" w:fill="D9E2F3" w:themeFill="accent1" w:themeFillTint="33"/>
                  <w:vAlign w:val="center"/>
                </w:tcPr>
                <w:p w14:paraId="4696482C" w14:textId="69F43E00" w:rsidR="004D3DB0" w:rsidRPr="005346AC" w:rsidRDefault="008810DF" w:rsidP="00B616AF">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Kerapihan</w:t>
                  </w:r>
                </w:p>
              </w:tc>
            </w:tr>
            <w:tr w:rsidR="004D3DB0" w:rsidRPr="005346AC" w14:paraId="586753B0" w14:textId="77777777" w:rsidTr="004D3DB0">
              <w:tc>
                <w:tcPr>
                  <w:tcW w:w="510" w:type="dxa"/>
                </w:tcPr>
                <w:p w14:paraId="69575A46"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625" w:type="dxa"/>
                </w:tcPr>
                <w:p w14:paraId="572F1841"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122" w:type="dxa"/>
                </w:tcPr>
                <w:p w14:paraId="44C253E0" w14:textId="6319A2F1" w:rsidR="004D3DB0" w:rsidRPr="005346AC" w:rsidRDefault="008810DF"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6E187F2E" w14:textId="698CF457" w:rsidR="004D3DB0" w:rsidRPr="005346AC" w:rsidRDefault="008810DF"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3CD3FA80" w14:textId="5F86AEA1" w:rsidR="004D3DB0" w:rsidRPr="005346AC" w:rsidRDefault="008810DF"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095" w:type="dxa"/>
                </w:tcPr>
                <w:p w14:paraId="2B3DE4D5" w14:textId="4CE64E73" w:rsidR="004D3DB0" w:rsidRPr="005346AC" w:rsidRDefault="008810DF"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00807B2D" w14:textId="3A5C6433" w:rsidR="004D3DB0" w:rsidRPr="005346AC" w:rsidRDefault="008810DF"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5C021EE0" w14:textId="057CCAE1" w:rsidR="004D3DB0" w:rsidRPr="005346AC" w:rsidRDefault="008810DF" w:rsidP="00B616AF">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r>
            <w:tr w:rsidR="004D3DB0" w:rsidRPr="005346AC" w14:paraId="0541574B" w14:textId="77777777" w:rsidTr="004D3DB0">
              <w:tc>
                <w:tcPr>
                  <w:tcW w:w="510" w:type="dxa"/>
                </w:tcPr>
                <w:p w14:paraId="0F0263DA"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625" w:type="dxa"/>
                </w:tcPr>
                <w:p w14:paraId="69BD5EA9"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122" w:type="dxa"/>
                </w:tcPr>
                <w:p w14:paraId="20E569A4"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1C126FCE"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0A57E04C"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68446866"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2365F204"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19023894"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r>
            <w:tr w:rsidR="004D3DB0" w:rsidRPr="005346AC" w14:paraId="56696296" w14:textId="77777777" w:rsidTr="004D3DB0">
              <w:tc>
                <w:tcPr>
                  <w:tcW w:w="510" w:type="dxa"/>
                </w:tcPr>
                <w:p w14:paraId="36BE7D56"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625" w:type="dxa"/>
                </w:tcPr>
                <w:p w14:paraId="44DB22B6"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122" w:type="dxa"/>
                </w:tcPr>
                <w:p w14:paraId="25CF6B1F"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214D5749"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2F1A48E3"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1E6AFD3D"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0981DFA9"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c>
                <w:tcPr>
                  <w:tcW w:w="1095" w:type="dxa"/>
                </w:tcPr>
                <w:p w14:paraId="566E0958" w14:textId="77777777" w:rsidR="004D3DB0" w:rsidRPr="005346AC" w:rsidRDefault="004D3DB0" w:rsidP="00B616AF">
                  <w:pPr>
                    <w:framePr w:hSpace="180" w:wrap="around" w:vAnchor="text" w:hAnchor="text" w:y="1"/>
                    <w:autoSpaceDE w:val="0"/>
                    <w:autoSpaceDN w:val="0"/>
                    <w:adjustRightInd w:val="0"/>
                    <w:suppressOverlap/>
                    <w:rPr>
                      <w:rFonts w:ascii="Arial" w:hAnsi="Arial" w:cs="Arial"/>
                      <w:lang w:val="en-ID"/>
                    </w:rPr>
                  </w:pPr>
                </w:p>
              </w:tc>
            </w:tr>
          </w:tbl>
          <w:p w14:paraId="0995671D" w14:textId="72FAFDD7" w:rsidR="004D3DB0" w:rsidRPr="005346AC" w:rsidRDefault="004D3DB0" w:rsidP="00066192">
            <w:pPr>
              <w:autoSpaceDE w:val="0"/>
              <w:autoSpaceDN w:val="0"/>
              <w:adjustRightInd w:val="0"/>
              <w:rPr>
                <w:rFonts w:ascii="Arial" w:hAnsi="Arial" w:cs="Arial"/>
                <w:lang w:val="en-ID"/>
              </w:rPr>
            </w:pPr>
          </w:p>
          <w:p w14:paraId="4B9A0036" w14:textId="7611EE7A"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 xml:space="preserve">yang ada pada buku ini. </w:t>
            </w:r>
          </w:p>
          <w:p w14:paraId="771CC5A2" w14:textId="3395572D" w:rsidR="005346AC" w:rsidRPr="008810DF"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Contoh rubrik antara lain</w:t>
            </w:r>
            <w:r w:rsidR="008810DF">
              <w:rPr>
                <w:noProof/>
              </w:rPr>
              <w:drawing>
                <wp:inline distT="0" distB="0" distL="0" distR="0" wp14:anchorId="1B040317" wp14:editId="03F74394">
                  <wp:extent cx="4497572" cy="383166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502492" cy="3835860"/>
                          </a:xfrm>
                          <a:prstGeom prst="rect">
                            <a:avLst/>
                          </a:prstGeom>
                        </pic:spPr>
                      </pic:pic>
                    </a:graphicData>
                  </a:graphic>
                </wp:inline>
              </w:drawing>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B616AF">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B616AF">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B616AF">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B616AF">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B616AF">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B616AF">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B616AF">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B616AF">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B616AF">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B616AF">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B616AF">
                  <w:pPr>
                    <w:framePr w:hSpace="180" w:wrap="around" w:vAnchor="text" w:hAnchor="text" w:y="1"/>
                    <w:suppressOverlap/>
                    <w:rPr>
                      <w:rFonts w:ascii="Arial" w:hAnsi="Arial" w:cs="Arial"/>
                    </w:rPr>
                  </w:pPr>
                  <w:r w:rsidRPr="00CC40FB">
                    <w:rPr>
                      <w:rFonts w:ascii="Arial" w:hAnsi="Arial" w:cs="Arial"/>
                    </w:rPr>
                    <w:lastRenderedPageBreak/>
                    <w:t>3</w:t>
                  </w:r>
                </w:p>
              </w:tc>
              <w:tc>
                <w:tcPr>
                  <w:tcW w:w="5244" w:type="dxa"/>
                </w:tcPr>
                <w:p w14:paraId="0955B68C" w14:textId="3374B06D" w:rsidR="00CC40FB" w:rsidRPr="00CC40FB" w:rsidRDefault="00CC40FB" w:rsidP="00B616AF">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B616AF">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B616AF">
                  <w:pPr>
                    <w:framePr w:hSpace="180" w:wrap="around" w:vAnchor="text" w:hAnchor="text" w:y="1"/>
                    <w:suppressOverlap/>
                    <w:rPr>
                      <w:rFonts w:ascii="Arial" w:hAnsi="Arial" w:cs="Arial"/>
                    </w:rPr>
                  </w:pPr>
                  <w:r w:rsidRPr="00CC40FB">
                    <w:rPr>
                      <w:rFonts w:ascii="Arial" w:hAnsi="Arial" w:cs="Arial"/>
                    </w:rPr>
                    <w:t>4</w:t>
                  </w:r>
                </w:p>
              </w:tc>
              <w:tc>
                <w:tcPr>
                  <w:tcW w:w="5244" w:type="dxa"/>
                </w:tcPr>
                <w:p w14:paraId="2E294F67" w14:textId="15310827" w:rsidR="00CC40FB" w:rsidRPr="00CC40FB" w:rsidRDefault="00CC40FB" w:rsidP="00B616AF">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B616AF">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B616AF">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B616AF">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B616AF">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lastRenderedPageBreak/>
              <w:t>Refleksi Peserta Didik:</w:t>
            </w:r>
          </w:p>
        </w:tc>
      </w:tr>
      <w:tr w:rsidR="00D766AC" w:rsidRPr="00E531D8" w14:paraId="6F942ACC" w14:textId="77777777" w:rsidTr="0085064F">
        <w:tc>
          <w:tcPr>
            <w:tcW w:w="5000" w:type="pct"/>
            <w:shd w:val="clear" w:color="auto" w:fill="auto"/>
          </w:tcPr>
          <w:p w14:paraId="2947C599" w14:textId="77777777" w:rsidR="00E531D8" w:rsidRDefault="00E531D8" w:rsidP="00E531D8">
            <w:pPr>
              <w:rPr>
                <w:rFonts w:ascii="Arial" w:hAnsi="Arial" w:cs="Arial"/>
              </w:rPr>
            </w:pPr>
          </w:p>
          <w:p w14:paraId="25FE2997" w14:textId="4EF240E4" w:rsidR="00CC40FB" w:rsidRDefault="003363DC" w:rsidP="003363DC">
            <w:pPr>
              <w:jc w:val="center"/>
              <w:rPr>
                <w:rFonts w:ascii="Arial" w:hAnsi="Arial" w:cs="Arial"/>
              </w:rPr>
            </w:pPr>
            <w:r>
              <w:rPr>
                <w:noProof/>
              </w:rPr>
              <w:drawing>
                <wp:inline distT="0" distB="0" distL="0" distR="0" wp14:anchorId="3EB04C29" wp14:editId="01CB6DCD">
                  <wp:extent cx="5129431" cy="2519917"/>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5137852" cy="2524054"/>
                          </a:xfrm>
                          <a:prstGeom prst="rect">
                            <a:avLst/>
                          </a:prstGeom>
                        </pic:spPr>
                      </pic:pic>
                    </a:graphicData>
                  </a:graphic>
                </wp:inline>
              </w:drawing>
            </w:r>
          </w:p>
          <w:p w14:paraId="54DAF920" w14:textId="228E59C7" w:rsidR="00CC40FB" w:rsidRPr="00E531D8" w:rsidRDefault="00CC40FB" w:rsidP="00E531D8">
            <w:pPr>
              <w:rPr>
                <w:rFonts w:ascii="Arial" w:hAnsi="Arial" w:cs="Arial"/>
              </w:rPr>
            </w:pPr>
          </w:p>
        </w:tc>
      </w:tr>
    </w:tbl>
    <w:p w14:paraId="14EF3E27" w14:textId="39301504" w:rsidR="00332ABD" w:rsidRDefault="00332ABD" w:rsidP="009A4730">
      <w:pPr>
        <w:spacing w:after="0" w:line="240" w:lineRule="auto"/>
      </w:pPr>
    </w:p>
    <w:p w14:paraId="04A312CC" w14:textId="75F11E8A" w:rsidR="00332ABD" w:rsidRPr="008464EE" w:rsidRDefault="00332ABD" w:rsidP="003363DC">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8810DF">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20E79A3F" w14:textId="7BEDA164" w:rsidR="00A75395" w:rsidRPr="00CC40FB" w:rsidRDefault="003363DC" w:rsidP="00381E6A">
            <w:pPr>
              <w:jc w:val="both"/>
              <w:rPr>
                <w:rFonts w:ascii="Arial" w:eastAsia="Times" w:hAnsi="Arial" w:cs="Arial"/>
              </w:rPr>
            </w:pPr>
            <w:r>
              <w:rPr>
                <w:noProof/>
              </w:rPr>
              <w:drawing>
                <wp:inline distT="0" distB="0" distL="0" distR="0" wp14:anchorId="665578EE" wp14:editId="743FFF2D">
                  <wp:extent cx="4324350" cy="12954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4324350" cy="1295400"/>
                          </a:xfrm>
                          <a:prstGeom prst="rect">
                            <a:avLst/>
                          </a:prstGeom>
                        </pic:spPr>
                      </pic:pic>
                    </a:graphicData>
                  </a:graphic>
                </wp:inline>
              </w:drawing>
            </w:r>
          </w:p>
        </w:tc>
      </w:tr>
      <w:tr w:rsidR="00A75395" w:rsidRPr="00415B33" w14:paraId="297F82C6" w14:textId="77777777" w:rsidTr="00381E6A">
        <w:tc>
          <w:tcPr>
            <w:tcW w:w="5000" w:type="pct"/>
          </w:tcPr>
          <w:p w14:paraId="2C0DD3B5" w14:textId="61FC1661" w:rsidR="00A75395" w:rsidRDefault="003363DC" w:rsidP="00381E6A">
            <w:pPr>
              <w:jc w:val="both"/>
              <w:rPr>
                <w:noProof/>
              </w:rPr>
            </w:pPr>
            <w:r>
              <w:rPr>
                <w:noProof/>
              </w:rPr>
              <w:drawing>
                <wp:inline distT="0" distB="0" distL="0" distR="0" wp14:anchorId="1EF366D9" wp14:editId="562D59E9">
                  <wp:extent cx="4352925" cy="125730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4352925" cy="1257300"/>
                          </a:xfrm>
                          <a:prstGeom prst="rect">
                            <a:avLst/>
                          </a:prstGeom>
                        </pic:spPr>
                      </pic:pic>
                    </a:graphicData>
                  </a:graphic>
                </wp:inline>
              </w:drawing>
            </w:r>
          </w:p>
        </w:tc>
      </w:tr>
      <w:tr w:rsidR="00A75395" w:rsidRPr="00415B33" w14:paraId="44CFFEAF" w14:textId="77777777" w:rsidTr="00381E6A">
        <w:tc>
          <w:tcPr>
            <w:tcW w:w="5000" w:type="pct"/>
          </w:tcPr>
          <w:p w14:paraId="4E8E5141" w14:textId="640D375B" w:rsidR="00A75395" w:rsidRDefault="003363DC" w:rsidP="00381E6A">
            <w:pPr>
              <w:jc w:val="both"/>
              <w:rPr>
                <w:noProof/>
              </w:rPr>
            </w:pPr>
            <w:r>
              <w:rPr>
                <w:noProof/>
              </w:rPr>
              <w:lastRenderedPageBreak/>
              <w:drawing>
                <wp:inline distT="0" distB="0" distL="0" distR="0" wp14:anchorId="6A119844" wp14:editId="24DF1417">
                  <wp:extent cx="4362450" cy="17907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BEBA8EAE-BF5A-486C-A8C5-ECC9F3942E4B}">
                                <a14:imgProps xmlns:a14="http://schemas.microsoft.com/office/drawing/2010/main">
                                  <a14:imgLayer r:embed="rId32">
                                    <a14:imgEffect>
                                      <a14:sharpenSoften amount="25000"/>
                                    </a14:imgEffect>
                                  </a14:imgLayer>
                                </a14:imgProps>
                              </a:ext>
                            </a:extLst>
                          </a:blip>
                          <a:stretch>
                            <a:fillRect/>
                          </a:stretch>
                        </pic:blipFill>
                        <pic:spPr>
                          <a:xfrm>
                            <a:off x="0" y="0"/>
                            <a:ext cx="4362450" cy="1790700"/>
                          </a:xfrm>
                          <a:prstGeom prst="rect">
                            <a:avLst/>
                          </a:prstGeom>
                        </pic:spPr>
                      </pic:pic>
                    </a:graphicData>
                  </a:graphic>
                </wp:inline>
              </w:drawing>
            </w:r>
          </w:p>
        </w:tc>
      </w:tr>
      <w:tr w:rsidR="00A75395" w:rsidRPr="00415B33" w14:paraId="5D34E0B5" w14:textId="77777777" w:rsidTr="00381E6A">
        <w:tc>
          <w:tcPr>
            <w:tcW w:w="5000" w:type="pct"/>
          </w:tcPr>
          <w:p w14:paraId="7D0252F1" w14:textId="5AF3C009" w:rsidR="00A75395" w:rsidRDefault="003363DC" w:rsidP="00381E6A">
            <w:pPr>
              <w:jc w:val="both"/>
              <w:rPr>
                <w:noProof/>
              </w:rPr>
            </w:pPr>
            <w:r>
              <w:rPr>
                <w:noProof/>
              </w:rPr>
              <w:drawing>
                <wp:inline distT="0" distB="0" distL="0" distR="0" wp14:anchorId="541B0996" wp14:editId="1D128508">
                  <wp:extent cx="4314825" cy="15811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4314825" cy="1581150"/>
                          </a:xfrm>
                          <a:prstGeom prst="rect">
                            <a:avLst/>
                          </a:prstGeom>
                        </pic:spPr>
                      </pic:pic>
                    </a:graphicData>
                  </a:graphic>
                </wp:inline>
              </w:drawing>
            </w:r>
          </w:p>
        </w:tc>
      </w:tr>
      <w:tr w:rsidR="00A75395" w:rsidRPr="00415B33" w14:paraId="22C7EBAF" w14:textId="77777777" w:rsidTr="00381E6A">
        <w:tc>
          <w:tcPr>
            <w:tcW w:w="5000" w:type="pct"/>
          </w:tcPr>
          <w:p w14:paraId="094B249A" w14:textId="0E241B65" w:rsidR="00A75395" w:rsidRDefault="003363DC" w:rsidP="00381E6A">
            <w:pPr>
              <w:jc w:val="both"/>
              <w:rPr>
                <w:noProof/>
              </w:rPr>
            </w:pPr>
            <w:r>
              <w:rPr>
                <w:noProof/>
              </w:rPr>
              <w:drawing>
                <wp:inline distT="0" distB="0" distL="0" distR="0" wp14:anchorId="1A3BA851" wp14:editId="6A86531A">
                  <wp:extent cx="4314825" cy="13525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4314825" cy="1352550"/>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77777777" w:rsidR="002D035A" w:rsidRDefault="00A75395" w:rsidP="00304884">
            <w:pPr>
              <w:tabs>
                <w:tab w:val="left" w:pos="3544"/>
                <w:tab w:val="left" w:pos="3828"/>
              </w:tabs>
              <w:jc w:val="both"/>
              <w:rPr>
                <w:rFonts w:ascii="Arial" w:hAnsi="Arial" w:cs="Arial"/>
              </w:rPr>
            </w:pPr>
            <w:r>
              <w:rPr>
                <w:noProof/>
              </w:rPr>
              <w:lastRenderedPageBreak/>
              <w:drawing>
                <wp:inline distT="0" distB="0" distL="0" distR="0" wp14:anchorId="465F62E1" wp14:editId="6CA1D4F4">
                  <wp:extent cx="4476307" cy="5337779"/>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extLst>
                              <a:ext uri="{BEBA8EAE-BF5A-486C-A8C5-ECC9F3942E4B}">
                                <a14:imgProps xmlns:a14="http://schemas.microsoft.com/office/drawing/2010/main">
                                  <a14:imgLayer r:embed="rId38">
                                    <a14:imgEffect>
                                      <a14:sharpenSoften amount="25000"/>
                                    </a14:imgEffect>
                                  </a14:imgLayer>
                                </a14:imgProps>
                              </a:ext>
                            </a:extLst>
                          </a:blip>
                          <a:srcRect l="13311" r="10588"/>
                          <a:stretch/>
                        </pic:blipFill>
                        <pic:spPr bwMode="auto">
                          <a:xfrm>
                            <a:off x="0" y="0"/>
                            <a:ext cx="4508777" cy="5376497"/>
                          </a:xfrm>
                          <a:prstGeom prst="rect">
                            <a:avLst/>
                          </a:prstGeom>
                          <a:ln>
                            <a:noFill/>
                          </a:ln>
                          <a:extLst>
                            <a:ext uri="{53640926-AAD7-44D8-BBD7-CCE9431645EC}">
                              <a14:shadowObscured xmlns:a14="http://schemas.microsoft.com/office/drawing/2010/main"/>
                            </a:ext>
                          </a:extLst>
                        </pic:spPr>
                      </pic:pic>
                    </a:graphicData>
                  </a:graphic>
                </wp:inline>
              </w:drawing>
            </w: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7C2D99A8">
                  <wp:extent cx="4518837" cy="5158595"/>
                  <wp:effectExtent l="0" t="0" r="0"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extLst>
                              <a:ext uri="{BEBA8EAE-BF5A-486C-A8C5-ECC9F3942E4B}">
                                <a14:imgProps xmlns:a14="http://schemas.microsoft.com/office/drawing/2010/main">
                                  <a14:imgLayer r:embed="rId40">
                                    <a14:imgEffect>
                                      <a14:sharpenSoften amount="25000"/>
                                    </a14:imgEffect>
                                  </a14:imgLayer>
                                </a14:imgProps>
                              </a:ext>
                            </a:extLst>
                          </a:blip>
                          <a:srcRect l="5667" r="11215"/>
                          <a:stretch/>
                        </pic:blipFill>
                        <pic:spPr bwMode="auto">
                          <a:xfrm>
                            <a:off x="0" y="0"/>
                            <a:ext cx="4540330" cy="5183131"/>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32C5119F">
                  <wp:extent cx="4657060" cy="143258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BEBA8EAE-BF5A-486C-A8C5-ECC9F3942E4B}">
                                <a14:imgProps xmlns:a14="http://schemas.microsoft.com/office/drawing/2010/main">
                                  <a14:imgLayer r:embed="rId42">
                                    <a14:imgEffect>
                                      <a14:sharpenSoften amount="25000"/>
                                    </a14:imgEffect>
                                  </a14:imgLayer>
                                </a14:imgProps>
                              </a:ext>
                            </a:extLst>
                          </a:blip>
                          <a:srcRect l="4870" r="9415"/>
                          <a:stretch/>
                        </pic:blipFill>
                        <pic:spPr bwMode="auto">
                          <a:xfrm>
                            <a:off x="0" y="0"/>
                            <a:ext cx="4689107" cy="1442445"/>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5D3A5926">
                  <wp:extent cx="4667693" cy="5256711"/>
                  <wp:effectExtent l="0" t="0" r="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BEBA8EAE-BF5A-486C-A8C5-ECC9F3942E4B}">
                                <a14:imgProps xmlns:a14="http://schemas.microsoft.com/office/drawing/2010/main">
                                  <a14:imgLayer r:embed="rId44">
                                    <a14:imgEffect>
                                      <a14:sharpenSoften amount="25000"/>
                                    </a14:imgEffect>
                                  </a14:imgLayer>
                                </a14:imgProps>
                              </a:ext>
                            </a:extLst>
                          </a:blip>
                          <a:stretch>
                            <a:fillRect/>
                          </a:stretch>
                        </pic:blipFill>
                        <pic:spPr>
                          <a:xfrm>
                            <a:off x="0" y="0"/>
                            <a:ext cx="4685013" cy="5276216"/>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3D56C073">
                  <wp:extent cx="4667250" cy="1785826"/>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BEBA8EAE-BF5A-486C-A8C5-ECC9F3942E4B}">
                                <a14:imgProps xmlns:a14="http://schemas.microsoft.com/office/drawing/2010/main">
                                  <a14:imgLayer r:embed="rId46">
                                    <a14:imgEffect>
                                      <a14:sharpenSoften amount="25000"/>
                                    </a14:imgEffect>
                                  </a14:imgLayer>
                                </a14:imgProps>
                              </a:ext>
                            </a:extLst>
                          </a:blip>
                          <a:stretch>
                            <a:fillRect/>
                          </a:stretch>
                        </pic:blipFill>
                        <pic:spPr>
                          <a:xfrm>
                            <a:off x="0" y="0"/>
                            <a:ext cx="4712955" cy="1803314"/>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5B99540E">
                  <wp:extent cx="4720856" cy="2399489"/>
                  <wp:effectExtent l="0" t="0" r="381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Lst>
                          </a:blip>
                          <a:stretch>
                            <a:fillRect/>
                          </a:stretch>
                        </pic:blipFill>
                        <pic:spPr>
                          <a:xfrm>
                            <a:off x="0" y="0"/>
                            <a:ext cx="4750332" cy="2414471"/>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4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9AB562" w14:textId="77777777" w:rsidR="00AF11CE" w:rsidRDefault="00AF11CE" w:rsidP="00B97438">
      <w:pPr>
        <w:spacing w:after="0" w:line="240" w:lineRule="auto"/>
      </w:pPr>
      <w:r>
        <w:separator/>
      </w:r>
    </w:p>
  </w:endnote>
  <w:endnote w:type="continuationSeparator" w:id="0">
    <w:p w14:paraId="52B89546" w14:textId="77777777" w:rsidR="00AF11CE" w:rsidRDefault="00AF11CE"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B2D85D" w14:textId="77777777" w:rsidR="00AF11CE" w:rsidRDefault="00AF11CE" w:rsidP="00B97438">
      <w:pPr>
        <w:spacing w:after="0" w:line="240" w:lineRule="auto"/>
      </w:pPr>
      <w:r>
        <w:separator/>
      </w:r>
    </w:p>
  </w:footnote>
  <w:footnote w:type="continuationSeparator" w:id="0">
    <w:p w14:paraId="57ED1C11" w14:textId="77777777" w:rsidR="00AF11CE" w:rsidRDefault="00AF11CE"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B6DA5"/>
    <w:multiLevelType w:val="hybridMultilevel"/>
    <w:tmpl w:val="5AEEB910"/>
    <w:lvl w:ilvl="0" w:tplc="38090001">
      <w:start w:val="1"/>
      <w:numFmt w:val="bullet"/>
      <w:lvlText w:val=""/>
      <w:lvlJc w:val="left"/>
      <w:pPr>
        <w:ind w:left="745" w:hanging="360"/>
      </w:pPr>
      <w:rPr>
        <w:rFonts w:ascii="Symbol" w:hAnsi="Symbol" w:hint="default"/>
      </w:rPr>
    </w:lvl>
    <w:lvl w:ilvl="1" w:tplc="38090003">
      <w:start w:val="1"/>
      <w:numFmt w:val="bullet"/>
      <w:lvlText w:val="o"/>
      <w:lvlJc w:val="left"/>
      <w:pPr>
        <w:ind w:left="1465" w:hanging="360"/>
      </w:pPr>
      <w:rPr>
        <w:rFonts w:ascii="Courier New" w:hAnsi="Courier New" w:cs="Courier New" w:hint="default"/>
      </w:rPr>
    </w:lvl>
    <w:lvl w:ilvl="2" w:tplc="38090005" w:tentative="1">
      <w:start w:val="1"/>
      <w:numFmt w:val="bullet"/>
      <w:lvlText w:val=""/>
      <w:lvlJc w:val="left"/>
      <w:pPr>
        <w:ind w:left="2185" w:hanging="360"/>
      </w:pPr>
      <w:rPr>
        <w:rFonts w:ascii="Wingdings" w:hAnsi="Wingdings" w:hint="default"/>
      </w:rPr>
    </w:lvl>
    <w:lvl w:ilvl="3" w:tplc="38090001" w:tentative="1">
      <w:start w:val="1"/>
      <w:numFmt w:val="bullet"/>
      <w:lvlText w:val=""/>
      <w:lvlJc w:val="left"/>
      <w:pPr>
        <w:ind w:left="2905" w:hanging="360"/>
      </w:pPr>
      <w:rPr>
        <w:rFonts w:ascii="Symbol" w:hAnsi="Symbol" w:hint="default"/>
      </w:rPr>
    </w:lvl>
    <w:lvl w:ilvl="4" w:tplc="38090003" w:tentative="1">
      <w:start w:val="1"/>
      <w:numFmt w:val="bullet"/>
      <w:lvlText w:val="o"/>
      <w:lvlJc w:val="left"/>
      <w:pPr>
        <w:ind w:left="3625" w:hanging="360"/>
      </w:pPr>
      <w:rPr>
        <w:rFonts w:ascii="Courier New" w:hAnsi="Courier New" w:cs="Courier New" w:hint="default"/>
      </w:rPr>
    </w:lvl>
    <w:lvl w:ilvl="5" w:tplc="38090005" w:tentative="1">
      <w:start w:val="1"/>
      <w:numFmt w:val="bullet"/>
      <w:lvlText w:val=""/>
      <w:lvlJc w:val="left"/>
      <w:pPr>
        <w:ind w:left="4345" w:hanging="360"/>
      </w:pPr>
      <w:rPr>
        <w:rFonts w:ascii="Wingdings" w:hAnsi="Wingdings" w:hint="default"/>
      </w:rPr>
    </w:lvl>
    <w:lvl w:ilvl="6" w:tplc="38090001" w:tentative="1">
      <w:start w:val="1"/>
      <w:numFmt w:val="bullet"/>
      <w:lvlText w:val=""/>
      <w:lvlJc w:val="left"/>
      <w:pPr>
        <w:ind w:left="5065" w:hanging="360"/>
      </w:pPr>
      <w:rPr>
        <w:rFonts w:ascii="Symbol" w:hAnsi="Symbol" w:hint="default"/>
      </w:rPr>
    </w:lvl>
    <w:lvl w:ilvl="7" w:tplc="38090003" w:tentative="1">
      <w:start w:val="1"/>
      <w:numFmt w:val="bullet"/>
      <w:lvlText w:val="o"/>
      <w:lvlJc w:val="left"/>
      <w:pPr>
        <w:ind w:left="5785" w:hanging="360"/>
      </w:pPr>
      <w:rPr>
        <w:rFonts w:ascii="Courier New" w:hAnsi="Courier New" w:cs="Courier New" w:hint="default"/>
      </w:rPr>
    </w:lvl>
    <w:lvl w:ilvl="8" w:tplc="38090005" w:tentative="1">
      <w:start w:val="1"/>
      <w:numFmt w:val="bullet"/>
      <w:lvlText w:val=""/>
      <w:lvlJc w:val="left"/>
      <w:pPr>
        <w:ind w:left="6505" w:hanging="360"/>
      </w:pPr>
      <w:rPr>
        <w:rFonts w:ascii="Wingdings" w:hAnsi="Wingdings" w:hint="default"/>
      </w:rPr>
    </w:lvl>
  </w:abstractNum>
  <w:abstractNum w:abstractNumId="1" w15:restartNumberingAfterBreak="0">
    <w:nsid w:val="09605D2F"/>
    <w:multiLevelType w:val="hybridMultilevel"/>
    <w:tmpl w:val="46664D64"/>
    <w:lvl w:ilvl="0" w:tplc="04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4"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7E3D77"/>
    <w:multiLevelType w:val="hybridMultilevel"/>
    <w:tmpl w:val="7682EF6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338958A8"/>
    <w:multiLevelType w:val="hybridMultilevel"/>
    <w:tmpl w:val="BA04B80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4461D05"/>
    <w:multiLevelType w:val="hybridMultilevel"/>
    <w:tmpl w:val="0114CE5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18"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0"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5B8F363E"/>
    <w:multiLevelType w:val="hybridMultilevel"/>
    <w:tmpl w:val="4CB63FE6"/>
    <w:lvl w:ilvl="0" w:tplc="38090001">
      <w:start w:val="1"/>
      <w:numFmt w:val="bullet"/>
      <w:lvlText w:val=""/>
      <w:lvlJc w:val="left"/>
      <w:pPr>
        <w:ind w:left="649" w:hanging="360"/>
      </w:pPr>
      <w:rPr>
        <w:rFonts w:ascii="Symbol" w:hAnsi="Symbol" w:hint="default"/>
      </w:rPr>
    </w:lvl>
    <w:lvl w:ilvl="1" w:tplc="38090003" w:tentative="1">
      <w:start w:val="1"/>
      <w:numFmt w:val="bullet"/>
      <w:lvlText w:val="o"/>
      <w:lvlJc w:val="left"/>
      <w:pPr>
        <w:ind w:left="1369" w:hanging="360"/>
      </w:pPr>
      <w:rPr>
        <w:rFonts w:ascii="Courier New" w:hAnsi="Courier New" w:cs="Courier New" w:hint="default"/>
      </w:rPr>
    </w:lvl>
    <w:lvl w:ilvl="2" w:tplc="38090005" w:tentative="1">
      <w:start w:val="1"/>
      <w:numFmt w:val="bullet"/>
      <w:lvlText w:val=""/>
      <w:lvlJc w:val="left"/>
      <w:pPr>
        <w:ind w:left="2089" w:hanging="360"/>
      </w:pPr>
      <w:rPr>
        <w:rFonts w:ascii="Wingdings" w:hAnsi="Wingdings" w:hint="default"/>
      </w:rPr>
    </w:lvl>
    <w:lvl w:ilvl="3" w:tplc="38090001" w:tentative="1">
      <w:start w:val="1"/>
      <w:numFmt w:val="bullet"/>
      <w:lvlText w:val=""/>
      <w:lvlJc w:val="left"/>
      <w:pPr>
        <w:ind w:left="2809" w:hanging="360"/>
      </w:pPr>
      <w:rPr>
        <w:rFonts w:ascii="Symbol" w:hAnsi="Symbol" w:hint="default"/>
      </w:rPr>
    </w:lvl>
    <w:lvl w:ilvl="4" w:tplc="38090003" w:tentative="1">
      <w:start w:val="1"/>
      <w:numFmt w:val="bullet"/>
      <w:lvlText w:val="o"/>
      <w:lvlJc w:val="left"/>
      <w:pPr>
        <w:ind w:left="3529" w:hanging="360"/>
      </w:pPr>
      <w:rPr>
        <w:rFonts w:ascii="Courier New" w:hAnsi="Courier New" w:cs="Courier New" w:hint="default"/>
      </w:rPr>
    </w:lvl>
    <w:lvl w:ilvl="5" w:tplc="38090005" w:tentative="1">
      <w:start w:val="1"/>
      <w:numFmt w:val="bullet"/>
      <w:lvlText w:val=""/>
      <w:lvlJc w:val="left"/>
      <w:pPr>
        <w:ind w:left="4249" w:hanging="360"/>
      </w:pPr>
      <w:rPr>
        <w:rFonts w:ascii="Wingdings" w:hAnsi="Wingdings" w:hint="default"/>
      </w:rPr>
    </w:lvl>
    <w:lvl w:ilvl="6" w:tplc="38090001" w:tentative="1">
      <w:start w:val="1"/>
      <w:numFmt w:val="bullet"/>
      <w:lvlText w:val=""/>
      <w:lvlJc w:val="left"/>
      <w:pPr>
        <w:ind w:left="4969" w:hanging="360"/>
      </w:pPr>
      <w:rPr>
        <w:rFonts w:ascii="Symbol" w:hAnsi="Symbol" w:hint="default"/>
      </w:rPr>
    </w:lvl>
    <w:lvl w:ilvl="7" w:tplc="38090003" w:tentative="1">
      <w:start w:val="1"/>
      <w:numFmt w:val="bullet"/>
      <w:lvlText w:val="o"/>
      <w:lvlJc w:val="left"/>
      <w:pPr>
        <w:ind w:left="5689" w:hanging="360"/>
      </w:pPr>
      <w:rPr>
        <w:rFonts w:ascii="Courier New" w:hAnsi="Courier New" w:cs="Courier New" w:hint="default"/>
      </w:rPr>
    </w:lvl>
    <w:lvl w:ilvl="8" w:tplc="38090005" w:tentative="1">
      <w:start w:val="1"/>
      <w:numFmt w:val="bullet"/>
      <w:lvlText w:val=""/>
      <w:lvlJc w:val="left"/>
      <w:pPr>
        <w:ind w:left="6409" w:hanging="360"/>
      </w:pPr>
      <w:rPr>
        <w:rFonts w:ascii="Wingdings" w:hAnsi="Wingdings" w:hint="default"/>
      </w:rPr>
    </w:lvl>
  </w:abstractNum>
  <w:abstractNum w:abstractNumId="23"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5DDD368B"/>
    <w:multiLevelType w:val="hybridMultilevel"/>
    <w:tmpl w:val="4538DA74"/>
    <w:lvl w:ilvl="0" w:tplc="FFFFFFFF">
      <w:start w:val="1"/>
      <w:numFmt w:val="bullet"/>
      <w:lvlText w:val=""/>
      <w:lvlJc w:val="left"/>
      <w:pPr>
        <w:ind w:left="720" w:hanging="360"/>
      </w:pPr>
      <w:rPr>
        <w:rFonts w:ascii="Symbol" w:hAnsi="Symbol" w:hint="default"/>
      </w:rPr>
    </w:lvl>
    <w:lvl w:ilvl="1" w:tplc="3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6"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6DAE78F9"/>
    <w:multiLevelType w:val="hybridMultilevel"/>
    <w:tmpl w:val="07F23EA2"/>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9"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1"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21"/>
  </w:num>
  <w:num w:numId="2">
    <w:abstractNumId w:val="8"/>
  </w:num>
  <w:num w:numId="3">
    <w:abstractNumId w:val="30"/>
  </w:num>
  <w:num w:numId="4">
    <w:abstractNumId w:val="6"/>
  </w:num>
  <w:num w:numId="5">
    <w:abstractNumId w:val="9"/>
  </w:num>
  <w:num w:numId="6">
    <w:abstractNumId w:val="2"/>
  </w:num>
  <w:num w:numId="7">
    <w:abstractNumId w:val="28"/>
  </w:num>
  <w:num w:numId="8">
    <w:abstractNumId w:val="12"/>
  </w:num>
  <w:num w:numId="9">
    <w:abstractNumId w:val="23"/>
  </w:num>
  <w:num w:numId="10">
    <w:abstractNumId w:val="29"/>
  </w:num>
  <w:num w:numId="11">
    <w:abstractNumId w:val="19"/>
  </w:num>
  <w:num w:numId="12">
    <w:abstractNumId w:val="25"/>
  </w:num>
  <w:num w:numId="13">
    <w:abstractNumId w:val="11"/>
  </w:num>
  <w:num w:numId="14">
    <w:abstractNumId w:val="10"/>
  </w:num>
  <w:num w:numId="15">
    <w:abstractNumId w:val="5"/>
  </w:num>
  <w:num w:numId="16">
    <w:abstractNumId w:val="4"/>
  </w:num>
  <w:num w:numId="17">
    <w:abstractNumId w:val="3"/>
  </w:num>
  <w:num w:numId="18">
    <w:abstractNumId w:val="26"/>
  </w:num>
  <w:num w:numId="19">
    <w:abstractNumId w:val="7"/>
  </w:num>
  <w:num w:numId="20">
    <w:abstractNumId w:val="31"/>
  </w:num>
  <w:num w:numId="21">
    <w:abstractNumId w:val="16"/>
  </w:num>
  <w:num w:numId="22">
    <w:abstractNumId w:val="20"/>
  </w:num>
  <w:num w:numId="23">
    <w:abstractNumId w:val="17"/>
  </w:num>
  <w:num w:numId="24">
    <w:abstractNumId w:val="18"/>
  </w:num>
  <w:num w:numId="25">
    <w:abstractNumId w:val="14"/>
  </w:num>
  <w:num w:numId="26">
    <w:abstractNumId w:val="13"/>
  </w:num>
  <w:num w:numId="27">
    <w:abstractNumId w:val="27"/>
  </w:num>
  <w:num w:numId="28">
    <w:abstractNumId w:val="24"/>
  </w:num>
  <w:num w:numId="29">
    <w:abstractNumId w:val="22"/>
  </w:num>
  <w:num w:numId="30">
    <w:abstractNumId w:val="15"/>
  </w:num>
  <w:num w:numId="31">
    <w:abstractNumId w:val="0"/>
  </w:num>
  <w:num w:numId="32">
    <w:abstractNumId w:val="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6D5"/>
    <w:rsid w:val="000038E4"/>
    <w:rsid w:val="00003D39"/>
    <w:rsid w:val="00006B16"/>
    <w:rsid w:val="000073BB"/>
    <w:rsid w:val="0001764C"/>
    <w:rsid w:val="00033418"/>
    <w:rsid w:val="00033E62"/>
    <w:rsid w:val="00044F1F"/>
    <w:rsid w:val="00047E65"/>
    <w:rsid w:val="00062227"/>
    <w:rsid w:val="000650CE"/>
    <w:rsid w:val="00066192"/>
    <w:rsid w:val="0007057A"/>
    <w:rsid w:val="000755EF"/>
    <w:rsid w:val="000757A1"/>
    <w:rsid w:val="000761B9"/>
    <w:rsid w:val="00090E73"/>
    <w:rsid w:val="00090F29"/>
    <w:rsid w:val="00096219"/>
    <w:rsid w:val="000B34C8"/>
    <w:rsid w:val="000B3FE6"/>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2B80"/>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D035A"/>
    <w:rsid w:val="002D1685"/>
    <w:rsid w:val="002D75C5"/>
    <w:rsid w:val="002E2418"/>
    <w:rsid w:val="002E667C"/>
    <w:rsid w:val="00304884"/>
    <w:rsid w:val="00304A2B"/>
    <w:rsid w:val="00305569"/>
    <w:rsid w:val="003123FF"/>
    <w:rsid w:val="003271BD"/>
    <w:rsid w:val="0032777C"/>
    <w:rsid w:val="00332ABD"/>
    <w:rsid w:val="003363DC"/>
    <w:rsid w:val="00342FD1"/>
    <w:rsid w:val="00346105"/>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01FEB"/>
    <w:rsid w:val="00412442"/>
    <w:rsid w:val="00415B33"/>
    <w:rsid w:val="00427AFA"/>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D116A"/>
    <w:rsid w:val="005D2564"/>
    <w:rsid w:val="005D327B"/>
    <w:rsid w:val="005E6385"/>
    <w:rsid w:val="005F1728"/>
    <w:rsid w:val="005F2302"/>
    <w:rsid w:val="005F6631"/>
    <w:rsid w:val="00607C77"/>
    <w:rsid w:val="00611496"/>
    <w:rsid w:val="00622944"/>
    <w:rsid w:val="00624EDE"/>
    <w:rsid w:val="006326AB"/>
    <w:rsid w:val="00645DA7"/>
    <w:rsid w:val="00647C84"/>
    <w:rsid w:val="0065087D"/>
    <w:rsid w:val="00654ADE"/>
    <w:rsid w:val="006567EB"/>
    <w:rsid w:val="0066696B"/>
    <w:rsid w:val="006732F3"/>
    <w:rsid w:val="00677237"/>
    <w:rsid w:val="00693775"/>
    <w:rsid w:val="00694C46"/>
    <w:rsid w:val="006A0BEE"/>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477D9"/>
    <w:rsid w:val="007670B8"/>
    <w:rsid w:val="00770642"/>
    <w:rsid w:val="00774910"/>
    <w:rsid w:val="00787BDE"/>
    <w:rsid w:val="007A1710"/>
    <w:rsid w:val="007A1AFF"/>
    <w:rsid w:val="007A2FAA"/>
    <w:rsid w:val="007B1CA4"/>
    <w:rsid w:val="007C66E0"/>
    <w:rsid w:val="007D3916"/>
    <w:rsid w:val="007E0288"/>
    <w:rsid w:val="007E1E1E"/>
    <w:rsid w:val="00804AC5"/>
    <w:rsid w:val="00813ED6"/>
    <w:rsid w:val="00816132"/>
    <w:rsid w:val="0083552B"/>
    <w:rsid w:val="008464EE"/>
    <w:rsid w:val="0085064F"/>
    <w:rsid w:val="0085141D"/>
    <w:rsid w:val="008660D7"/>
    <w:rsid w:val="008810DF"/>
    <w:rsid w:val="008816FA"/>
    <w:rsid w:val="00887CC2"/>
    <w:rsid w:val="008A31BC"/>
    <w:rsid w:val="008A623C"/>
    <w:rsid w:val="008B0C32"/>
    <w:rsid w:val="008B0E34"/>
    <w:rsid w:val="008B66B1"/>
    <w:rsid w:val="008C6376"/>
    <w:rsid w:val="008C68ED"/>
    <w:rsid w:val="008E4763"/>
    <w:rsid w:val="008E6F8A"/>
    <w:rsid w:val="0092437F"/>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10D5"/>
    <w:rsid w:val="009E6252"/>
    <w:rsid w:val="009F2507"/>
    <w:rsid w:val="00A00E36"/>
    <w:rsid w:val="00A116D5"/>
    <w:rsid w:val="00A145A3"/>
    <w:rsid w:val="00A21134"/>
    <w:rsid w:val="00A24108"/>
    <w:rsid w:val="00A2745E"/>
    <w:rsid w:val="00A355A3"/>
    <w:rsid w:val="00A3610A"/>
    <w:rsid w:val="00A41DCC"/>
    <w:rsid w:val="00A52544"/>
    <w:rsid w:val="00A56B9A"/>
    <w:rsid w:val="00A75395"/>
    <w:rsid w:val="00A93F07"/>
    <w:rsid w:val="00A94688"/>
    <w:rsid w:val="00AA29B5"/>
    <w:rsid w:val="00AA480C"/>
    <w:rsid w:val="00AB33B4"/>
    <w:rsid w:val="00AB6445"/>
    <w:rsid w:val="00AB7494"/>
    <w:rsid w:val="00AC00B9"/>
    <w:rsid w:val="00AD2690"/>
    <w:rsid w:val="00AE29EE"/>
    <w:rsid w:val="00AF11CE"/>
    <w:rsid w:val="00AF5514"/>
    <w:rsid w:val="00B0374D"/>
    <w:rsid w:val="00B2355B"/>
    <w:rsid w:val="00B3025E"/>
    <w:rsid w:val="00B40CA6"/>
    <w:rsid w:val="00B616AF"/>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F62B3"/>
    <w:rsid w:val="00DF645B"/>
    <w:rsid w:val="00E066C3"/>
    <w:rsid w:val="00E24EFA"/>
    <w:rsid w:val="00E32F4B"/>
    <w:rsid w:val="00E33F30"/>
    <w:rsid w:val="00E34F78"/>
    <w:rsid w:val="00E41629"/>
    <w:rsid w:val="00E4260F"/>
    <w:rsid w:val="00E46521"/>
    <w:rsid w:val="00E531D8"/>
    <w:rsid w:val="00E54E80"/>
    <w:rsid w:val="00E61494"/>
    <w:rsid w:val="00E62CBC"/>
    <w:rsid w:val="00E804A0"/>
    <w:rsid w:val="00E81A79"/>
    <w:rsid w:val="00E838B6"/>
    <w:rsid w:val="00EC6F18"/>
    <w:rsid w:val="00ED0C1E"/>
    <w:rsid w:val="00ED6CCE"/>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508"/>
    <w:rsid w:val="00F92041"/>
    <w:rsid w:val="00F9323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customStyle="1"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7.png"/><Relationship Id="rId26" Type="http://schemas.microsoft.com/office/2007/relationships/hdphoto" Target="media/hdphoto7.wdp"/><Relationship Id="rId39" Type="http://schemas.openxmlformats.org/officeDocument/2006/relationships/image" Target="media/image18.png"/><Relationship Id="rId21" Type="http://schemas.microsoft.com/office/2007/relationships/hdphoto" Target="media/hdphoto5.wdp"/><Relationship Id="rId34" Type="http://schemas.microsoft.com/office/2007/relationships/hdphoto" Target="media/hdphoto11.wdp"/><Relationship Id="rId42" Type="http://schemas.microsoft.com/office/2007/relationships/hdphoto" Target="media/hdphoto15.wdp"/><Relationship Id="rId47" Type="http://schemas.openxmlformats.org/officeDocument/2006/relationships/image" Target="media/image22.pn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3.png"/><Relationship Id="rId11" Type="http://schemas.openxmlformats.org/officeDocument/2006/relationships/image" Target="media/image3.png"/><Relationship Id="rId24" Type="http://schemas.microsoft.com/office/2007/relationships/hdphoto" Target="media/hdphoto6.wdp"/><Relationship Id="rId32" Type="http://schemas.microsoft.com/office/2007/relationships/hdphoto" Target="media/hdphoto10.wdp"/><Relationship Id="rId37" Type="http://schemas.openxmlformats.org/officeDocument/2006/relationships/image" Target="media/image17.png"/><Relationship Id="rId40" Type="http://schemas.microsoft.com/office/2007/relationships/hdphoto" Target="media/hdphoto14.wdp"/><Relationship Id="rId45" Type="http://schemas.openxmlformats.org/officeDocument/2006/relationships/image" Target="media/image21.png"/><Relationship Id="rId5" Type="http://schemas.openxmlformats.org/officeDocument/2006/relationships/webSettings" Target="webSettings.xml"/><Relationship Id="rId15" Type="http://schemas.microsoft.com/office/2007/relationships/hdphoto" Target="media/hdphoto2.wdp"/><Relationship Id="rId23" Type="http://schemas.openxmlformats.org/officeDocument/2006/relationships/image" Target="media/image10.png"/><Relationship Id="rId28" Type="http://schemas.microsoft.com/office/2007/relationships/hdphoto" Target="media/hdphoto8.wdp"/><Relationship Id="rId36" Type="http://schemas.microsoft.com/office/2007/relationships/hdphoto" Target="media/hdphoto12.wdp"/><Relationship Id="rId49" Type="http://schemas.openxmlformats.org/officeDocument/2006/relationships/header" Target="header1.xml"/><Relationship Id="rId10" Type="http://schemas.openxmlformats.org/officeDocument/2006/relationships/image" Target="media/image2.png"/><Relationship Id="rId19" Type="http://schemas.microsoft.com/office/2007/relationships/hdphoto" Target="media/hdphoto4.wdp"/><Relationship Id="rId31" Type="http://schemas.openxmlformats.org/officeDocument/2006/relationships/image" Target="media/image14.png"/><Relationship Id="rId44" Type="http://schemas.microsoft.com/office/2007/relationships/hdphoto" Target="media/hdphoto16.wdp"/><Relationship Id="rId4" Type="http://schemas.openxmlformats.org/officeDocument/2006/relationships/settings" Target="settings.xml"/><Relationship Id="rId9" Type="http://schemas.openxmlformats.org/officeDocument/2006/relationships/hyperlink" Target="http://www.qurano.com" TargetMode="External"/><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image" Target="media/image12.png"/><Relationship Id="rId30" Type="http://schemas.microsoft.com/office/2007/relationships/hdphoto" Target="media/hdphoto9.wdp"/><Relationship Id="rId35" Type="http://schemas.openxmlformats.org/officeDocument/2006/relationships/image" Target="media/image16.png"/><Relationship Id="rId43" Type="http://schemas.openxmlformats.org/officeDocument/2006/relationships/image" Target="media/image20.png"/><Relationship Id="rId48" Type="http://schemas.microsoft.com/office/2007/relationships/hdphoto" Target="media/hdphoto18.wdp"/><Relationship Id="rId8" Type="http://schemas.openxmlformats.org/officeDocument/2006/relationships/image" Target="media/image1.JP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microsoft.com/office/2007/relationships/hdphoto" Target="media/hdphoto3.wdp"/><Relationship Id="rId25" Type="http://schemas.openxmlformats.org/officeDocument/2006/relationships/image" Target="media/image11.png"/><Relationship Id="rId33" Type="http://schemas.openxmlformats.org/officeDocument/2006/relationships/image" Target="media/image15.png"/><Relationship Id="rId38" Type="http://schemas.microsoft.com/office/2007/relationships/hdphoto" Target="media/hdphoto13.wdp"/><Relationship Id="rId46" Type="http://schemas.microsoft.com/office/2007/relationships/hdphoto" Target="media/hdphoto17.wdp"/><Relationship Id="rId20" Type="http://schemas.openxmlformats.org/officeDocument/2006/relationships/image" Target="media/image8.png"/><Relationship Id="rId41"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30CA3-62E4-4512-AD10-18FAECC70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4803</TotalTime>
  <Pages>18</Pages>
  <Words>2776</Words>
  <Characters>15829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18568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Sudrajad</cp:lastModifiedBy>
  <cp:revision>188</cp:revision>
  <cp:lastPrinted>2022-07-05T07:37:00Z</cp:lastPrinted>
  <dcterms:created xsi:type="dcterms:W3CDTF">2022-06-12T03:46:00Z</dcterms:created>
  <dcterms:modified xsi:type="dcterms:W3CDTF">2023-07-07T19:49:00Z</dcterms:modified>
</cp:coreProperties>
</file>