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Pr="00FB5774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FB5774" w:rsidRPr="00477F90" w:rsidRDefault="00477F90" w:rsidP="00477F90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32"/>
                <w:szCs w:val="32"/>
              </w:rPr>
            </w:pPr>
            <w:r w:rsidRPr="00477F90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  <w:lang w:val="en-ID"/>
              </w:rPr>
              <w:t>KRITERIA KETERCAPAIAN TUJUAN PEMBELAJARAN (KKTP</w:t>
            </w:r>
            <w:r w:rsidRPr="00477F90">
              <w:rPr>
                <w:rFonts w:ascii="Times New Roman" w:hAnsi="Times New Roman"/>
                <w:b/>
                <w:bCs/>
                <w:i/>
                <w:color w:val="FFFFFF" w:themeColor="background1"/>
                <w:sz w:val="32"/>
                <w:szCs w:val="32"/>
              </w:rPr>
              <w:t>)</w:t>
            </w:r>
            <w:r w:rsidRPr="00477F90">
              <w:rPr>
                <w:rFonts w:ascii="Times New Roman" w:hAnsi="Times New Roman"/>
                <w:b/>
                <w:bCs/>
                <w:i/>
                <w:color w:val="FFFFFF" w:themeColor="background1"/>
                <w:sz w:val="32"/>
                <w:szCs w:val="32"/>
                <w:lang w:val="id-ID"/>
              </w:rPr>
              <w:t xml:space="preserve"> </w:t>
            </w:r>
            <w:r w:rsidR="009E79C7" w:rsidRPr="00477F90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310337" w:rsidRPr="00310337" w:rsidRDefault="00FB5774" w:rsidP="00310337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="00655756">
              <w:rPr>
                <w:rFonts w:ascii="Times New Roman" w:hAnsi="Times New Roman"/>
                <w:b/>
                <w:bCs/>
                <w:sz w:val="28"/>
                <w:szCs w:val="28"/>
              </w:rPr>
              <w:t>P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D1DD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........................................</w:t>
            </w:r>
            <w:r w:rsidR="00310337" w:rsidRPr="00310337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9D1DD4" w:rsidRPr="009D1DD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........................................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39662B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Teater</w:t>
            </w:r>
          </w:p>
          <w:p w:rsidR="00FB5774" w:rsidRPr="00FB5774" w:rsidRDefault="00655756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2C321B" w:rsidRPr="00837ABD" w:rsidRDefault="00C907B5" w:rsidP="00837AB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837ABD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>KRITERIA KETERCAPAIAN TUJUAN PEMBELAJARAN (</w:t>
      </w: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t>KKTP</w:t>
      </w:r>
      <w:r w:rsidRPr="00A614F2">
        <w:rPr>
          <w:rFonts w:ascii="Times New Roman" w:hAnsi="Times New Roman"/>
          <w:b/>
          <w:bCs/>
          <w:sz w:val="24"/>
          <w:szCs w:val="24"/>
        </w:rPr>
        <w:t>)</w:t>
      </w:r>
    </w:p>
    <w:p w:rsidR="000223CD" w:rsidRPr="00A614F2" w:rsidRDefault="00A614F2" w:rsidP="00837ABD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t>KURIKULUM MERDEKA</w:t>
      </w:r>
    </w:p>
    <w:p w:rsidR="00172F00" w:rsidRPr="00837ABD" w:rsidRDefault="00172F00" w:rsidP="00837ABD">
      <w:pPr>
        <w:spacing w:before="120" w:after="120" w:line="240" w:lineRule="auto"/>
        <w:rPr>
          <w:rFonts w:ascii="Times New Roman" w:hAnsi="Times New Roman"/>
          <w:b/>
          <w:lang w:val="fi-FI"/>
        </w:rPr>
      </w:pP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A614F2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39662B">
        <w:rPr>
          <w:rFonts w:ascii="Times New Roman" w:hAnsi="Times New Roman"/>
          <w:b/>
          <w:sz w:val="24"/>
          <w:szCs w:val="24"/>
          <w:lang w:val="fi-FI"/>
        </w:rPr>
        <w:t>Seni Teater</w:t>
      </w: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Pr="00A614F2">
        <w:rPr>
          <w:rFonts w:ascii="Times New Roman" w:hAnsi="Times New Roman"/>
          <w:b/>
          <w:sz w:val="24"/>
          <w:szCs w:val="24"/>
          <w:lang w:val="fi-FI"/>
        </w:rPr>
        <w:t>:</w:t>
      </w:r>
    </w:p>
    <w:p w:rsidR="00172F00" w:rsidRPr="00A614F2" w:rsidRDefault="00172F00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="00882732">
        <w:rPr>
          <w:rFonts w:ascii="Times New Roman" w:hAnsi="Times New Roman"/>
          <w:b/>
          <w:sz w:val="24"/>
          <w:szCs w:val="24"/>
          <w:lang w:val="it-CH"/>
        </w:rPr>
        <w:t>: 20        / 20</w:t>
      </w:r>
    </w:p>
    <w:p w:rsidR="00150C79" w:rsidRDefault="00655756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A167E1" w:rsidRPr="00A614F2">
        <w:rPr>
          <w:rFonts w:ascii="Times New Roman" w:hAnsi="Times New Roman"/>
          <w:b/>
          <w:sz w:val="24"/>
          <w:szCs w:val="24"/>
          <w:lang w:val="id-ID"/>
        </w:rPr>
        <w:t>I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>(</w:t>
      </w:r>
      <w:r w:rsidR="00172F00" w:rsidRPr="00A614F2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="00172F00" w:rsidRPr="00A614F2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A614F2">
        <w:rPr>
          <w:rFonts w:ascii="Times New Roman" w:hAnsi="Times New Roman"/>
          <w:b/>
          <w:sz w:val="24"/>
          <w:szCs w:val="24"/>
          <w:lang w:val="it-CH"/>
        </w:rPr>
        <w:t>)</w:t>
      </w:r>
    </w:p>
    <w:tbl>
      <w:tblPr>
        <w:tblW w:w="494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1"/>
        <w:gridCol w:w="696"/>
        <w:gridCol w:w="2591"/>
        <w:gridCol w:w="1262"/>
        <w:gridCol w:w="1409"/>
        <w:gridCol w:w="1409"/>
        <w:gridCol w:w="1409"/>
      </w:tblGrid>
      <w:tr w:rsidR="00F4011D" w:rsidRPr="00A614F2" w:rsidTr="00BE3711">
        <w:trPr>
          <w:trHeight w:val="508"/>
          <w:tblHeader/>
          <w:jc w:val="center"/>
        </w:trPr>
        <w:tc>
          <w:tcPr>
            <w:tcW w:w="278" w:type="pct"/>
            <w:vMerge w:val="restart"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No</w:t>
            </w:r>
          </w:p>
        </w:tc>
        <w:tc>
          <w:tcPr>
            <w:tcW w:w="379" w:type="pct"/>
            <w:vMerge w:val="restart"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No. ATP</w:t>
            </w:r>
          </w:p>
        </w:tc>
        <w:tc>
          <w:tcPr>
            <w:tcW w:w="1351" w:type="pct"/>
            <w:vMerge w:val="restart"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Alur Tujuan </w:t>
            </w:r>
            <w:proofErr w:type="spellStart"/>
            <w:r w:rsidRPr="00F4011D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en-ID"/>
              </w:rPr>
              <w:t>Pembelajaran</w:t>
            </w:r>
            <w:proofErr w:type="spellEnd"/>
          </w:p>
        </w:tc>
        <w:tc>
          <w:tcPr>
            <w:tcW w:w="2992" w:type="pct"/>
            <w:gridSpan w:val="4"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Skala Atau Interval Nilai</w:t>
            </w:r>
          </w:p>
        </w:tc>
      </w:tr>
      <w:tr w:rsidR="00F4011D" w:rsidRPr="00A614F2" w:rsidTr="00BE3711">
        <w:trPr>
          <w:trHeight w:val="508"/>
          <w:tblHeader/>
          <w:jc w:val="center"/>
        </w:trPr>
        <w:tc>
          <w:tcPr>
            <w:tcW w:w="278" w:type="pct"/>
            <w:vMerge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79" w:type="pct"/>
            <w:vMerge/>
            <w:shd w:val="clear" w:color="auto" w:fill="8064A2" w:themeFill="accent4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351" w:type="pct"/>
            <w:vMerge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688" w:type="pct"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0 – 40%</w:t>
            </w:r>
          </w:p>
        </w:tc>
        <w:tc>
          <w:tcPr>
            <w:tcW w:w="768" w:type="pct"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41 – 65%</w:t>
            </w:r>
          </w:p>
        </w:tc>
        <w:tc>
          <w:tcPr>
            <w:tcW w:w="768" w:type="pct"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66 – 85%</w:t>
            </w:r>
          </w:p>
        </w:tc>
        <w:tc>
          <w:tcPr>
            <w:tcW w:w="768" w:type="pct"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86 – 100%</w:t>
            </w:r>
          </w:p>
        </w:tc>
      </w:tr>
      <w:tr w:rsidR="00F4011D" w:rsidRPr="00A614F2" w:rsidTr="00BE3711">
        <w:trPr>
          <w:trHeight w:val="508"/>
          <w:tblHeader/>
          <w:jc w:val="center"/>
        </w:trPr>
        <w:tc>
          <w:tcPr>
            <w:tcW w:w="278" w:type="pct"/>
            <w:vMerge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79" w:type="pct"/>
            <w:vMerge/>
            <w:shd w:val="clear" w:color="auto" w:fill="8064A2" w:themeFill="accent4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351" w:type="pct"/>
            <w:vMerge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688" w:type="pct"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Belum mencapai, remedial di seluruh bagian</w:t>
            </w:r>
          </w:p>
        </w:tc>
        <w:tc>
          <w:tcPr>
            <w:tcW w:w="768" w:type="pct"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Belum mencapai ketuntasan, remedial di bagian yang diperlukan</w:t>
            </w:r>
          </w:p>
        </w:tc>
        <w:tc>
          <w:tcPr>
            <w:tcW w:w="768" w:type="pct"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Sudah mencapai ketuntasan, tidak perlu remedial</w:t>
            </w:r>
          </w:p>
        </w:tc>
        <w:tc>
          <w:tcPr>
            <w:tcW w:w="768" w:type="pct"/>
            <w:shd w:val="clear" w:color="auto" w:fill="8064A2" w:themeFill="accent4"/>
            <w:vAlign w:val="center"/>
          </w:tcPr>
          <w:p w:rsidR="00F4011D" w:rsidRPr="00F4011D" w:rsidRDefault="00F4011D" w:rsidP="00BE3711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Sudah mencapai ketuntasan, perlu pengayaan</w:t>
            </w:r>
          </w:p>
        </w:tc>
      </w:tr>
      <w:tr w:rsidR="00F4011D" w:rsidRPr="00A614F2" w:rsidTr="00BE3711">
        <w:trPr>
          <w:trHeight w:val="350"/>
          <w:jc w:val="center"/>
        </w:trPr>
        <w:tc>
          <w:tcPr>
            <w:tcW w:w="5000" w:type="pct"/>
            <w:gridSpan w:val="7"/>
            <w:shd w:val="clear" w:color="auto" w:fill="B2A1C7" w:themeFill="accent4" w:themeFillTint="99"/>
          </w:tcPr>
          <w:p w:rsidR="00F4011D" w:rsidRPr="004474F1" w:rsidRDefault="006561AF" w:rsidP="00BE3711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561A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1: </w:t>
            </w:r>
            <w:proofErr w:type="spellStart"/>
            <w:r w:rsidRPr="006561AF">
              <w:rPr>
                <w:rFonts w:ascii="Times New Roman" w:hAnsi="Times New Roman"/>
                <w:b/>
                <w:bCs/>
                <w:sz w:val="24"/>
                <w:szCs w:val="24"/>
              </w:rPr>
              <w:t>Bermain</w:t>
            </w:r>
            <w:proofErr w:type="spellEnd"/>
            <w:r w:rsidRPr="006561A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61AF">
              <w:rPr>
                <w:rFonts w:ascii="Times New Roman" w:hAnsi="Times New Roman"/>
                <w:b/>
                <w:bCs/>
                <w:sz w:val="24"/>
                <w:szCs w:val="24"/>
              </w:rPr>
              <w:t>itu</w:t>
            </w:r>
            <w:proofErr w:type="spellEnd"/>
            <w:r w:rsidRPr="006561A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61AF">
              <w:rPr>
                <w:rFonts w:ascii="Times New Roman" w:hAnsi="Times New Roman"/>
                <w:b/>
                <w:bCs/>
                <w:sz w:val="24"/>
                <w:szCs w:val="24"/>
              </w:rPr>
              <w:t>menyenangkan</w:t>
            </w:r>
            <w:proofErr w:type="spellEnd"/>
          </w:p>
        </w:tc>
      </w:tr>
      <w:tr w:rsidR="006561AF" w:rsidRPr="00A614F2" w:rsidTr="00BE3711">
        <w:trPr>
          <w:trHeight w:val="70"/>
          <w:jc w:val="center"/>
        </w:trPr>
        <w:tc>
          <w:tcPr>
            <w:tcW w:w="278" w:type="pct"/>
          </w:tcPr>
          <w:p w:rsidR="006561AF" w:rsidRPr="00A614F2" w:rsidRDefault="006561AF" w:rsidP="006561A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1.</w:t>
            </w:r>
          </w:p>
        </w:tc>
        <w:tc>
          <w:tcPr>
            <w:tcW w:w="379" w:type="pct"/>
          </w:tcPr>
          <w:p w:rsidR="006561AF" w:rsidRPr="004474F1" w:rsidRDefault="006561AF" w:rsidP="006561AF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351" w:type="pct"/>
          </w:tcPr>
          <w:p w:rsidR="006561AF" w:rsidRPr="00A30974" w:rsidRDefault="006561AF" w:rsidP="006561AF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6561AF" w:rsidRPr="00A30974" w:rsidRDefault="006561AF" w:rsidP="006561AF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Mengembangkan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gerak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berdasar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pada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aturan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instruksi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6561AF" w:rsidRPr="00A30974" w:rsidRDefault="006561AF" w:rsidP="006561AF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Mengurutkan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langkah-langkah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permainan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6561AF" w:rsidRPr="00A30974" w:rsidRDefault="006561AF" w:rsidP="006561AF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6561AF" w:rsidRPr="00A30974" w:rsidRDefault="006561AF" w:rsidP="006561AF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imajinatif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6561AF" w:rsidRPr="00A30974" w:rsidRDefault="006561AF" w:rsidP="006561AF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Menirukan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gerakan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diamati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6561AF" w:rsidRPr="00A30974" w:rsidRDefault="006561AF" w:rsidP="006561AF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  <w:r w:rsidRPr="00A3097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6561AF" w:rsidRPr="00A30974" w:rsidRDefault="006561AF" w:rsidP="006561AF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bermain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permainan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6561AF" w:rsidRPr="00A30974" w:rsidRDefault="006561AF" w:rsidP="006561AF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3097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Berpikir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proofErr w:type="spellEnd"/>
            <w:r w:rsidRPr="00A3097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bekerja secara artistik </w:t>
            </w:r>
          </w:p>
          <w:p w:rsidR="006561AF" w:rsidRPr="00A30974" w:rsidRDefault="006561AF" w:rsidP="006561AF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bermain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olah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aturan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6561AF" w:rsidRPr="00A30974" w:rsidRDefault="006561AF" w:rsidP="006561AF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  <w:r w:rsidRPr="00A3097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:rsidR="006561AF" w:rsidRPr="000A7DCC" w:rsidRDefault="006561AF" w:rsidP="006561A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kolaboratif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tim</w:t>
            </w:r>
            <w:proofErr w:type="gram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proofErr w:type="spellEnd"/>
          </w:p>
        </w:tc>
        <w:tc>
          <w:tcPr>
            <w:tcW w:w="688" w:type="pct"/>
          </w:tcPr>
          <w:p w:rsidR="006561AF" w:rsidRPr="00A614F2" w:rsidRDefault="006561AF" w:rsidP="006561A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6561AF" w:rsidRPr="00A614F2" w:rsidRDefault="006561AF" w:rsidP="006561A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6561AF" w:rsidRPr="00A614F2" w:rsidRDefault="006561AF" w:rsidP="006561A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6561AF" w:rsidRPr="00A614F2" w:rsidRDefault="006561AF" w:rsidP="006561A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6561AF" w:rsidRPr="00A614F2" w:rsidTr="00BE3711">
        <w:trPr>
          <w:trHeight w:val="193"/>
          <w:jc w:val="center"/>
        </w:trPr>
        <w:tc>
          <w:tcPr>
            <w:tcW w:w="5000" w:type="pct"/>
            <w:gridSpan w:val="7"/>
            <w:shd w:val="clear" w:color="auto" w:fill="B2A1C7" w:themeFill="accent4" w:themeFillTint="99"/>
          </w:tcPr>
          <w:p w:rsidR="006561AF" w:rsidRPr="004474F1" w:rsidRDefault="006561AF" w:rsidP="006561AF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561A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Unit 2: </w:t>
            </w:r>
            <w:proofErr w:type="spellStart"/>
            <w:r w:rsidRPr="006561AF">
              <w:rPr>
                <w:rFonts w:ascii="Times New Roman" w:hAnsi="Times New Roman"/>
                <w:b/>
                <w:bCs/>
                <w:sz w:val="24"/>
                <w:szCs w:val="24"/>
              </w:rPr>
              <w:t>Bermain</w:t>
            </w:r>
            <w:proofErr w:type="spellEnd"/>
            <w:r w:rsidRPr="006561A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561AF">
              <w:rPr>
                <w:rFonts w:ascii="Times New Roman" w:hAnsi="Times New Roman"/>
                <w:b/>
                <w:bCs/>
                <w:sz w:val="24"/>
                <w:szCs w:val="24"/>
              </w:rPr>
              <w:t>Peran</w:t>
            </w:r>
            <w:proofErr w:type="spellEnd"/>
          </w:p>
        </w:tc>
      </w:tr>
      <w:tr w:rsidR="006561AF" w:rsidRPr="00A614F2" w:rsidTr="00BE3711">
        <w:trPr>
          <w:trHeight w:val="193"/>
          <w:jc w:val="center"/>
        </w:trPr>
        <w:tc>
          <w:tcPr>
            <w:tcW w:w="278" w:type="pct"/>
          </w:tcPr>
          <w:p w:rsidR="006561AF" w:rsidRPr="00F4011D" w:rsidRDefault="006561AF" w:rsidP="006561AF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4.</w:t>
            </w:r>
          </w:p>
        </w:tc>
        <w:tc>
          <w:tcPr>
            <w:tcW w:w="379" w:type="pct"/>
          </w:tcPr>
          <w:p w:rsidR="006561AF" w:rsidRPr="006F2FEC" w:rsidRDefault="006561AF" w:rsidP="006561AF">
            <w:pPr>
              <w:pStyle w:val="ListParagraph"/>
              <w:numPr>
                <w:ilvl w:val="0"/>
                <w:numId w:val="7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351" w:type="pct"/>
          </w:tcPr>
          <w:p w:rsidR="006561AF" w:rsidRPr="00AE70F6" w:rsidRDefault="006561AF" w:rsidP="006561AF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6561AF" w:rsidRPr="00AE70F6" w:rsidRDefault="006561AF" w:rsidP="006561A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seluruh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anggota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menunjang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perannya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6561AF" w:rsidRPr="00AE70F6" w:rsidRDefault="006561AF" w:rsidP="006561AF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6561AF" w:rsidRPr="00AE70F6" w:rsidRDefault="006561AF" w:rsidP="006561A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Melibatkan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rekaan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mengandalkan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stimulus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rangsangan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6561AF" w:rsidRPr="00AE70F6" w:rsidRDefault="006561AF" w:rsidP="006561A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cerita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6561AF" w:rsidRPr="00AE70F6" w:rsidRDefault="006561AF" w:rsidP="006561A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Menirukan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sosok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lewat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vokal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gestur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6561AF" w:rsidRDefault="006561AF" w:rsidP="006561A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blocking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penerapannya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panggung</w:t>
            </w:r>
            <w:proofErr w:type="spellEnd"/>
            <w:proofErr w:type="gram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..</w:t>
            </w:r>
            <w:proofErr w:type="gramEnd"/>
          </w:p>
          <w:p w:rsidR="00882732" w:rsidRDefault="00882732" w:rsidP="00882732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882732" w:rsidRPr="00882732" w:rsidRDefault="00882732" w:rsidP="00882732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6561AF" w:rsidRPr="00AE70F6" w:rsidRDefault="006561AF" w:rsidP="006561AF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Merefleksikan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:rsidR="006561AF" w:rsidRPr="00AE70F6" w:rsidRDefault="006561AF" w:rsidP="006561A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emosi-emosi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ditunjukkan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oleh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tokoh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sosok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6561AF" w:rsidRPr="00AE70F6" w:rsidRDefault="006561AF" w:rsidP="006561AF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secara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artistik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6561AF" w:rsidRPr="00AE70F6" w:rsidRDefault="006561AF" w:rsidP="006561A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Mengkomunikasikan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lewat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manipulasi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properti</w:t>
            </w:r>
            <w:proofErr w:type="spellEnd"/>
          </w:p>
          <w:p w:rsidR="006561AF" w:rsidRPr="00AE70F6" w:rsidRDefault="006561AF" w:rsidP="006561A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proper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ti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bentuknya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6561AF" w:rsidRPr="00AE70F6" w:rsidRDefault="006561AF" w:rsidP="006561AF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6561AF" w:rsidRPr="007E29A4" w:rsidRDefault="006561AF" w:rsidP="006561AF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Menampilkan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singkat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dialog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8" w:type="pct"/>
          </w:tcPr>
          <w:p w:rsidR="006561AF" w:rsidRPr="00A614F2" w:rsidRDefault="006561AF" w:rsidP="006561AF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6561AF" w:rsidRPr="00A614F2" w:rsidRDefault="006561AF" w:rsidP="006561A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6561AF" w:rsidRPr="00A614F2" w:rsidRDefault="006561AF" w:rsidP="006561A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6561AF" w:rsidRPr="00A614F2" w:rsidRDefault="006561AF" w:rsidP="006561AF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sz w:val="24"/>
          <w:szCs w:val="24"/>
          <w:lang w:val="id-ID"/>
        </w:rPr>
        <w:lastRenderedPageBreak/>
        <w:t xml:space="preserve">Keterangan 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0 - 40 %</w:t>
      </w:r>
      <w:r w:rsidRPr="00A614F2">
        <w:rPr>
          <w:rFonts w:ascii="Times New Roman" w:hAnsi="Times New Roman"/>
          <w:sz w:val="24"/>
          <w:szCs w:val="24"/>
          <w:lang w:val="id-ID"/>
        </w:rPr>
        <w:t>   : Belum mencapai, remedial di seluruh bagian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41 - 65 %</w:t>
      </w:r>
      <w:r w:rsidRPr="00A614F2">
        <w:rPr>
          <w:rFonts w:ascii="Times New Roman" w:hAnsi="Times New Roman"/>
          <w:sz w:val="24"/>
          <w:szCs w:val="24"/>
          <w:lang w:val="id-ID"/>
        </w:rPr>
        <w:t> : Belum mencapai ketuntasan, remedial di bagian yang diperlukan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66 - 85 %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tidak perlu remedial</w:t>
      </w:r>
    </w:p>
    <w:p w:rsidR="00506366" w:rsidRPr="00A614F2" w:rsidRDefault="00506366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86 - 100%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perlu pengayaan atau tantangan lebih</w:t>
      </w:r>
    </w:p>
    <w:p w:rsidR="009D1DD4" w:rsidRPr="00837ABD" w:rsidRDefault="009D1DD4" w:rsidP="00837AB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A614F2" w:rsidTr="009219F8">
        <w:trPr>
          <w:trHeight w:val="564"/>
          <w:jc w:val="center"/>
        </w:trPr>
        <w:tc>
          <w:tcPr>
            <w:tcW w:w="4156" w:type="dxa"/>
          </w:tcPr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00494F" w:rsidRPr="00A614F2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Default="00EC65B1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882732" w:rsidRPr="00A614F2" w:rsidRDefault="00882732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A614F2" w:rsidRDefault="00C37A8D" w:rsidP="00A614F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C37A8D" w:rsidRPr="00A614F2" w:rsidRDefault="00C37A8D" w:rsidP="00472E86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37A8D" w:rsidRPr="00A614F2" w:rsidRDefault="009D1DD4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...............</w:t>
            </w:r>
            <w:r w:rsidR="00C37A8D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................................</w:t>
            </w:r>
            <w:r w:rsidR="00C37A8D"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="00A614F2" w:rsidRPr="00A614F2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39662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Teater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655756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6557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="0065575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Kelas 5</w:t>
            </w:r>
          </w:p>
          <w:p w:rsidR="00C37A8D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882732" w:rsidRPr="00A614F2" w:rsidRDefault="00882732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00494F" w:rsidRPr="00A614F2" w:rsidRDefault="0000494F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A614F2" w:rsidRDefault="00C37A8D" w:rsidP="00472E86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)</w:t>
            </w:r>
          </w:p>
          <w:p w:rsidR="00C37A8D" w:rsidRPr="00A614F2" w:rsidRDefault="00C37A8D" w:rsidP="00A614F2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</w:t>
            </w:r>
            <w:r w:rsidR="009D1DD4"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</w:t>
            </w:r>
          </w:p>
        </w:tc>
      </w:tr>
    </w:tbl>
    <w:p w:rsidR="00A167E1" w:rsidRPr="00A614F2" w:rsidRDefault="00A167E1" w:rsidP="00A614F2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en-ID"/>
        </w:rPr>
        <w:lastRenderedPageBreak/>
        <w:t>KRITERIA KETERCAPAIAN TUJUAN PEMBELAJARAN (KKTP</w:t>
      </w:r>
      <w:r w:rsidRPr="00A614F2">
        <w:rPr>
          <w:rFonts w:ascii="Times New Roman" w:hAnsi="Times New Roman"/>
          <w:b/>
          <w:bCs/>
          <w:i/>
          <w:sz w:val="24"/>
          <w:szCs w:val="24"/>
        </w:rPr>
        <w:t>)</w:t>
      </w:r>
    </w:p>
    <w:p w:rsidR="007767D6" w:rsidRPr="007767D6" w:rsidRDefault="007767D6" w:rsidP="007767D6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7767D6">
        <w:rPr>
          <w:rFonts w:ascii="Times New Roman" w:hAnsi="Times New Roman"/>
          <w:b/>
          <w:bCs/>
          <w:sz w:val="24"/>
          <w:szCs w:val="24"/>
          <w:lang w:val="en-ID"/>
        </w:rPr>
        <w:t>KURIKULUM MERDEKA</w:t>
      </w:r>
    </w:p>
    <w:p w:rsidR="00A167E1" w:rsidRPr="00A614F2" w:rsidRDefault="00A167E1" w:rsidP="00A614F2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A614F2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39662B">
        <w:rPr>
          <w:rFonts w:ascii="Times New Roman" w:hAnsi="Times New Roman"/>
          <w:b/>
          <w:sz w:val="24"/>
          <w:szCs w:val="24"/>
          <w:lang w:val="fi-FI"/>
        </w:rPr>
        <w:t>Seni Teater</w:t>
      </w: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Pr="00A614F2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</w:p>
    <w:p w:rsidR="00A167E1" w:rsidRPr="00A614F2" w:rsidRDefault="00A167E1" w:rsidP="00A614F2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A614F2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A614F2">
        <w:rPr>
          <w:rFonts w:ascii="Times New Roman" w:hAnsi="Times New Roman"/>
          <w:b/>
          <w:sz w:val="24"/>
          <w:szCs w:val="24"/>
          <w:lang w:val="en-ID"/>
        </w:rPr>
        <w:tab/>
      </w:r>
      <w:r w:rsidR="00882732">
        <w:rPr>
          <w:rFonts w:ascii="Times New Roman" w:hAnsi="Times New Roman"/>
          <w:b/>
          <w:sz w:val="24"/>
          <w:szCs w:val="24"/>
          <w:lang w:val="it-CH"/>
        </w:rPr>
        <w:t>: 20     . / 20.</w:t>
      </w:r>
    </w:p>
    <w:p w:rsidR="00A167E1" w:rsidRPr="00A614F2" w:rsidRDefault="00655756" w:rsidP="00A614F2">
      <w:pPr>
        <w:spacing w:before="120" w:after="120" w:line="240" w:lineRule="auto"/>
        <w:ind w:left="2410" w:hanging="2410"/>
        <w:rPr>
          <w:rFonts w:ascii="Times New Roman" w:hAnsi="Times New Roman"/>
          <w:bCs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A167E1" w:rsidRPr="00A614F2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A167E1" w:rsidRPr="00A614F2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A167E1" w:rsidRPr="00A614F2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A167E1" w:rsidRPr="00A614F2">
        <w:rPr>
          <w:rFonts w:ascii="Times New Roman" w:hAnsi="Times New Roman"/>
          <w:b/>
          <w:bCs/>
          <w:sz w:val="24"/>
          <w:szCs w:val="24"/>
          <w:lang w:val="id-ID"/>
        </w:rPr>
        <w:t>II (Genap)</w:t>
      </w:r>
    </w:p>
    <w:tbl>
      <w:tblPr>
        <w:tblW w:w="494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696"/>
        <w:gridCol w:w="2480"/>
        <w:gridCol w:w="1263"/>
        <w:gridCol w:w="1410"/>
        <w:gridCol w:w="1410"/>
        <w:gridCol w:w="1410"/>
      </w:tblGrid>
      <w:tr w:rsidR="00A167E1" w:rsidRPr="00A614F2" w:rsidTr="00F4011D">
        <w:trPr>
          <w:trHeight w:val="508"/>
          <w:tblHeader/>
          <w:jc w:val="center"/>
        </w:trPr>
        <w:tc>
          <w:tcPr>
            <w:tcW w:w="278" w:type="pct"/>
            <w:vMerge w:val="restart"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No</w:t>
            </w:r>
          </w:p>
        </w:tc>
        <w:tc>
          <w:tcPr>
            <w:tcW w:w="379" w:type="pct"/>
            <w:vMerge w:val="restart"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No. ATP</w:t>
            </w:r>
          </w:p>
        </w:tc>
        <w:tc>
          <w:tcPr>
            <w:tcW w:w="1351" w:type="pct"/>
            <w:vMerge w:val="restart"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Alur Tujuan </w:t>
            </w:r>
            <w:proofErr w:type="spellStart"/>
            <w:r w:rsidRPr="00F4011D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en-ID"/>
              </w:rPr>
              <w:t>Pembelajaran</w:t>
            </w:r>
            <w:proofErr w:type="spellEnd"/>
          </w:p>
        </w:tc>
        <w:tc>
          <w:tcPr>
            <w:tcW w:w="2992" w:type="pct"/>
            <w:gridSpan w:val="4"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Skala Atau Interval Nilai</w:t>
            </w:r>
          </w:p>
        </w:tc>
      </w:tr>
      <w:tr w:rsidR="00A167E1" w:rsidRPr="00A614F2" w:rsidTr="00F4011D">
        <w:trPr>
          <w:trHeight w:val="508"/>
          <w:tblHeader/>
          <w:jc w:val="center"/>
        </w:trPr>
        <w:tc>
          <w:tcPr>
            <w:tcW w:w="278" w:type="pct"/>
            <w:vMerge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79" w:type="pct"/>
            <w:vMerge/>
            <w:shd w:val="clear" w:color="auto" w:fill="8064A2" w:themeFill="accent4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351" w:type="pct"/>
            <w:vMerge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688" w:type="pct"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0 – 40%</w:t>
            </w:r>
          </w:p>
        </w:tc>
        <w:tc>
          <w:tcPr>
            <w:tcW w:w="768" w:type="pct"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41 – 65%</w:t>
            </w:r>
          </w:p>
        </w:tc>
        <w:tc>
          <w:tcPr>
            <w:tcW w:w="768" w:type="pct"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66 – 85%</w:t>
            </w:r>
          </w:p>
        </w:tc>
        <w:tc>
          <w:tcPr>
            <w:tcW w:w="768" w:type="pct"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86 – 100%</w:t>
            </w:r>
          </w:p>
        </w:tc>
      </w:tr>
      <w:tr w:rsidR="00A167E1" w:rsidRPr="00A614F2" w:rsidTr="00F4011D">
        <w:trPr>
          <w:trHeight w:val="508"/>
          <w:tblHeader/>
          <w:jc w:val="center"/>
        </w:trPr>
        <w:tc>
          <w:tcPr>
            <w:tcW w:w="278" w:type="pct"/>
            <w:vMerge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79" w:type="pct"/>
            <w:vMerge/>
            <w:shd w:val="clear" w:color="auto" w:fill="8064A2" w:themeFill="accent4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351" w:type="pct"/>
            <w:vMerge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688" w:type="pct"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Belum mencapai, remedial di seluruh bagian</w:t>
            </w:r>
          </w:p>
        </w:tc>
        <w:tc>
          <w:tcPr>
            <w:tcW w:w="768" w:type="pct"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Belum mencapai ketuntasan, remedial di bagian yang diperlukan</w:t>
            </w:r>
          </w:p>
        </w:tc>
        <w:tc>
          <w:tcPr>
            <w:tcW w:w="768" w:type="pct"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Sudah mencapai ketuntasan, tidak perlu remedial</w:t>
            </w:r>
          </w:p>
        </w:tc>
        <w:tc>
          <w:tcPr>
            <w:tcW w:w="768" w:type="pct"/>
            <w:shd w:val="clear" w:color="auto" w:fill="8064A2" w:themeFill="accent4"/>
            <w:vAlign w:val="center"/>
          </w:tcPr>
          <w:p w:rsidR="00A167E1" w:rsidRPr="00F4011D" w:rsidRDefault="00A167E1" w:rsidP="00A614F2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F4011D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Sudah mencapai ketuntasan, perlu pengayaan</w:t>
            </w:r>
          </w:p>
        </w:tc>
      </w:tr>
      <w:tr w:rsidR="00CF4486" w:rsidRPr="00A614F2" w:rsidTr="0080012C">
        <w:trPr>
          <w:trHeight w:val="350"/>
          <w:jc w:val="center"/>
        </w:trPr>
        <w:tc>
          <w:tcPr>
            <w:tcW w:w="5000" w:type="pct"/>
            <w:gridSpan w:val="7"/>
            <w:shd w:val="clear" w:color="auto" w:fill="B2A1C7" w:themeFill="accent4" w:themeFillTint="99"/>
          </w:tcPr>
          <w:p w:rsidR="00CF4486" w:rsidRPr="004474F1" w:rsidRDefault="00703D4D" w:rsidP="00CF4486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703D4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3: </w:t>
            </w:r>
            <w:proofErr w:type="spellStart"/>
            <w:r w:rsidRPr="00703D4D">
              <w:rPr>
                <w:rFonts w:ascii="Times New Roman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703D4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3D4D">
              <w:rPr>
                <w:rFonts w:ascii="Times New Roman" w:hAnsi="Times New Roman"/>
                <w:b/>
                <w:bCs/>
                <w:sz w:val="24"/>
                <w:szCs w:val="24"/>
              </w:rPr>
              <w:t>Sebuah</w:t>
            </w:r>
            <w:proofErr w:type="spellEnd"/>
            <w:r w:rsidRPr="00703D4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3D4D">
              <w:rPr>
                <w:rFonts w:ascii="Times New Roman" w:hAnsi="Times New Roman"/>
                <w:b/>
                <w:bCs/>
                <w:sz w:val="24"/>
                <w:szCs w:val="24"/>
              </w:rPr>
              <w:t>Karakter</w:t>
            </w:r>
            <w:proofErr w:type="spellEnd"/>
          </w:p>
        </w:tc>
      </w:tr>
      <w:tr w:rsidR="00703D4D" w:rsidRPr="00A614F2" w:rsidTr="00ED696D">
        <w:trPr>
          <w:trHeight w:val="70"/>
          <w:jc w:val="center"/>
        </w:trPr>
        <w:tc>
          <w:tcPr>
            <w:tcW w:w="278" w:type="pct"/>
          </w:tcPr>
          <w:p w:rsidR="00703D4D" w:rsidRPr="00A614F2" w:rsidRDefault="00703D4D" w:rsidP="00703D4D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1.</w:t>
            </w:r>
          </w:p>
        </w:tc>
        <w:tc>
          <w:tcPr>
            <w:tcW w:w="379" w:type="pct"/>
          </w:tcPr>
          <w:p w:rsidR="00703D4D" w:rsidRPr="00EE4E93" w:rsidRDefault="00703D4D" w:rsidP="00703D4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3.1</w:t>
            </w:r>
          </w:p>
        </w:tc>
        <w:tc>
          <w:tcPr>
            <w:tcW w:w="1351" w:type="pct"/>
          </w:tcPr>
          <w:p w:rsidR="00703D4D" w:rsidRPr="0026103F" w:rsidRDefault="00703D4D" w:rsidP="00703D4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703D4D" w:rsidRPr="0026103F" w:rsidRDefault="00703D4D" w:rsidP="00703D4D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unsur-unsur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teater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ditonton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terminologi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tepat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03D4D" w:rsidRPr="0026103F" w:rsidRDefault="00703D4D" w:rsidP="00703D4D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Menirukan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proofErr w:type="gram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bertutur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03D4D" w:rsidRPr="0026103F" w:rsidRDefault="00703D4D" w:rsidP="00703D4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703D4D" w:rsidRPr="0026103F" w:rsidRDefault="00703D4D" w:rsidP="00703D4D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Bermain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imajinatif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03D4D" w:rsidRPr="0026103F" w:rsidRDefault="00703D4D" w:rsidP="00703D4D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Menuliskan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dialog-dialog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responsif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cerita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703D4D" w:rsidRPr="0026103F" w:rsidRDefault="00703D4D" w:rsidP="00703D4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Merefleksikan</w:t>
            </w:r>
            <w:proofErr w:type="spellEnd"/>
            <w:r w:rsidRPr="0026103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2610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703D4D" w:rsidRPr="0026103F" w:rsidRDefault="00703D4D" w:rsidP="00703D4D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Mengatribusi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emosi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muncul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penampilan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03D4D" w:rsidRPr="0026103F" w:rsidRDefault="00703D4D" w:rsidP="00703D4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26103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dan bekerja secara artistik </w:t>
            </w:r>
          </w:p>
          <w:p w:rsidR="00703D4D" w:rsidRPr="0026103F" w:rsidRDefault="00703D4D" w:rsidP="00703D4D">
            <w:pPr>
              <w:pStyle w:val="ListParagraph"/>
              <w:numPr>
                <w:ilvl w:val="0"/>
                <w:numId w:val="5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kritik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konstruktif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penampilan</w:t>
            </w:r>
            <w:proofErr w:type="spellEnd"/>
            <w:proofErr w:type="gram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..</w:t>
            </w:r>
            <w:proofErr w:type="gramEnd"/>
          </w:p>
          <w:p w:rsidR="00703D4D" w:rsidRPr="0026103F" w:rsidRDefault="00703D4D" w:rsidP="00703D4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  <w:r w:rsidRPr="0026103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:rsidR="00703D4D" w:rsidRPr="000B3656" w:rsidRDefault="00703D4D" w:rsidP="00703D4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Menghargai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penonton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apresiatif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kritis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8" w:type="pct"/>
          </w:tcPr>
          <w:p w:rsidR="00703D4D" w:rsidRPr="00A614F2" w:rsidRDefault="00703D4D" w:rsidP="00703D4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703D4D" w:rsidRPr="00A614F2" w:rsidRDefault="00703D4D" w:rsidP="00703D4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703D4D" w:rsidRPr="00A614F2" w:rsidRDefault="00703D4D" w:rsidP="00703D4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703D4D" w:rsidRPr="00A614F2" w:rsidRDefault="00703D4D" w:rsidP="00703D4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703D4D" w:rsidRPr="00A614F2" w:rsidTr="007905F3">
        <w:trPr>
          <w:trHeight w:val="193"/>
          <w:jc w:val="center"/>
        </w:trPr>
        <w:tc>
          <w:tcPr>
            <w:tcW w:w="5000" w:type="pct"/>
            <w:gridSpan w:val="7"/>
            <w:shd w:val="clear" w:color="auto" w:fill="B2A1C7" w:themeFill="accent4" w:themeFillTint="99"/>
          </w:tcPr>
          <w:p w:rsidR="00703D4D" w:rsidRPr="006F2FEC" w:rsidRDefault="00703D4D" w:rsidP="00703D4D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</w:rPr>
            </w:pPr>
            <w:r w:rsidRPr="00703D4D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Unit 4: </w:t>
            </w:r>
            <w:proofErr w:type="spellStart"/>
            <w:r w:rsidRPr="00703D4D">
              <w:rPr>
                <w:rFonts w:ascii="Times New Roman" w:hAnsi="Times New Roman"/>
                <w:b/>
                <w:bCs/>
                <w:sz w:val="24"/>
                <w:szCs w:val="24"/>
              </w:rPr>
              <w:t>Mengadaptasi</w:t>
            </w:r>
            <w:proofErr w:type="spellEnd"/>
            <w:r w:rsidRPr="00703D4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03D4D">
              <w:rPr>
                <w:rFonts w:ascii="Times New Roman" w:hAnsi="Times New Roman"/>
                <w:b/>
                <w:bCs/>
                <w:sz w:val="24"/>
                <w:szCs w:val="24"/>
              </w:rPr>
              <w:t>Cerita</w:t>
            </w:r>
            <w:proofErr w:type="spellEnd"/>
          </w:p>
        </w:tc>
      </w:tr>
      <w:tr w:rsidR="00703D4D" w:rsidRPr="00A614F2" w:rsidTr="00ED696D">
        <w:trPr>
          <w:trHeight w:val="193"/>
          <w:jc w:val="center"/>
        </w:trPr>
        <w:tc>
          <w:tcPr>
            <w:tcW w:w="278" w:type="pct"/>
          </w:tcPr>
          <w:p w:rsidR="00703D4D" w:rsidRPr="00F4011D" w:rsidRDefault="00703D4D" w:rsidP="00703D4D">
            <w:pPr>
              <w:spacing w:before="120" w:after="120" w:line="240" w:lineRule="auto"/>
              <w:ind w:left="35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5.</w:t>
            </w:r>
          </w:p>
        </w:tc>
        <w:tc>
          <w:tcPr>
            <w:tcW w:w="379" w:type="pct"/>
          </w:tcPr>
          <w:p w:rsidR="00703D4D" w:rsidRPr="003B11B0" w:rsidRDefault="00703D4D" w:rsidP="00703D4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4.1</w:t>
            </w:r>
          </w:p>
        </w:tc>
        <w:tc>
          <w:tcPr>
            <w:tcW w:w="1351" w:type="pct"/>
          </w:tcPr>
          <w:p w:rsidR="00703D4D" w:rsidRPr="00953B66" w:rsidRDefault="00703D4D" w:rsidP="00703D4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703D4D" w:rsidRPr="00953B66" w:rsidRDefault="00703D4D" w:rsidP="00703D4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Mengingat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perannya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fokus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03D4D" w:rsidRPr="00953B66" w:rsidRDefault="00703D4D" w:rsidP="00703D4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deskripsi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catatan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tokoh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diperankan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882732" w:rsidRDefault="00703D4D" w:rsidP="0088273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pekerjaan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pribadi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882732" w:rsidRPr="00882732" w:rsidRDefault="00882732" w:rsidP="00882732">
            <w:pPr>
              <w:pStyle w:val="ListParagraph"/>
              <w:spacing w:before="120" w:after="120" w:line="240" w:lineRule="auto"/>
              <w:ind w:left="316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703D4D" w:rsidRPr="00953B66" w:rsidRDefault="00703D4D" w:rsidP="00703D4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Berbicara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artikulasi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kekuatan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nyaman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didengar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penonton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03D4D" w:rsidRPr="00953B66" w:rsidRDefault="00703D4D" w:rsidP="00703D4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Mengatur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dinamika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tepat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interpretasi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03D4D" w:rsidRPr="00953B66" w:rsidRDefault="00703D4D" w:rsidP="00703D4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703D4D" w:rsidRPr="00953B66" w:rsidRDefault="00703D4D" w:rsidP="00703D4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blocking di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panggung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03D4D" w:rsidRPr="00953B66" w:rsidRDefault="00703D4D" w:rsidP="00703D4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:rsidR="00703D4D" w:rsidRPr="00953B66" w:rsidRDefault="00703D4D" w:rsidP="00703D4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Memberi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apresiasi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kinerja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individu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03D4D" w:rsidRPr="00953B66" w:rsidRDefault="00703D4D" w:rsidP="00703D4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secara</w:t>
            </w:r>
            <w:proofErr w:type="spellEnd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artistik</w:t>
            </w:r>
            <w:proofErr w:type="spellEnd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703D4D" w:rsidRPr="00953B66" w:rsidRDefault="00703D4D" w:rsidP="00703D4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perilaku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bertanggung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jawab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tugas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perannya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703D4D" w:rsidRPr="00953B66" w:rsidRDefault="00703D4D" w:rsidP="00703D4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pikir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konstruktif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kerja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individu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03D4D" w:rsidRPr="00953B66" w:rsidRDefault="00703D4D" w:rsidP="00703D4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keterlibatan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sepanjang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berkesenian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03D4D" w:rsidRPr="00953B66" w:rsidRDefault="00703D4D" w:rsidP="00703D4D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Berdampak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703D4D" w:rsidRPr="00953B66" w:rsidRDefault="00703D4D" w:rsidP="00703D4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Menampilkan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berlatar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cerita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rakyat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tradisi</w:t>
            </w:r>
            <w:proofErr w:type="spellEnd"/>
          </w:p>
          <w:p w:rsidR="00703D4D" w:rsidRPr="00953B66" w:rsidRDefault="00703D4D" w:rsidP="00703D4D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Memanfaatkan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upaya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penyelesaian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masalah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88" w:type="pct"/>
          </w:tcPr>
          <w:p w:rsidR="00703D4D" w:rsidRPr="00A614F2" w:rsidRDefault="00703D4D" w:rsidP="00703D4D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703D4D" w:rsidRPr="00A614F2" w:rsidRDefault="00703D4D" w:rsidP="00703D4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shd w:val="clear" w:color="auto" w:fill="D6E3BC" w:themeFill="accent3" w:themeFillTint="66"/>
          </w:tcPr>
          <w:p w:rsidR="00703D4D" w:rsidRPr="00A614F2" w:rsidRDefault="00703D4D" w:rsidP="00703D4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</w:tcPr>
          <w:p w:rsidR="00703D4D" w:rsidRPr="00A614F2" w:rsidRDefault="00703D4D" w:rsidP="00703D4D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b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sz w:val="24"/>
          <w:szCs w:val="24"/>
          <w:lang w:val="id-ID"/>
        </w:rPr>
        <w:t xml:space="preserve">Keterangan 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0 - 40 %</w:t>
      </w:r>
      <w:r w:rsidRPr="00A614F2">
        <w:rPr>
          <w:rFonts w:ascii="Times New Roman" w:hAnsi="Times New Roman"/>
          <w:sz w:val="24"/>
          <w:szCs w:val="24"/>
          <w:lang w:val="id-ID"/>
        </w:rPr>
        <w:t>   : Belum mencapai, remedial di seluruh bagian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41 - 65 %</w:t>
      </w:r>
      <w:r w:rsidRPr="00A614F2">
        <w:rPr>
          <w:rFonts w:ascii="Times New Roman" w:hAnsi="Times New Roman"/>
          <w:sz w:val="24"/>
          <w:szCs w:val="24"/>
          <w:lang w:val="id-ID"/>
        </w:rPr>
        <w:t> : Belum mencapai ketuntasan, remedial di bagian yang diperlukan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66 - 85 %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tidak perlu remedial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  <w:lang w:val="id-ID"/>
        </w:rPr>
      </w:pPr>
      <w:r w:rsidRPr="00A614F2">
        <w:rPr>
          <w:rFonts w:ascii="Times New Roman" w:hAnsi="Times New Roman"/>
          <w:b/>
          <w:bCs/>
          <w:sz w:val="24"/>
          <w:szCs w:val="24"/>
          <w:lang w:val="id-ID"/>
        </w:rPr>
        <w:t>86 - 100%</w:t>
      </w:r>
      <w:r w:rsidRPr="00A614F2">
        <w:rPr>
          <w:rFonts w:ascii="Times New Roman" w:hAnsi="Times New Roman"/>
          <w:sz w:val="24"/>
          <w:szCs w:val="24"/>
          <w:lang w:val="id-ID"/>
        </w:rPr>
        <w:t> : Sudah mencapai ketuntasan, perlu pengayaan atau tantangan lebih</w:t>
      </w: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A167E1" w:rsidRPr="00A614F2" w:rsidTr="00B8703D">
        <w:trPr>
          <w:trHeight w:val="564"/>
          <w:jc w:val="center"/>
        </w:trPr>
        <w:tc>
          <w:tcPr>
            <w:tcW w:w="4156" w:type="dxa"/>
          </w:tcPr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882732" w:rsidRPr="00A614F2" w:rsidRDefault="00882732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(...................................................)</w:t>
            </w:r>
          </w:p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</w:t>
            </w:r>
          </w:p>
        </w:tc>
        <w:tc>
          <w:tcPr>
            <w:tcW w:w="856" w:type="dxa"/>
          </w:tcPr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............... ................................ </w:t>
            </w:r>
            <w:r w:rsidR="00A614F2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39662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Teater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655756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6557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Pr="00A614F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="0065575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Kelas 5</w:t>
            </w: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A167E1" w:rsidRPr="00A614F2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167E1" w:rsidRDefault="00A167E1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882732" w:rsidRPr="00A614F2" w:rsidRDefault="00882732" w:rsidP="00A614F2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bookmarkStart w:id="0" w:name="_GoBack"/>
            <w:bookmarkEnd w:id="0"/>
          </w:p>
          <w:p w:rsidR="00A167E1" w:rsidRPr="00A614F2" w:rsidRDefault="00A167E1" w:rsidP="00A614F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(.....................................................)</w:t>
            </w:r>
          </w:p>
          <w:p w:rsidR="00A167E1" w:rsidRPr="00A614F2" w:rsidRDefault="00A167E1" w:rsidP="00A614F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NIP. ............................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</w:t>
            </w:r>
            <w:r w:rsidRPr="00A614F2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</w:t>
            </w:r>
          </w:p>
        </w:tc>
      </w:tr>
    </w:tbl>
    <w:p w:rsidR="00A167E1" w:rsidRPr="00A614F2" w:rsidRDefault="00A167E1" w:rsidP="00A614F2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A167E1" w:rsidRPr="00A614F2" w:rsidSect="009D1DD4">
      <w:headerReference w:type="default" r:id="rId9"/>
      <w:footerReference w:type="default" r:id="rId10"/>
      <w:pgSz w:w="11907" w:h="16840" w:code="9"/>
      <w:pgMar w:top="1418" w:right="1418" w:bottom="1418" w:left="1418" w:header="709" w:footer="709" w:gutter="0"/>
      <w:pgNumType w:start="36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FA1" w:rsidRDefault="00F51FA1">
      <w:pPr>
        <w:spacing w:after="0" w:line="240" w:lineRule="auto"/>
      </w:pPr>
      <w:r>
        <w:separator/>
      </w:r>
    </w:p>
  </w:endnote>
  <w:endnote w:type="continuationSeparator" w:id="0">
    <w:p w:rsidR="00F51FA1" w:rsidRDefault="00F51F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mbria" w:hAnsi="Cambria"/>
      </w:rPr>
      <w:id w:val="438106944"/>
      <w:docPartObj>
        <w:docPartGallery w:val="Page Numbers (Bottom of Page)"/>
        <w:docPartUnique/>
      </w:docPartObj>
    </w:sdtPr>
    <w:sdtEndPr/>
    <w:sdtContent>
      <w:p w:rsidR="00EE2F41" w:rsidRPr="00190BCB" w:rsidRDefault="00EE2F41" w:rsidP="00EE2F41">
        <w:pPr>
          <w:rPr>
            <w:rFonts w:ascii="Cambria" w:hAnsi="Cambria"/>
          </w:rPr>
        </w:pPr>
        <w:r w:rsidRPr="00190BCB">
          <w:rPr>
            <w:rFonts w:ascii="Cambria" w:hAnsi="Cambria"/>
          </w:rPr>
          <w:t xml:space="preserve"> </w:t>
        </w:r>
        <w:proofErr w:type="spellStart"/>
        <w:r w:rsidR="0039662B">
          <w:rPr>
            <w:rFonts w:ascii="Times New Roman" w:hAnsi="Times New Roman"/>
            <w:b/>
            <w:i/>
            <w:color w:val="FF0000"/>
          </w:rPr>
          <w:t>Seni</w:t>
        </w:r>
        <w:proofErr w:type="spellEnd"/>
        <w:r w:rsidR="0039662B">
          <w:rPr>
            <w:rFonts w:ascii="Times New Roman" w:hAnsi="Times New Roman"/>
            <w:b/>
            <w:i/>
            <w:color w:val="FF0000"/>
          </w:rPr>
          <w:t xml:space="preserve"> </w:t>
        </w:r>
        <w:proofErr w:type="spellStart"/>
        <w:r w:rsidR="0039662B">
          <w:rPr>
            <w:rFonts w:ascii="Times New Roman" w:hAnsi="Times New Roman"/>
            <w:b/>
            <w:i/>
            <w:color w:val="FF0000"/>
          </w:rPr>
          <w:t>Teater</w:t>
        </w:r>
        <w:proofErr w:type="spellEnd"/>
        <w:r w:rsidR="00A614F2">
          <w:rPr>
            <w:rFonts w:ascii="Times New Roman" w:hAnsi="Times New Roman"/>
            <w:b/>
            <w:i/>
            <w:color w:val="FF0000"/>
          </w:rPr>
          <w:t xml:space="preserve"> </w:t>
        </w:r>
        <w:proofErr w:type="spellStart"/>
        <w:r w:rsidR="00655756">
          <w:rPr>
            <w:rFonts w:ascii="Times New Roman" w:hAnsi="Times New Roman"/>
            <w:b/>
            <w:i/>
            <w:color w:val="FF0000"/>
          </w:rPr>
          <w:t>Fase</w:t>
        </w:r>
        <w:proofErr w:type="spellEnd"/>
        <w:r w:rsidR="00655756">
          <w:rPr>
            <w:rFonts w:ascii="Times New Roman" w:hAnsi="Times New Roman"/>
            <w:b/>
            <w:i/>
            <w:color w:val="FF0000"/>
          </w:rPr>
          <w:t xml:space="preserve"> </w:t>
        </w:r>
        <w:proofErr w:type="gramStart"/>
        <w:r w:rsidR="00655756">
          <w:rPr>
            <w:rFonts w:ascii="Times New Roman" w:hAnsi="Times New Roman"/>
            <w:b/>
            <w:i/>
            <w:color w:val="FF0000"/>
          </w:rPr>
          <w:t>C</w:t>
        </w:r>
        <w:r w:rsidR="00A614F2">
          <w:rPr>
            <w:rFonts w:ascii="Times New Roman" w:hAnsi="Times New Roman"/>
            <w:b/>
            <w:i/>
            <w:color w:val="FF0000"/>
          </w:rPr>
          <w:t xml:space="preserve">  </w:t>
        </w:r>
        <w:proofErr w:type="spellStart"/>
        <w:r w:rsidR="00655756">
          <w:rPr>
            <w:rFonts w:ascii="Times New Roman" w:hAnsi="Times New Roman"/>
            <w:b/>
            <w:i/>
            <w:color w:val="FF0000"/>
          </w:rPr>
          <w:t>Kelas</w:t>
        </w:r>
        <w:proofErr w:type="spellEnd"/>
        <w:proofErr w:type="gramEnd"/>
        <w:r w:rsidR="00655756">
          <w:rPr>
            <w:rFonts w:ascii="Times New Roman" w:hAnsi="Times New Roman"/>
            <w:b/>
            <w:i/>
            <w:color w:val="FF0000"/>
          </w:rPr>
          <w:t xml:space="preserve"> 5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FA1" w:rsidRDefault="00F51FA1">
      <w:pPr>
        <w:spacing w:after="0" w:line="240" w:lineRule="auto"/>
      </w:pPr>
      <w:r>
        <w:separator/>
      </w:r>
    </w:p>
  </w:footnote>
  <w:footnote w:type="continuationSeparator" w:id="0">
    <w:p w:rsidR="00F51FA1" w:rsidRDefault="00F51F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254BC6" w:rsidP="00BA495A">
    <w:pPr>
      <w:pStyle w:val="Header"/>
      <w:jc w:val="right"/>
      <w:rPr>
        <w:rFonts w:ascii="Times New Roman" w:hAnsi="Times New Roman"/>
        <w:i/>
        <w:color w:val="FF0000"/>
      </w:rPr>
    </w:pPr>
    <w:proofErr w:type="spellStart"/>
    <w:r w:rsidRPr="00254BC6">
      <w:rPr>
        <w:rFonts w:ascii="Times New Roman" w:hAnsi="Times New Roman"/>
        <w:b/>
        <w:i/>
        <w:color w:val="FF0000"/>
      </w:rPr>
      <w:t>Kriteria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Ketercapaian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Tujuan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</w:t>
    </w:r>
    <w:proofErr w:type="spellStart"/>
    <w:r w:rsidRPr="00254BC6">
      <w:rPr>
        <w:rFonts w:ascii="Times New Roman" w:hAnsi="Times New Roman"/>
        <w:b/>
        <w:i/>
        <w:color w:val="FF0000"/>
      </w:rPr>
      <w:t>Pembelajaran</w:t>
    </w:r>
    <w:proofErr w:type="spellEnd"/>
    <w:r w:rsidRPr="00254BC6">
      <w:rPr>
        <w:rFonts w:ascii="Times New Roman" w:hAnsi="Times New Roman"/>
        <w:b/>
        <w:i/>
        <w:color w:val="FF0000"/>
      </w:rPr>
      <w:t xml:space="preserve"> (KKTP)</w:t>
    </w:r>
    <w:r>
      <w:rPr>
        <w:rFonts w:ascii="Times New Roman" w:hAnsi="Times New Roman"/>
        <w:b/>
        <w:i/>
        <w:color w:val="FF0000"/>
        <w:lang w:val="id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4">
    <w:nsid w:val="72C12F14"/>
    <w:multiLevelType w:val="hybridMultilevel"/>
    <w:tmpl w:val="A9DCC72C"/>
    <w:lvl w:ilvl="0" w:tplc="D7E6334E">
      <w:start w:val="1"/>
      <w:numFmt w:val="decimal"/>
      <w:lvlText w:val="2.%1"/>
      <w:lvlJc w:val="left"/>
      <w:pPr>
        <w:ind w:left="114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">
    <w:nsid w:val="764A53F3"/>
    <w:multiLevelType w:val="hybridMultilevel"/>
    <w:tmpl w:val="1A629518"/>
    <w:lvl w:ilvl="0" w:tplc="68FE52C0">
      <w:start w:val="1"/>
      <w:numFmt w:val="decimal"/>
      <w:lvlText w:val="1.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5"/>
  </w:num>
  <w:num w:numId="7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494F"/>
    <w:rsid w:val="00006D6F"/>
    <w:rsid w:val="0001092E"/>
    <w:rsid w:val="0001116B"/>
    <w:rsid w:val="0001256E"/>
    <w:rsid w:val="00016446"/>
    <w:rsid w:val="00017F17"/>
    <w:rsid w:val="0002076F"/>
    <w:rsid w:val="0002149A"/>
    <w:rsid w:val="00021745"/>
    <w:rsid w:val="000223CD"/>
    <w:rsid w:val="00022D84"/>
    <w:rsid w:val="000237C0"/>
    <w:rsid w:val="00026B7F"/>
    <w:rsid w:val="00033338"/>
    <w:rsid w:val="00036829"/>
    <w:rsid w:val="00040CF2"/>
    <w:rsid w:val="000433F1"/>
    <w:rsid w:val="0004630E"/>
    <w:rsid w:val="00047F94"/>
    <w:rsid w:val="00050506"/>
    <w:rsid w:val="0005199E"/>
    <w:rsid w:val="000570CA"/>
    <w:rsid w:val="00057EDA"/>
    <w:rsid w:val="000604F0"/>
    <w:rsid w:val="00063543"/>
    <w:rsid w:val="00064069"/>
    <w:rsid w:val="00071947"/>
    <w:rsid w:val="00071D2B"/>
    <w:rsid w:val="00075E20"/>
    <w:rsid w:val="00077653"/>
    <w:rsid w:val="000821B5"/>
    <w:rsid w:val="00087B26"/>
    <w:rsid w:val="000940BC"/>
    <w:rsid w:val="00094101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63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0EFA"/>
    <w:rsid w:val="00163D5B"/>
    <w:rsid w:val="00166A74"/>
    <w:rsid w:val="001677AA"/>
    <w:rsid w:val="001677C9"/>
    <w:rsid w:val="00171B2A"/>
    <w:rsid w:val="00172F00"/>
    <w:rsid w:val="00175DC6"/>
    <w:rsid w:val="00180068"/>
    <w:rsid w:val="00182899"/>
    <w:rsid w:val="001846DD"/>
    <w:rsid w:val="00185246"/>
    <w:rsid w:val="00191413"/>
    <w:rsid w:val="00193FE2"/>
    <w:rsid w:val="001A11B3"/>
    <w:rsid w:val="001A5048"/>
    <w:rsid w:val="001A7D83"/>
    <w:rsid w:val="001B20A4"/>
    <w:rsid w:val="001B231F"/>
    <w:rsid w:val="001B41BD"/>
    <w:rsid w:val="001B7678"/>
    <w:rsid w:val="001C3A7A"/>
    <w:rsid w:val="001D0445"/>
    <w:rsid w:val="001D29D3"/>
    <w:rsid w:val="001D5858"/>
    <w:rsid w:val="001D5D34"/>
    <w:rsid w:val="001D7561"/>
    <w:rsid w:val="001D78A5"/>
    <w:rsid w:val="001E0CC5"/>
    <w:rsid w:val="001E0E10"/>
    <w:rsid w:val="001E29D2"/>
    <w:rsid w:val="001E3445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AA6"/>
    <w:rsid w:val="00246474"/>
    <w:rsid w:val="00247347"/>
    <w:rsid w:val="002508E9"/>
    <w:rsid w:val="002522C9"/>
    <w:rsid w:val="00254BC6"/>
    <w:rsid w:val="00255E4B"/>
    <w:rsid w:val="002575F6"/>
    <w:rsid w:val="00263BE9"/>
    <w:rsid w:val="00264DE3"/>
    <w:rsid w:val="0026586B"/>
    <w:rsid w:val="00267011"/>
    <w:rsid w:val="00270313"/>
    <w:rsid w:val="00271C2E"/>
    <w:rsid w:val="00271C40"/>
    <w:rsid w:val="00276922"/>
    <w:rsid w:val="00277C83"/>
    <w:rsid w:val="00285CBF"/>
    <w:rsid w:val="002879F9"/>
    <w:rsid w:val="002903AB"/>
    <w:rsid w:val="00290DFB"/>
    <w:rsid w:val="00291681"/>
    <w:rsid w:val="00296E57"/>
    <w:rsid w:val="002A3C43"/>
    <w:rsid w:val="002A5307"/>
    <w:rsid w:val="002A687B"/>
    <w:rsid w:val="002B22A3"/>
    <w:rsid w:val="002B7F74"/>
    <w:rsid w:val="002C0B0F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6CB6"/>
    <w:rsid w:val="003015BF"/>
    <w:rsid w:val="00302008"/>
    <w:rsid w:val="00303516"/>
    <w:rsid w:val="003055FB"/>
    <w:rsid w:val="0030750A"/>
    <w:rsid w:val="00307CCC"/>
    <w:rsid w:val="00310337"/>
    <w:rsid w:val="003104E6"/>
    <w:rsid w:val="00311211"/>
    <w:rsid w:val="00314D03"/>
    <w:rsid w:val="0031506E"/>
    <w:rsid w:val="00315D39"/>
    <w:rsid w:val="00326B57"/>
    <w:rsid w:val="003353AB"/>
    <w:rsid w:val="003358BF"/>
    <w:rsid w:val="00350F0F"/>
    <w:rsid w:val="003602D5"/>
    <w:rsid w:val="00367DC6"/>
    <w:rsid w:val="00371A67"/>
    <w:rsid w:val="0037245B"/>
    <w:rsid w:val="0037358D"/>
    <w:rsid w:val="00373EB5"/>
    <w:rsid w:val="0037493F"/>
    <w:rsid w:val="0037497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62B"/>
    <w:rsid w:val="00396D60"/>
    <w:rsid w:val="00397960"/>
    <w:rsid w:val="003A0292"/>
    <w:rsid w:val="003A0B04"/>
    <w:rsid w:val="003A17FE"/>
    <w:rsid w:val="003A5707"/>
    <w:rsid w:val="003A7119"/>
    <w:rsid w:val="003B257B"/>
    <w:rsid w:val="003B2B99"/>
    <w:rsid w:val="003B7944"/>
    <w:rsid w:val="003B7E39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229BA"/>
    <w:rsid w:val="00424BB2"/>
    <w:rsid w:val="00430D34"/>
    <w:rsid w:val="00430E29"/>
    <w:rsid w:val="00434D2D"/>
    <w:rsid w:val="00437847"/>
    <w:rsid w:val="00437E0F"/>
    <w:rsid w:val="004410D3"/>
    <w:rsid w:val="004429D8"/>
    <w:rsid w:val="00447004"/>
    <w:rsid w:val="00447EDC"/>
    <w:rsid w:val="00451272"/>
    <w:rsid w:val="00456170"/>
    <w:rsid w:val="00456EC4"/>
    <w:rsid w:val="00457E93"/>
    <w:rsid w:val="0046122F"/>
    <w:rsid w:val="00462B3C"/>
    <w:rsid w:val="00464ED5"/>
    <w:rsid w:val="0046778A"/>
    <w:rsid w:val="00472E86"/>
    <w:rsid w:val="004746FB"/>
    <w:rsid w:val="00477F90"/>
    <w:rsid w:val="004826EF"/>
    <w:rsid w:val="00485378"/>
    <w:rsid w:val="004872A8"/>
    <w:rsid w:val="00487AAE"/>
    <w:rsid w:val="004933BB"/>
    <w:rsid w:val="00497E78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366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03FF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3AB6"/>
    <w:rsid w:val="005949F9"/>
    <w:rsid w:val="00595368"/>
    <w:rsid w:val="005954F9"/>
    <w:rsid w:val="005A38BD"/>
    <w:rsid w:val="005A5E6A"/>
    <w:rsid w:val="005A5F5D"/>
    <w:rsid w:val="005B0C64"/>
    <w:rsid w:val="005B2363"/>
    <w:rsid w:val="005B4293"/>
    <w:rsid w:val="005C1EA8"/>
    <w:rsid w:val="005C3BF3"/>
    <w:rsid w:val="005C6BA8"/>
    <w:rsid w:val="005C72D6"/>
    <w:rsid w:val="005C750D"/>
    <w:rsid w:val="005C7EE3"/>
    <w:rsid w:val="005D0EAA"/>
    <w:rsid w:val="005D7D28"/>
    <w:rsid w:val="005E2014"/>
    <w:rsid w:val="005E5327"/>
    <w:rsid w:val="005F1B51"/>
    <w:rsid w:val="005F6B13"/>
    <w:rsid w:val="00600380"/>
    <w:rsid w:val="0060074A"/>
    <w:rsid w:val="0060524A"/>
    <w:rsid w:val="0061173D"/>
    <w:rsid w:val="006129B7"/>
    <w:rsid w:val="0061462C"/>
    <w:rsid w:val="0062038E"/>
    <w:rsid w:val="006225F5"/>
    <w:rsid w:val="00623CE6"/>
    <w:rsid w:val="00625EE8"/>
    <w:rsid w:val="00627266"/>
    <w:rsid w:val="00630E79"/>
    <w:rsid w:val="00633E0D"/>
    <w:rsid w:val="00633E8A"/>
    <w:rsid w:val="006347E8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5756"/>
    <w:rsid w:val="00655E0A"/>
    <w:rsid w:val="006561AF"/>
    <w:rsid w:val="0065664D"/>
    <w:rsid w:val="00660B98"/>
    <w:rsid w:val="006652B5"/>
    <w:rsid w:val="006657E1"/>
    <w:rsid w:val="006660CC"/>
    <w:rsid w:val="00666355"/>
    <w:rsid w:val="00670175"/>
    <w:rsid w:val="00672CFE"/>
    <w:rsid w:val="0067382B"/>
    <w:rsid w:val="00673F46"/>
    <w:rsid w:val="00675987"/>
    <w:rsid w:val="00675CD3"/>
    <w:rsid w:val="00676FF4"/>
    <w:rsid w:val="006776EA"/>
    <w:rsid w:val="00680321"/>
    <w:rsid w:val="00682B55"/>
    <w:rsid w:val="00687023"/>
    <w:rsid w:val="00690983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617D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4D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27F48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9C9"/>
    <w:rsid w:val="00772A21"/>
    <w:rsid w:val="00774785"/>
    <w:rsid w:val="007767D6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78BF"/>
    <w:rsid w:val="00822473"/>
    <w:rsid w:val="008271DF"/>
    <w:rsid w:val="00831954"/>
    <w:rsid w:val="00834314"/>
    <w:rsid w:val="00837ABD"/>
    <w:rsid w:val="00841A29"/>
    <w:rsid w:val="0084257E"/>
    <w:rsid w:val="00844C87"/>
    <w:rsid w:val="008469F7"/>
    <w:rsid w:val="00857BF8"/>
    <w:rsid w:val="00863BA3"/>
    <w:rsid w:val="00864CC3"/>
    <w:rsid w:val="00873D08"/>
    <w:rsid w:val="00874E2B"/>
    <w:rsid w:val="00876D55"/>
    <w:rsid w:val="00877AD5"/>
    <w:rsid w:val="00882732"/>
    <w:rsid w:val="00883BA3"/>
    <w:rsid w:val="00886AF7"/>
    <w:rsid w:val="0089046B"/>
    <w:rsid w:val="00893039"/>
    <w:rsid w:val="0089470E"/>
    <w:rsid w:val="0089475C"/>
    <w:rsid w:val="00895C1F"/>
    <w:rsid w:val="008962AD"/>
    <w:rsid w:val="008A1636"/>
    <w:rsid w:val="008A2478"/>
    <w:rsid w:val="008A2587"/>
    <w:rsid w:val="008A30A1"/>
    <w:rsid w:val="008A7455"/>
    <w:rsid w:val="008B726F"/>
    <w:rsid w:val="008C04CF"/>
    <w:rsid w:val="008C3249"/>
    <w:rsid w:val="008C57BB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22D"/>
    <w:rsid w:val="0090240B"/>
    <w:rsid w:val="009038B5"/>
    <w:rsid w:val="00904F4D"/>
    <w:rsid w:val="00906756"/>
    <w:rsid w:val="009123C2"/>
    <w:rsid w:val="00914853"/>
    <w:rsid w:val="00914FD4"/>
    <w:rsid w:val="00922980"/>
    <w:rsid w:val="00923402"/>
    <w:rsid w:val="0093038D"/>
    <w:rsid w:val="0093401D"/>
    <w:rsid w:val="00935CD7"/>
    <w:rsid w:val="00936EE5"/>
    <w:rsid w:val="00937A41"/>
    <w:rsid w:val="0094090E"/>
    <w:rsid w:val="00941292"/>
    <w:rsid w:val="0094145E"/>
    <w:rsid w:val="0095529E"/>
    <w:rsid w:val="009565F5"/>
    <w:rsid w:val="00961DA6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335B"/>
    <w:rsid w:val="009A4898"/>
    <w:rsid w:val="009A52B7"/>
    <w:rsid w:val="009B00A4"/>
    <w:rsid w:val="009B336F"/>
    <w:rsid w:val="009B4502"/>
    <w:rsid w:val="009B4CAD"/>
    <w:rsid w:val="009B67C2"/>
    <w:rsid w:val="009C3AB5"/>
    <w:rsid w:val="009C54F1"/>
    <w:rsid w:val="009D1DD4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5131"/>
    <w:rsid w:val="00A11063"/>
    <w:rsid w:val="00A164A3"/>
    <w:rsid w:val="00A1658A"/>
    <w:rsid w:val="00A167E1"/>
    <w:rsid w:val="00A16A8A"/>
    <w:rsid w:val="00A21004"/>
    <w:rsid w:val="00A21B55"/>
    <w:rsid w:val="00A23D7E"/>
    <w:rsid w:val="00A25BAB"/>
    <w:rsid w:val="00A303AF"/>
    <w:rsid w:val="00A32DAE"/>
    <w:rsid w:val="00A410A5"/>
    <w:rsid w:val="00A4127B"/>
    <w:rsid w:val="00A43B41"/>
    <w:rsid w:val="00A50FD4"/>
    <w:rsid w:val="00A51635"/>
    <w:rsid w:val="00A614F2"/>
    <w:rsid w:val="00A62E24"/>
    <w:rsid w:val="00A63389"/>
    <w:rsid w:val="00A64905"/>
    <w:rsid w:val="00A66E6C"/>
    <w:rsid w:val="00A71478"/>
    <w:rsid w:val="00A714CF"/>
    <w:rsid w:val="00A721FE"/>
    <w:rsid w:val="00A73376"/>
    <w:rsid w:val="00A7518F"/>
    <w:rsid w:val="00A753C9"/>
    <w:rsid w:val="00A844FE"/>
    <w:rsid w:val="00A84DCB"/>
    <w:rsid w:val="00A84E1F"/>
    <w:rsid w:val="00A91B20"/>
    <w:rsid w:val="00A96BA2"/>
    <w:rsid w:val="00A96F90"/>
    <w:rsid w:val="00AA2938"/>
    <w:rsid w:val="00AA434D"/>
    <w:rsid w:val="00AA4660"/>
    <w:rsid w:val="00AA4832"/>
    <w:rsid w:val="00AA4BEF"/>
    <w:rsid w:val="00AB046C"/>
    <w:rsid w:val="00AB2A31"/>
    <w:rsid w:val="00AB2DD0"/>
    <w:rsid w:val="00AB345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335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7A64"/>
    <w:rsid w:val="00B60A3B"/>
    <w:rsid w:val="00B635AF"/>
    <w:rsid w:val="00B66187"/>
    <w:rsid w:val="00B72287"/>
    <w:rsid w:val="00B767C0"/>
    <w:rsid w:val="00B807FE"/>
    <w:rsid w:val="00B824D8"/>
    <w:rsid w:val="00B85409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0F9D"/>
    <w:rsid w:val="00C62517"/>
    <w:rsid w:val="00C634BA"/>
    <w:rsid w:val="00C64D09"/>
    <w:rsid w:val="00C660E3"/>
    <w:rsid w:val="00C66856"/>
    <w:rsid w:val="00C7070F"/>
    <w:rsid w:val="00C70DC6"/>
    <w:rsid w:val="00C7112D"/>
    <w:rsid w:val="00C732A8"/>
    <w:rsid w:val="00C762ED"/>
    <w:rsid w:val="00C80BF9"/>
    <w:rsid w:val="00C823A5"/>
    <w:rsid w:val="00C83641"/>
    <w:rsid w:val="00C83ADF"/>
    <w:rsid w:val="00C907B5"/>
    <w:rsid w:val="00C949B6"/>
    <w:rsid w:val="00CA2C66"/>
    <w:rsid w:val="00CA3F11"/>
    <w:rsid w:val="00CA4ABA"/>
    <w:rsid w:val="00CA5295"/>
    <w:rsid w:val="00CA5BC8"/>
    <w:rsid w:val="00CB0B8E"/>
    <w:rsid w:val="00CB1FB9"/>
    <w:rsid w:val="00CB3ED0"/>
    <w:rsid w:val="00CB6721"/>
    <w:rsid w:val="00CC495D"/>
    <w:rsid w:val="00CC7477"/>
    <w:rsid w:val="00CC7849"/>
    <w:rsid w:val="00CD20D2"/>
    <w:rsid w:val="00CD3A93"/>
    <w:rsid w:val="00CD3F2C"/>
    <w:rsid w:val="00CD43D1"/>
    <w:rsid w:val="00CE07A0"/>
    <w:rsid w:val="00CE4461"/>
    <w:rsid w:val="00CE632E"/>
    <w:rsid w:val="00CE74F0"/>
    <w:rsid w:val="00CE78A6"/>
    <w:rsid w:val="00CF1C3E"/>
    <w:rsid w:val="00CF448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3A85"/>
    <w:rsid w:val="00D73E12"/>
    <w:rsid w:val="00D753F6"/>
    <w:rsid w:val="00D81457"/>
    <w:rsid w:val="00D81DC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A6C61"/>
    <w:rsid w:val="00DB44BD"/>
    <w:rsid w:val="00DB5974"/>
    <w:rsid w:val="00DC0147"/>
    <w:rsid w:val="00DC2302"/>
    <w:rsid w:val="00DC3C01"/>
    <w:rsid w:val="00DC3EAB"/>
    <w:rsid w:val="00DC3F3C"/>
    <w:rsid w:val="00DD0D59"/>
    <w:rsid w:val="00DD1765"/>
    <w:rsid w:val="00DD255D"/>
    <w:rsid w:val="00DD5305"/>
    <w:rsid w:val="00DE303F"/>
    <w:rsid w:val="00DE4EFF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A75A6"/>
    <w:rsid w:val="00EB7FDA"/>
    <w:rsid w:val="00EC0D1C"/>
    <w:rsid w:val="00EC2C72"/>
    <w:rsid w:val="00EC317D"/>
    <w:rsid w:val="00EC65B1"/>
    <w:rsid w:val="00EC7842"/>
    <w:rsid w:val="00ED508D"/>
    <w:rsid w:val="00ED696D"/>
    <w:rsid w:val="00EE2F41"/>
    <w:rsid w:val="00EE3149"/>
    <w:rsid w:val="00EE31EB"/>
    <w:rsid w:val="00EE4C8A"/>
    <w:rsid w:val="00EE6220"/>
    <w:rsid w:val="00EF02B1"/>
    <w:rsid w:val="00EF161B"/>
    <w:rsid w:val="00EF7AE8"/>
    <w:rsid w:val="00EF7ED5"/>
    <w:rsid w:val="00F014FF"/>
    <w:rsid w:val="00F1056B"/>
    <w:rsid w:val="00F13E67"/>
    <w:rsid w:val="00F1491E"/>
    <w:rsid w:val="00F16051"/>
    <w:rsid w:val="00F217CB"/>
    <w:rsid w:val="00F21A95"/>
    <w:rsid w:val="00F26694"/>
    <w:rsid w:val="00F266B6"/>
    <w:rsid w:val="00F331C5"/>
    <w:rsid w:val="00F335DD"/>
    <w:rsid w:val="00F3378C"/>
    <w:rsid w:val="00F36EA4"/>
    <w:rsid w:val="00F4011D"/>
    <w:rsid w:val="00F41E05"/>
    <w:rsid w:val="00F451C5"/>
    <w:rsid w:val="00F462B0"/>
    <w:rsid w:val="00F502CC"/>
    <w:rsid w:val="00F51FA1"/>
    <w:rsid w:val="00F52887"/>
    <w:rsid w:val="00F546FB"/>
    <w:rsid w:val="00F8223D"/>
    <w:rsid w:val="00F86BAC"/>
    <w:rsid w:val="00F911C1"/>
    <w:rsid w:val="00F95098"/>
    <w:rsid w:val="00F974E1"/>
    <w:rsid w:val="00FA0A44"/>
    <w:rsid w:val="00FA0BBC"/>
    <w:rsid w:val="00FA5B82"/>
    <w:rsid w:val="00FB4683"/>
    <w:rsid w:val="00FB5774"/>
    <w:rsid w:val="00FB7A5F"/>
    <w:rsid w:val="00FB7CB9"/>
    <w:rsid w:val="00FC1196"/>
    <w:rsid w:val="00FC1BCD"/>
    <w:rsid w:val="00FC1F8E"/>
    <w:rsid w:val="00FC2078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254B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BB678D-B2F4-426C-A810-C1013944A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8</Pages>
  <Words>792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409</cp:revision>
  <cp:lastPrinted>2016-02-15T05:38:00Z</cp:lastPrinted>
  <dcterms:created xsi:type="dcterms:W3CDTF">2016-08-26T05:34:00Z</dcterms:created>
  <dcterms:modified xsi:type="dcterms:W3CDTF">2023-04-26T12:22:00Z</dcterms:modified>
</cp:coreProperties>
</file>