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E037D5" w:rsidRDefault="009E73CE"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MODUL AJAR</w:t>
      </w:r>
    </w:p>
    <w:p w:rsidR="009E73CE" w:rsidRPr="00E037D5" w:rsidRDefault="004F1760"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UNIT 3 : TEATER TRADISIONAL INDONESIA</w:t>
      </w:r>
    </w:p>
    <w:p w:rsidR="002B2337" w:rsidRPr="00E037D5" w:rsidRDefault="00E037D5"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KEGIATAN 1 : RUANG KEAKRABAN</w:t>
      </w:r>
    </w:p>
    <w:p w:rsidR="003341E9" w:rsidRPr="00E037D5" w:rsidRDefault="003341E9" w:rsidP="00FB3FEF">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E037D5" w:rsidTr="00ED15E9">
        <w:tc>
          <w:tcPr>
            <w:tcW w:w="9639" w:type="dxa"/>
            <w:shd w:val="clear" w:color="auto" w:fill="D9D9D9" w:themeFill="background1" w:themeFillShade="D9"/>
          </w:tcPr>
          <w:p w:rsidR="00F52DE4" w:rsidRPr="00E037D5" w:rsidRDefault="00F52DE4" w:rsidP="00FB3FEF">
            <w:pPr>
              <w:spacing w:before="60" w:after="60" w:line="240" w:lineRule="auto"/>
              <w:jc w:val="center"/>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INFORMASI UMUM</w:t>
            </w:r>
          </w:p>
        </w:tc>
      </w:tr>
    </w:tbl>
    <w:p w:rsidR="00196144" w:rsidRPr="00E037D5" w:rsidRDefault="00196144"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A</w:t>
      </w:r>
      <w:r w:rsidR="009E73CE" w:rsidRPr="00E037D5">
        <w:rPr>
          <w:rFonts w:ascii="Times New Roman" w:eastAsia="Times New Roman" w:hAnsi="Times New Roman" w:cs="Times New Roman"/>
          <w:b/>
          <w:bCs/>
          <w:sz w:val="24"/>
          <w:szCs w:val="24"/>
          <w:lang w:val="en-US"/>
        </w:rPr>
        <w:t>.</w:t>
      </w:r>
      <w:r w:rsidR="009E73CE" w:rsidRPr="00E037D5">
        <w:rPr>
          <w:rFonts w:ascii="Times New Roman" w:eastAsia="Times New Roman" w:hAnsi="Times New Roman" w:cs="Times New Roman"/>
          <w:b/>
          <w:bCs/>
          <w:sz w:val="24"/>
          <w:szCs w:val="24"/>
        </w:rPr>
        <w:tab/>
        <w:t>IDENTITAS MODUL</w:t>
      </w:r>
    </w:p>
    <w:p w:rsidR="009E73CE" w:rsidRPr="00E037D5" w:rsidRDefault="009E73CE"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037D5">
        <w:rPr>
          <w:rFonts w:ascii="Times New Roman" w:hAnsi="Times New Roman" w:cs="Times New Roman"/>
          <w:b/>
          <w:bCs/>
          <w:sz w:val="24"/>
          <w:szCs w:val="24"/>
        </w:rPr>
        <w:t>Nama Penyusun</w:t>
      </w:r>
      <w:r w:rsidRPr="00E037D5">
        <w:rPr>
          <w:rFonts w:ascii="Times New Roman" w:hAnsi="Times New Roman" w:cs="Times New Roman"/>
          <w:b/>
          <w:bCs/>
          <w:sz w:val="24"/>
          <w:szCs w:val="24"/>
        </w:rPr>
        <w:tab/>
        <w:t>:</w:t>
      </w:r>
      <w:r w:rsidRPr="00E037D5">
        <w:rPr>
          <w:rFonts w:ascii="Times New Roman" w:hAnsi="Times New Roman" w:cs="Times New Roman"/>
          <w:b/>
          <w:bCs/>
          <w:sz w:val="24"/>
          <w:szCs w:val="24"/>
        </w:rPr>
        <w:tab/>
      </w:r>
      <w:r w:rsidRPr="00E037D5">
        <w:rPr>
          <w:rFonts w:ascii="Times New Roman" w:hAnsi="Times New Roman" w:cs="Times New Roman"/>
          <w:sz w:val="24"/>
          <w:szCs w:val="24"/>
        </w:rPr>
        <w:t>.....................................................................................</w:t>
      </w:r>
      <w:r w:rsidRPr="00E037D5">
        <w:rPr>
          <w:rFonts w:ascii="Times New Roman" w:hAnsi="Times New Roman" w:cs="Times New Roman"/>
          <w:b/>
          <w:bCs/>
          <w:sz w:val="24"/>
          <w:szCs w:val="24"/>
        </w:rPr>
        <w:tab/>
      </w:r>
    </w:p>
    <w:p w:rsidR="009E73CE" w:rsidRPr="00E037D5" w:rsidRDefault="009E73CE"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037D5">
        <w:rPr>
          <w:rFonts w:ascii="Times New Roman" w:hAnsi="Times New Roman" w:cs="Times New Roman"/>
          <w:b/>
          <w:bCs/>
          <w:sz w:val="24"/>
          <w:szCs w:val="24"/>
        </w:rPr>
        <w:t>Satuan Pendidikan</w:t>
      </w:r>
      <w:r w:rsidRPr="00E037D5">
        <w:rPr>
          <w:rFonts w:ascii="Times New Roman" w:hAnsi="Times New Roman" w:cs="Times New Roman"/>
          <w:b/>
          <w:bCs/>
          <w:sz w:val="24"/>
          <w:szCs w:val="24"/>
        </w:rPr>
        <w:tab/>
        <w:t>:</w:t>
      </w:r>
      <w:r w:rsidRPr="00E037D5">
        <w:rPr>
          <w:rFonts w:ascii="Times New Roman" w:hAnsi="Times New Roman" w:cs="Times New Roman"/>
          <w:b/>
          <w:bCs/>
          <w:sz w:val="24"/>
          <w:szCs w:val="24"/>
        </w:rPr>
        <w:tab/>
        <w:t>SMA</w:t>
      </w:r>
    </w:p>
    <w:p w:rsidR="00FF34DE" w:rsidRPr="00E54110" w:rsidRDefault="00FF34DE"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E73CE" w:rsidRPr="00E037D5" w:rsidRDefault="009E73CE"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037D5">
        <w:rPr>
          <w:rFonts w:ascii="Times New Roman" w:hAnsi="Times New Roman" w:cs="Times New Roman"/>
          <w:b/>
          <w:bCs/>
          <w:sz w:val="24"/>
          <w:szCs w:val="24"/>
        </w:rPr>
        <w:t>Mata Pelajaran</w:t>
      </w:r>
      <w:r w:rsidRPr="00E037D5">
        <w:rPr>
          <w:rFonts w:ascii="Times New Roman" w:hAnsi="Times New Roman" w:cs="Times New Roman"/>
          <w:b/>
          <w:bCs/>
          <w:sz w:val="24"/>
          <w:szCs w:val="24"/>
        </w:rPr>
        <w:tab/>
        <w:t xml:space="preserve">: </w:t>
      </w:r>
      <w:r w:rsidRPr="00E037D5">
        <w:rPr>
          <w:rFonts w:ascii="Times New Roman" w:hAnsi="Times New Roman" w:cs="Times New Roman"/>
          <w:b/>
          <w:bCs/>
          <w:sz w:val="24"/>
          <w:szCs w:val="24"/>
        </w:rPr>
        <w:tab/>
      </w:r>
      <w:r w:rsidR="002B2337" w:rsidRPr="00E037D5">
        <w:rPr>
          <w:rFonts w:ascii="Times New Roman" w:hAnsi="Times New Roman" w:cs="Times New Roman"/>
          <w:b/>
          <w:bCs/>
          <w:sz w:val="24"/>
          <w:szCs w:val="24"/>
          <w:lang w:val="en-US"/>
        </w:rPr>
        <w:t>Seni Teater</w:t>
      </w:r>
    </w:p>
    <w:p w:rsidR="00455EA2" w:rsidRPr="00E037D5" w:rsidRDefault="00455EA2"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Prediksi Alokasi Waktu</w:t>
      </w:r>
      <w:r w:rsidRPr="00E037D5">
        <w:rPr>
          <w:rFonts w:ascii="Times New Roman" w:hAnsi="Times New Roman" w:cs="Times New Roman"/>
          <w:b/>
          <w:bCs/>
          <w:sz w:val="24"/>
          <w:szCs w:val="24"/>
          <w:lang w:val="en-US"/>
        </w:rPr>
        <w:tab/>
        <w:t>:</w:t>
      </w:r>
      <w:r w:rsidRPr="00E037D5">
        <w:rPr>
          <w:rFonts w:ascii="Times New Roman" w:hAnsi="Times New Roman" w:cs="Times New Roman"/>
          <w:b/>
          <w:bCs/>
          <w:sz w:val="24"/>
          <w:szCs w:val="24"/>
          <w:lang w:val="en-US"/>
        </w:rPr>
        <w:tab/>
        <w:t>45 Menit</w:t>
      </w:r>
    </w:p>
    <w:p w:rsidR="009E73CE" w:rsidRPr="00E037D5" w:rsidRDefault="009E73CE"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037D5">
        <w:rPr>
          <w:rFonts w:ascii="Times New Roman" w:hAnsi="Times New Roman" w:cs="Times New Roman"/>
          <w:b/>
          <w:bCs/>
          <w:sz w:val="24"/>
          <w:szCs w:val="24"/>
        </w:rPr>
        <w:t>Tahun Penyusunan</w:t>
      </w:r>
      <w:r w:rsidRPr="00E037D5">
        <w:rPr>
          <w:rFonts w:ascii="Times New Roman" w:hAnsi="Times New Roman" w:cs="Times New Roman"/>
          <w:b/>
          <w:bCs/>
          <w:sz w:val="24"/>
          <w:szCs w:val="24"/>
        </w:rPr>
        <w:tab/>
        <w:t xml:space="preserve">: </w:t>
      </w:r>
      <w:r w:rsidRPr="00E037D5">
        <w:rPr>
          <w:rFonts w:ascii="Times New Roman" w:hAnsi="Times New Roman" w:cs="Times New Roman"/>
          <w:b/>
          <w:bCs/>
          <w:sz w:val="24"/>
          <w:szCs w:val="24"/>
        </w:rPr>
        <w:tab/>
        <w:t>20</w:t>
      </w:r>
      <w:r w:rsidR="009877ED" w:rsidRPr="00E037D5">
        <w:rPr>
          <w:rFonts w:ascii="Times New Roman" w:hAnsi="Times New Roman" w:cs="Times New Roman"/>
          <w:b/>
          <w:bCs/>
          <w:sz w:val="24"/>
          <w:szCs w:val="24"/>
          <w:lang w:val="en-US"/>
        </w:rPr>
        <w:t xml:space="preserve"> .....</w:t>
      </w:r>
    </w:p>
    <w:p w:rsidR="003B68D9" w:rsidRPr="00E037D5" w:rsidRDefault="003B68D9"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B</w:t>
      </w:r>
      <w:r w:rsidR="009E73CE" w:rsidRPr="00E037D5">
        <w:rPr>
          <w:rFonts w:ascii="Times New Roman" w:eastAsia="Times New Roman" w:hAnsi="Times New Roman" w:cs="Times New Roman"/>
          <w:b/>
          <w:bCs/>
          <w:sz w:val="24"/>
          <w:szCs w:val="24"/>
          <w:lang w:val="en-US"/>
        </w:rPr>
        <w:t>.</w:t>
      </w:r>
      <w:r w:rsidR="009E73CE" w:rsidRPr="00E037D5">
        <w:rPr>
          <w:rFonts w:ascii="Times New Roman" w:eastAsia="Times New Roman" w:hAnsi="Times New Roman" w:cs="Times New Roman"/>
          <w:b/>
          <w:bCs/>
          <w:sz w:val="24"/>
          <w:szCs w:val="24"/>
          <w:lang w:val="en-US"/>
        </w:rPr>
        <w:tab/>
      </w:r>
      <w:r w:rsidR="009E73CE" w:rsidRPr="00E037D5">
        <w:rPr>
          <w:rFonts w:ascii="Times New Roman" w:eastAsia="Times New Roman" w:hAnsi="Times New Roman" w:cs="Times New Roman"/>
          <w:b/>
          <w:bCs/>
          <w:sz w:val="24"/>
          <w:szCs w:val="24"/>
        </w:rPr>
        <w:t>KOMPETENSI AWAL</w:t>
      </w:r>
    </w:p>
    <w:p w:rsidR="003B68D9" w:rsidRPr="00E037D5" w:rsidRDefault="00E037D5" w:rsidP="00FB3FEF">
      <w:pPr>
        <w:spacing w:before="60" w:after="60" w:line="240" w:lineRule="auto"/>
        <w:ind w:left="426"/>
        <w:rPr>
          <w:rFonts w:ascii="Times New Roman" w:eastAsia="Times New Roman" w:hAnsi="Times New Roman" w:cs="Times New Roman"/>
          <w:sz w:val="24"/>
          <w:szCs w:val="24"/>
          <w:lang w:val="en-US"/>
        </w:rPr>
      </w:pPr>
      <w:r w:rsidRPr="00E037D5">
        <w:rPr>
          <w:rFonts w:ascii="Times New Roman" w:hAnsi="Times New Roman" w:cs="Times New Roman"/>
          <w:sz w:val="24"/>
          <w:szCs w:val="24"/>
          <w:lang w:val="en-US"/>
        </w:rPr>
        <w:t>Karakter teater tradisional yang sangat melekat adalah keakraban.</w:t>
      </w:r>
      <w:r>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Keakraban yang dimaksud adalah adanya nuansa ramah dan santai yang</w:t>
      </w:r>
      <w:r>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dibangun antara pementas dan penontonnya. Secara praktis, unit ini</w:t>
      </w:r>
      <w:r>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mengajak peserta didik untuk mengidentifikasi bentuk dan jenis teater</w:t>
      </w:r>
      <w:r>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tradisional.</w:t>
      </w:r>
    </w:p>
    <w:p w:rsidR="003B68D9" w:rsidRPr="00E037D5" w:rsidRDefault="003B68D9"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C</w:t>
      </w:r>
      <w:r w:rsidR="009E73CE" w:rsidRPr="00E037D5">
        <w:rPr>
          <w:rFonts w:ascii="Times New Roman" w:eastAsia="Times New Roman" w:hAnsi="Times New Roman" w:cs="Times New Roman"/>
          <w:b/>
          <w:bCs/>
          <w:sz w:val="24"/>
          <w:szCs w:val="24"/>
          <w:lang w:val="en-US"/>
        </w:rPr>
        <w:t>.</w:t>
      </w:r>
      <w:r w:rsidR="009E73CE" w:rsidRPr="00E037D5">
        <w:rPr>
          <w:rFonts w:ascii="Times New Roman" w:eastAsia="Times New Roman" w:hAnsi="Times New Roman" w:cs="Times New Roman"/>
          <w:b/>
          <w:bCs/>
          <w:sz w:val="24"/>
          <w:szCs w:val="24"/>
          <w:lang w:val="en-US"/>
        </w:rPr>
        <w:tab/>
      </w:r>
      <w:r w:rsidR="009E73CE" w:rsidRPr="00E037D5">
        <w:rPr>
          <w:rFonts w:ascii="Times New Roman" w:eastAsia="Times New Roman" w:hAnsi="Times New Roman" w:cs="Times New Roman"/>
          <w:b/>
          <w:bCs/>
          <w:sz w:val="24"/>
          <w:szCs w:val="24"/>
        </w:rPr>
        <w:t>PROFIL PELAJAR PANCASILA</w:t>
      </w:r>
    </w:p>
    <w:p w:rsidR="00AD38E7" w:rsidRPr="00E037D5" w:rsidRDefault="00AD38E7" w:rsidP="00FB3FEF">
      <w:pPr>
        <w:spacing w:before="60" w:after="60" w:line="240" w:lineRule="auto"/>
        <w:ind w:left="426"/>
        <w:rPr>
          <w:rFonts w:ascii="Times New Roman" w:eastAsia="Times New Roman" w:hAnsi="Times New Roman" w:cs="Times New Roman"/>
          <w:sz w:val="24"/>
          <w:szCs w:val="24"/>
          <w:lang w:val="en-US"/>
        </w:rPr>
      </w:pPr>
      <w:r w:rsidRPr="00E037D5">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E037D5" w:rsidRDefault="003B68D9"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D</w:t>
      </w:r>
      <w:r w:rsidR="009E73CE" w:rsidRPr="00E037D5">
        <w:rPr>
          <w:rFonts w:ascii="Times New Roman" w:eastAsia="Times New Roman" w:hAnsi="Times New Roman" w:cs="Times New Roman"/>
          <w:b/>
          <w:bCs/>
          <w:sz w:val="24"/>
          <w:szCs w:val="24"/>
          <w:lang w:val="en-US"/>
        </w:rPr>
        <w:t>.</w:t>
      </w:r>
      <w:r w:rsidR="009E73CE" w:rsidRPr="00E037D5">
        <w:rPr>
          <w:rFonts w:ascii="Times New Roman" w:eastAsia="Times New Roman" w:hAnsi="Times New Roman" w:cs="Times New Roman"/>
          <w:b/>
          <w:bCs/>
          <w:sz w:val="24"/>
          <w:szCs w:val="24"/>
          <w:lang w:val="en-US"/>
        </w:rPr>
        <w:tab/>
      </w:r>
      <w:r w:rsidR="009E73CE" w:rsidRPr="00E037D5">
        <w:rPr>
          <w:rFonts w:ascii="Times New Roman" w:eastAsia="Times New Roman" w:hAnsi="Times New Roman" w:cs="Times New Roman"/>
          <w:b/>
          <w:bCs/>
          <w:sz w:val="24"/>
          <w:szCs w:val="24"/>
        </w:rPr>
        <w:t>SARANA DAN PRASARANA</w:t>
      </w:r>
    </w:p>
    <w:p w:rsidR="00312431" w:rsidRPr="00E037D5" w:rsidRDefault="00312431"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rPr>
        <w:t>1. Gawai</w:t>
      </w:r>
      <w:r w:rsidRPr="00E037D5">
        <w:rPr>
          <w:rFonts w:ascii="Times New Roman" w:hAnsi="Times New Roman" w:cs="Times New Roman"/>
          <w:sz w:val="24"/>
          <w:szCs w:val="24"/>
          <w:lang w:val="en-US"/>
        </w:rPr>
        <w:tab/>
      </w:r>
      <w:r w:rsidRPr="00E037D5">
        <w:rPr>
          <w:rFonts w:ascii="Times New Roman" w:hAnsi="Times New Roman" w:cs="Times New Roman"/>
          <w:sz w:val="24"/>
          <w:szCs w:val="24"/>
        </w:rPr>
        <w:t>4. Buku Teks</w:t>
      </w:r>
      <w:r w:rsidRPr="00E037D5">
        <w:rPr>
          <w:rFonts w:ascii="Times New Roman" w:hAnsi="Times New Roman" w:cs="Times New Roman"/>
          <w:sz w:val="24"/>
          <w:szCs w:val="24"/>
          <w:lang w:val="en-US"/>
        </w:rPr>
        <w:tab/>
      </w:r>
      <w:r w:rsidRPr="00E037D5">
        <w:rPr>
          <w:rFonts w:ascii="Times New Roman" w:hAnsi="Times New Roman" w:cs="Times New Roman"/>
          <w:sz w:val="24"/>
          <w:szCs w:val="24"/>
        </w:rPr>
        <w:t>7. Handout materi</w:t>
      </w:r>
    </w:p>
    <w:p w:rsidR="00312431" w:rsidRPr="00E037D5" w:rsidRDefault="00312431"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rPr>
        <w:t>2.</w:t>
      </w:r>
      <w:r w:rsidR="00B63AB1"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rPr>
        <w:t>Laptop</w:t>
      </w:r>
      <w:r w:rsidRPr="00E037D5">
        <w:rPr>
          <w:rFonts w:ascii="Times New Roman" w:hAnsi="Times New Roman" w:cs="Times New Roman"/>
          <w:sz w:val="24"/>
          <w:szCs w:val="24"/>
          <w:lang w:val="en-US"/>
        </w:rPr>
        <w:t>/Komputer PC</w:t>
      </w:r>
      <w:r w:rsidRPr="00E037D5">
        <w:rPr>
          <w:rFonts w:ascii="Times New Roman" w:hAnsi="Times New Roman" w:cs="Times New Roman"/>
          <w:sz w:val="24"/>
          <w:szCs w:val="24"/>
          <w:lang w:val="en-US"/>
        </w:rPr>
        <w:tab/>
      </w:r>
      <w:r w:rsidRPr="00E037D5">
        <w:rPr>
          <w:rFonts w:ascii="Times New Roman" w:hAnsi="Times New Roman" w:cs="Times New Roman"/>
          <w:sz w:val="24"/>
          <w:szCs w:val="24"/>
        </w:rPr>
        <w:t>5. Papan tulis</w:t>
      </w:r>
      <w:r w:rsidRPr="00E037D5">
        <w:rPr>
          <w:rFonts w:ascii="Times New Roman" w:hAnsi="Times New Roman" w:cs="Times New Roman"/>
          <w:sz w:val="24"/>
          <w:szCs w:val="24"/>
          <w:lang w:val="en-US"/>
        </w:rPr>
        <w:t>/White Board</w:t>
      </w:r>
      <w:r w:rsidRPr="00E037D5">
        <w:rPr>
          <w:rFonts w:ascii="Times New Roman" w:hAnsi="Times New Roman" w:cs="Times New Roman"/>
          <w:sz w:val="24"/>
          <w:szCs w:val="24"/>
          <w:lang w:val="en-US"/>
        </w:rPr>
        <w:tab/>
      </w:r>
      <w:r w:rsidRPr="00E037D5">
        <w:rPr>
          <w:rFonts w:ascii="Times New Roman" w:hAnsi="Times New Roman" w:cs="Times New Roman"/>
          <w:sz w:val="24"/>
          <w:szCs w:val="24"/>
        </w:rPr>
        <w:t xml:space="preserve">8. </w:t>
      </w:r>
      <w:r w:rsidRPr="00E037D5">
        <w:rPr>
          <w:rFonts w:ascii="Times New Roman" w:hAnsi="Times New Roman" w:cs="Times New Roman"/>
          <w:sz w:val="24"/>
          <w:szCs w:val="24"/>
          <w:lang w:val="en-US"/>
        </w:rPr>
        <w:t>Infokus/</w:t>
      </w:r>
      <w:r w:rsidRPr="00E037D5">
        <w:rPr>
          <w:rFonts w:ascii="Times New Roman" w:hAnsi="Times New Roman" w:cs="Times New Roman"/>
          <w:sz w:val="24"/>
          <w:szCs w:val="24"/>
        </w:rPr>
        <w:t>Proyektor</w:t>
      </w:r>
      <w:r w:rsidRPr="00E037D5">
        <w:rPr>
          <w:rFonts w:ascii="Times New Roman" w:hAnsi="Times New Roman" w:cs="Times New Roman"/>
          <w:sz w:val="24"/>
          <w:szCs w:val="24"/>
          <w:lang w:val="en-US"/>
        </w:rPr>
        <w:t>/</w:t>
      </w:r>
      <w:r w:rsidRPr="00E037D5">
        <w:rPr>
          <w:rFonts w:ascii="Times New Roman" w:hAnsi="Times New Roman" w:cs="Times New Roman"/>
          <w:sz w:val="24"/>
          <w:szCs w:val="24"/>
        </w:rPr>
        <w:t>Pointer</w:t>
      </w:r>
    </w:p>
    <w:p w:rsidR="003B68D9" w:rsidRPr="00E037D5" w:rsidRDefault="00312431" w:rsidP="00FB3FEF">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037D5">
        <w:rPr>
          <w:rFonts w:ascii="Times New Roman" w:hAnsi="Times New Roman" w:cs="Times New Roman"/>
          <w:sz w:val="24"/>
          <w:szCs w:val="24"/>
        </w:rPr>
        <w:t>3. Akses Internet</w:t>
      </w:r>
      <w:r w:rsidRPr="00E037D5">
        <w:rPr>
          <w:rFonts w:ascii="Times New Roman" w:hAnsi="Times New Roman" w:cs="Times New Roman"/>
          <w:sz w:val="24"/>
          <w:szCs w:val="24"/>
          <w:lang w:val="en-US"/>
        </w:rPr>
        <w:tab/>
      </w:r>
      <w:r w:rsidRPr="00E037D5">
        <w:rPr>
          <w:rFonts w:ascii="Times New Roman" w:hAnsi="Times New Roman" w:cs="Times New Roman"/>
          <w:sz w:val="24"/>
          <w:szCs w:val="24"/>
        </w:rPr>
        <w:t>6. Lembar kerja</w:t>
      </w:r>
      <w:r w:rsidRPr="00E037D5">
        <w:rPr>
          <w:rFonts w:ascii="Times New Roman" w:hAnsi="Times New Roman" w:cs="Times New Roman"/>
          <w:sz w:val="24"/>
          <w:szCs w:val="24"/>
          <w:lang w:val="en-US"/>
        </w:rPr>
        <w:tab/>
      </w:r>
      <w:r w:rsidRPr="00E037D5">
        <w:rPr>
          <w:rFonts w:ascii="Times New Roman" w:hAnsi="Times New Roman" w:cs="Times New Roman"/>
          <w:sz w:val="24"/>
          <w:szCs w:val="24"/>
        </w:rPr>
        <w:t>9</w:t>
      </w:r>
      <w:r w:rsidRPr="00E037D5">
        <w:rPr>
          <w:rFonts w:ascii="Times New Roman" w:hAnsi="Times New Roman" w:cs="Times New Roman"/>
          <w:sz w:val="24"/>
          <w:szCs w:val="24"/>
          <w:lang w:val="en-US"/>
        </w:rPr>
        <w:t>. Referensi lain yang mendukung</w:t>
      </w:r>
    </w:p>
    <w:p w:rsidR="003B68D9" w:rsidRPr="00E037D5" w:rsidRDefault="003B68D9"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E</w:t>
      </w:r>
      <w:r w:rsidR="009E73CE" w:rsidRPr="00E037D5">
        <w:rPr>
          <w:rFonts w:ascii="Times New Roman" w:eastAsia="Times New Roman" w:hAnsi="Times New Roman" w:cs="Times New Roman"/>
          <w:b/>
          <w:bCs/>
          <w:sz w:val="24"/>
          <w:szCs w:val="24"/>
          <w:lang w:val="en-US"/>
        </w:rPr>
        <w:t>.</w:t>
      </w:r>
      <w:r w:rsidR="009E73CE" w:rsidRPr="00E037D5">
        <w:rPr>
          <w:rFonts w:ascii="Times New Roman" w:eastAsia="Times New Roman" w:hAnsi="Times New Roman" w:cs="Times New Roman"/>
          <w:b/>
          <w:bCs/>
          <w:sz w:val="24"/>
          <w:szCs w:val="24"/>
          <w:lang w:val="en-US"/>
        </w:rPr>
        <w:tab/>
      </w:r>
      <w:r w:rsidR="009E73CE" w:rsidRPr="00E037D5">
        <w:rPr>
          <w:rFonts w:ascii="Times New Roman" w:eastAsia="Times New Roman" w:hAnsi="Times New Roman" w:cs="Times New Roman"/>
          <w:b/>
          <w:bCs/>
          <w:sz w:val="24"/>
          <w:szCs w:val="24"/>
        </w:rPr>
        <w:t>TARGET PESERTA DIDIK</w:t>
      </w:r>
    </w:p>
    <w:p w:rsidR="003B68D9" w:rsidRPr="00E037D5" w:rsidRDefault="00312431" w:rsidP="00FB3FEF">
      <w:pPr>
        <w:spacing w:before="60" w:after="60" w:line="240" w:lineRule="auto"/>
        <w:ind w:left="426"/>
        <w:rPr>
          <w:rFonts w:ascii="Times New Roman" w:eastAsia="Times New Roman" w:hAnsi="Times New Roman" w:cs="Times New Roman"/>
          <w:sz w:val="24"/>
          <w:szCs w:val="24"/>
          <w:lang w:val="en-US"/>
        </w:rPr>
      </w:pPr>
      <w:r w:rsidRPr="00E037D5">
        <w:rPr>
          <w:rFonts w:ascii="Times New Roman" w:hAnsi="Times New Roman" w:cs="Times New Roman"/>
          <w:sz w:val="24"/>
          <w:szCs w:val="24"/>
        </w:rPr>
        <w:t>Peserta didik reguler/tipikal: umum, tidak ada kesulitan dalam mencerna dan memahami materi ajar.</w:t>
      </w:r>
    </w:p>
    <w:p w:rsidR="003B68D9" w:rsidRPr="00E037D5" w:rsidRDefault="003B68D9"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F</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t>MODEL PEMBELAJARAN</w:t>
      </w:r>
    </w:p>
    <w:p w:rsidR="009E73CE" w:rsidRPr="00E037D5" w:rsidRDefault="00312431" w:rsidP="00FB3FEF">
      <w:pPr>
        <w:spacing w:before="60" w:after="60" w:line="240" w:lineRule="auto"/>
        <w:ind w:left="426"/>
        <w:rPr>
          <w:rFonts w:ascii="Times New Roman" w:eastAsia="Times New Roman" w:hAnsi="Times New Roman" w:cs="Times New Roman"/>
          <w:sz w:val="24"/>
          <w:szCs w:val="24"/>
          <w:lang w:val="en-US"/>
        </w:rPr>
      </w:pPr>
      <w:r w:rsidRPr="00E037D5">
        <w:rPr>
          <w:rFonts w:ascii="Times New Roman" w:hAnsi="Times New Roman" w:cs="Times New Roman"/>
          <w:i/>
          <w:iCs/>
          <w:sz w:val="24"/>
          <w:szCs w:val="24"/>
        </w:rPr>
        <w:t>Blended learning</w:t>
      </w:r>
      <w:r w:rsidRPr="00E037D5">
        <w:rPr>
          <w:rFonts w:ascii="Times New Roman" w:hAnsi="Times New Roman" w:cs="Times New Roman"/>
          <w:sz w:val="24"/>
          <w:szCs w:val="24"/>
        </w:rPr>
        <w:t xml:space="preserve"> melalui model pembelajaran dengan menggunakan </w:t>
      </w:r>
      <w:r w:rsidRPr="00E037D5">
        <w:rPr>
          <w:rFonts w:ascii="Times New Roman" w:hAnsi="Times New Roman" w:cs="Times New Roman"/>
          <w:i/>
          <w:iCs/>
          <w:sz w:val="24"/>
          <w:szCs w:val="24"/>
        </w:rPr>
        <w:t xml:space="preserve">Project Based Learning </w:t>
      </w:r>
      <w:r w:rsidRPr="00E037D5">
        <w:rPr>
          <w:rFonts w:ascii="Times New Roman" w:hAnsi="Times New Roman" w:cs="Times New Roman"/>
          <w:sz w:val="24"/>
          <w:szCs w:val="24"/>
        </w:rPr>
        <w:t xml:space="preserve">(PBL) terintegrasi pembelajaran berdiferensiasi berbasis </w:t>
      </w:r>
      <w:r w:rsidRPr="00E037D5">
        <w:rPr>
          <w:rFonts w:ascii="Times New Roman" w:hAnsi="Times New Roman" w:cs="Times New Roman"/>
          <w:i/>
          <w:iCs/>
          <w:sz w:val="24"/>
          <w:szCs w:val="24"/>
        </w:rPr>
        <w:t xml:space="preserve">Social Emotional Learning </w:t>
      </w:r>
      <w:r w:rsidRPr="00E037D5">
        <w:rPr>
          <w:rFonts w:ascii="Times New Roman" w:hAnsi="Times New Roman" w:cs="Times New Roman"/>
          <w:sz w:val="24"/>
          <w:szCs w:val="24"/>
        </w:rPr>
        <w:t>(SEL).</w:t>
      </w:r>
    </w:p>
    <w:p w:rsidR="00F52DE4" w:rsidRPr="00E037D5" w:rsidRDefault="00F52DE4" w:rsidP="00FB3FEF">
      <w:pPr>
        <w:spacing w:before="60" w:after="60" w:line="240" w:lineRule="auto"/>
        <w:rPr>
          <w:rFonts w:ascii="Times New Roman" w:eastAsia="Times New Roman" w:hAnsi="Times New Roman" w:cs="Times New Roman"/>
          <w:sz w:val="24"/>
          <w:szCs w:val="24"/>
          <w:lang w:val="en-US"/>
        </w:rPr>
      </w:pPr>
      <w:r w:rsidRPr="00E037D5">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037D5" w:rsidTr="00ED15E9">
        <w:tc>
          <w:tcPr>
            <w:tcW w:w="9639" w:type="dxa"/>
            <w:shd w:val="clear" w:color="auto" w:fill="D9D9D9" w:themeFill="background1" w:themeFillShade="D9"/>
          </w:tcPr>
          <w:p w:rsidR="00F52DE4" w:rsidRPr="00E037D5" w:rsidRDefault="00F52DE4" w:rsidP="00FB3FEF">
            <w:pPr>
              <w:spacing w:before="60" w:after="60" w:line="240" w:lineRule="auto"/>
              <w:jc w:val="center"/>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lastRenderedPageBreak/>
              <w:t>KOMPONEN INTI</w:t>
            </w:r>
          </w:p>
        </w:tc>
      </w:tr>
    </w:tbl>
    <w:p w:rsidR="009E73CE" w:rsidRPr="00E037D5" w:rsidRDefault="009E73CE" w:rsidP="00FB3FEF">
      <w:pPr>
        <w:spacing w:before="60" w:after="60" w:line="240" w:lineRule="auto"/>
        <w:rPr>
          <w:rFonts w:ascii="Times New Roman" w:eastAsia="Times New Roman" w:hAnsi="Times New Roman" w:cs="Times New Roman"/>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A</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TUJUAN PEMBELAJARAN</w:t>
      </w:r>
    </w:p>
    <w:p w:rsidR="00FE75CC" w:rsidRPr="00E037D5" w:rsidRDefault="00E037D5"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037D5">
        <w:rPr>
          <w:rFonts w:ascii="Times New Roman" w:hAnsi="Times New Roman" w:cs="Times New Roman"/>
          <w:sz w:val="24"/>
          <w:szCs w:val="24"/>
          <w:lang w:val="en-US"/>
        </w:rPr>
        <w:t>Mengidentifikasi bentuk dan jenis teater</w:t>
      </w:r>
      <w:r>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tradisional.</w:t>
      </w:r>
    </w:p>
    <w:p w:rsidR="00196144" w:rsidRPr="00E037D5" w:rsidRDefault="00196144"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B</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PEMAHAMAN BERMAKNA</w:t>
      </w:r>
    </w:p>
    <w:p w:rsidR="00562792" w:rsidRPr="00E037D5" w:rsidRDefault="00E037D5" w:rsidP="00FB3FEF">
      <w:pPr>
        <w:spacing w:before="60" w:after="60" w:line="240" w:lineRule="auto"/>
        <w:ind w:left="426"/>
        <w:rPr>
          <w:rFonts w:ascii="Times New Roman" w:eastAsia="Times New Roman" w:hAnsi="Times New Roman" w:cs="Times New Roman"/>
          <w:sz w:val="24"/>
          <w:szCs w:val="24"/>
          <w:lang w:val="en-US"/>
        </w:rPr>
      </w:pPr>
      <w:r w:rsidRPr="00E037D5">
        <w:rPr>
          <w:rFonts w:ascii="Times New Roman" w:eastAsia="Times New Roman" w:hAnsi="Times New Roman" w:cs="Times New Roman"/>
          <w:sz w:val="24"/>
          <w:szCs w:val="24"/>
          <w:lang w:val="en-US"/>
        </w:rPr>
        <w:t>Mengidentifikasi</w:t>
      </w:r>
      <w:r w:rsidRPr="00E037D5">
        <w:rPr>
          <w:rFonts w:ascii="Times New Roman" w:hAnsi="Times New Roman" w:cs="Times New Roman"/>
          <w:sz w:val="24"/>
          <w:szCs w:val="24"/>
          <w:lang w:val="en-US"/>
        </w:rPr>
        <w:t xml:space="preserve"> bentuk dan jenis teater</w:t>
      </w:r>
      <w:r>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tradisional.</w:t>
      </w:r>
    </w:p>
    <w:p w:rsidR="00196144" w:rsidRPr="00E037D5" w:rsidRDefault="00196144"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C</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PERTANYAAN PEMANTIK</w:t>
      </w:r>
    </w:p>
    <w:p w:rsidR="00196144" w:rsidRPr="00E037D5" w:rsidRDefault="004F1760" w:rsidP="00FB3FEF">
      <w:pPr>
        <w:spacing w:before="60" w:after="60" w:line="240" w:lineRule="auto"/>
        <w:ind w:left="426"/>
        <w:rPr>
          <w:rFonts w:ascii="Times New Roman" w:eastAsia="Times New Roman" w:hAnsi="Times New Roman" w:cs="Times New Roman"/>
          <w:sz w:val="24"/>
          <w:szCs w:val="24"/>
          <w:lang w:val="en-US"/>
        </w:rPr>
      </w:pPr>
      <w:r w:rsidRPr="00E037D5">
        <w:rPr>
          <w:rFonts w:ascii="Times New Roman" w:hAnsi="Times New Roman" w:cs="Times New Roman"/>
          <w:sz w:val="24"/>
          <w:szCs w:val="24"/>
          <w:lang w:val="en-US"/>
        </w:rPr>
        <w:t>Bagaimana bentuk penyajian Teater Tradisi Indonesia?</w:t>
      </w:r>
    </w:p>
    <w:p w:rsidR="00196144" w:rsidRPr="00E037D5" w:rsidRDefault="00196144"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D</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KEGIATAN PEMBELAJARAN</w:t>
      </w:r>
    </w:p>
    <w:p w:rsidR="00562792" w:rsidRPr="00E037D5" w:rsidRDefault="00790E67" w:rsidP="00FB3FE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PERTEMUAN KE-</w:t>
      </w:r>
      <w:r w:rsidR="00456196" w:rsidRPr="00E037D5">
        <w:rPr>
          <w:rFonts w:ascii="Times New Roman" w:eastAsia="Times New Roman" w:hAnsi="Times New Roman" w:cs="Times New Roman"/>
          <w:b/>
          <w:bCs/>
          <w:sz w:val="24"/>
          <w:szCs w:val="24"/>
          <w:lang w:val="en-US"/>
        </w:rPr>
        <w:t>1</w:t>
      </w:r>
    </w:p>
    <w:p w:rsidR="009E73CE" w:rsidRPr="00E037D5" w:rsidRDefault="00F70A3B" w:rsidP="00FB3FEF">
      <w:pPr>
        <w:spacing w:before="60" w:after="60" w:line="240" w:lineRule="auto"/>
        <w:ind w:left="426"/>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 xml:space="preserve">Kegiatan Pendahuluan </w:t>
      </w:r>
      <w:r w:rsidR="009E73CE" w:rsidRPr="00E037D5">
        <w:rPr>
          <w:rFonts w:ascii="Times New Roman" w:eastAsia="Times New Roman" w:hAnsi="Times New Roman" w:cs="Times New Roman"/>
          <w:b/>
          <w:bCs/>
          <w:sz w:val="24"/>
          <w:szCs w:val="24"/>
          <w:lang w:val="en-US"/>
        </w:rPr>
        <w:t>(</w:t>
      </w:r>
      <w:r w:rsidR="002D52F8" w:rsidRPr="00E037D5">
        <w:rPr>
          <w:rFonts w:ascii="Times New Roman" w:eastAsia="Times New Roman" w:hAnsi="Times New Roman" w:cs="Times New Roman"/>
          <w:b/>
          <w:bCs/>
          <w:sz w:val="24"/>
          <w:szCs w:val="24"/>
          <w:lang w:val="en-US"/>
        </w:rPr>
        <w:t>10</w:t>
      </w:r>
      <w:r w:rsidR="007B127D" w:rsidRPr="00E037D5">
        <w:rPr>
          <w:rFonts w:ascii="Times New Roman" w:eastAsia="Times New Roman" w:hAnsi="Times New Roman" w:cs="Times New Roman"/>
          <w:b/>
          <w:bCs/>
          <w:sz w:val="24"/>
          <w:szCs w:val="24"/>
          <w:lang w:val="en-US"/>
        </w:rPr>
        <w:t xml:space="preserve"> </w:t>
      </w:r>
      <w:r w:rsidRPr="00E037D5">
        <w:rPr>
          <w:rFonts w:ascii="Times New Roman" w:eastAsia="Times New Roman" w:hAnsi="Times New Roman" w:cs="Times New Roman"/>
          <w:b/>
          <w:bCs/>
          <w:sz w:val="24"/>
          <w:szCs w:val="24"/>
          <w:lang w:val="en-US"/>
        </w:rPr>
        <w:t>Menit</w:t>
      </w:r>
      <w:r w:rsidR="009E73CE" w:rsidRPr="00E037D5">
        <w:rPr>
          <w:rFonts w:ascii="Times New Roman" w:eastAsia="Times New Roman" w:hAnsi="Times New Roman" w:cs="Times New Roman"/>
          <w:b/>
          <w:bCs/>
          <w:sz w:val="24"/>
          <w:szCs w:val="24"/>
          <w:lang w:val="en-US"/>
        </w:rPr>
        <w:t>)</w:t>
      </w:r>
    </w:p>
    <w:p w:rsidR="00E037D5" w:rsidRPr="00E037D5" w:rsidRDefault="00E037D5" w:rsidP="00FB3FEF">
      <w:pPr>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Tujuan Kegiatan: </w:t>
      </w:r>
      <w:r w:rsidRPr="00E037D5">
        <w:rPr>
          <w:rFonts w:ascii="Times New Roman" w:hAnsi="Times New Roman" w:cs="Times New Roman"/>
          <w:sz w:val="24"/>
          <w:szCs w:val="24"/>
          <w:lang w:val="en-US"/>
        </w:rPr>
        <w:t>Peserta didik diharapkan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Melakukan latihan mengolah ruang dengan gerak ritmis.</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Melakukan komunikasi non-verbal dalam kelompok.</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Melakukan kerjasama dalam kegiatan bersama.</w:t>
      </w: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Persiapan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membuat dua buah dadu dari kardus dengan rusuk sepanjang 20 cm.</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dapat membuat dadu dari pola gambar yang disajikan di halaman akhir kegiatan.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Dadu pertama (A) dituliskan jenis olah tubuh, misalnya jumping jack, plank, squat jump, push-up, high-knee running, dan abdominal crunch.</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Dadu kedua (B) dituliskan angka 0, 1, 2, 5, 8, dan 10.</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menuliskan tujuan pembelajaran di papan tulis dan menjelaskannya kepada peserta didik.</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meminta peserta didik membuat lingkaran besar.</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memandu peserta didik untuk melakukan peregangan dan pemanasan tubuh dari kepala hingga kaki.</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selanjutnya, mengajak peserta didik untuk berlari kecil mengelilingi ruangan atau lapangan.</w:t>
      </w:r>
    </w:p>
    <w:p w:rsidR="009E73CE" w:rsidRPr="00E037D5" w:rsidRDefault="00E037D5"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037D5">
        <w:rPr>
          <w:rFonts w:ascii="Times New Roman" w:hAnsi="Times New Roman" w:cs="Times New Roman"/>
          <w:sz w:val="24"/>
          <w:szCs w:val="24"/>
          <w:lang w:val="en-US"/>
        </w:rPr>
        <w:t>Setelahnya, Sahabat Guru mengajak peserta didik untuk melakukan permainan.</w:t>
      </w:r>
    </w:p>
    <w:p w:rsidR="00286099" w:rsidRPr="00E037D5" w:rsidRDefault="00286099" w:rsidP="00FB3FEF">
      <w:pPr>
        <w:spacing w:before="60" w:after="60" w:line="240" w:lineRule="auto"/>
        <w:ind w:left="426"/>
        <w:rPr>
          <w:rFonts w:ascii="Times New Roman" w:eastAsia="Times New Roman" w:hAnsi="Times New Roman" w:cs="Times New Roman"/>
          <w:b/>
          <w:bCs/>
          <w:sz w:val="24"/>
          <w:szCs w:val="24"/>
          <w:lang w:val="en-US"/>
        </w:rPr>
      </w:pPr>
    </w:p>
    <w:p w:rsidR="009E73CE" w:rsidRPr="00E037D5" w:rsidRDefault="00F70A3B" w:rsidP="00FB3FEF">
      <w:pPr>
        <w:spacing w:before="60" w:after="60" w:line="240" w:lineRule="auto"/>
        <w:ind w:left="426"/>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 xml:space="preserve">Kegiatan Inti </w:t>
      </w:r>
      <w:r w:rsidR="009E73CE" w:rsidRPr="00E037D5">
        <w:rPr>
          <w:rFonts w:ascii="Times New Roman" w:eastAsia="Times New Roman" w:hAnsi="Times New Roman" w:cs="Times New Roman"/>
          <w:b/>
          <w:bCs/>
          <w:sz w:val="24"/>
          <w:szCs w:val="24"/>
          <w:lang w:val="en-US"/>
        </w:rPr>
        <w:t>(</w:t>
      </w:r>
      <w:r w:rsidR="002D52F8" w:rsidRPr="00E037D5">
        <w:rPr>
          <w:rFonts w:ascii="Times New Roman" w:eastAsia="Times New Roman" w:hAnsi="Times New Roman" w:cs="Times New Roman"/>
          <w:b/>
          <w:bCs/>
          <w:sz w:val="24"/>
          <w:szCs w:val="24"/>
          <w:lang w:val="en-US"/>
        </w:rPr>
        <w:t>90</w:t>
      </w:r>
      <w:r w:rsidR="007B127D" w:rsidRPr="00E037D5">
        <w:rPr>
          <w:rFonts w:ascii="Times New Roman" w:eastAsia="Times New Roman" w:hAnsi="Times New Roman" w:cs="Times New Roman"/>
          <w:b/>
          <w:bCs/>
          <w:sz w:val="24"/>
          <w:szCs w:val="24"/>
          <w:lang w:val="en-US"/>
        </w:rPr>
        <w:t xml:space="preserve"> </w:t>
      </w:r>
      <w:r w:rsidRPr="00E037D5">
        <w:rPr>
          <w:rFonts w:ascii="Times New Roman" w:eastAsia="Times New Roman" w:hAnsi="Times New Roman" w:cs="Times New Roman"/>
          <w:b/>
          <w:bCs/>
          <w:sz w:val="24"/>
          <w:szCs w:val="24"/>
          <w:lang w:val="en-US"/>
        </w:rPr>
        <w:t>Menit</w:t>
      </w:r>
      <w:r w:rsidR="009E73CE" w:rsidRPr="00E037D5">
        <w:rPr>
          <w:rFonts w:ascii="Times New Roman" w:eastAsia="Times New Roman" w:hAnsi="Times New Roman" w:cs="Times New Roman"/>
          <w:b/>
          <w:bCs/>
          <w:sz w:val="24"/>
          <w:szCs w:val="24"/>
          <w:lang w:val="en-US"/>
        </w:rPr>
        <w:t>)</w:t>
      </w: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PERMAINAN DADU SEHAT</w:t>
      </w: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Instruksi</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dapat menggunakan dadu yang telah disiapkan.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meminta peserta didik tetap dalam lingkaran dan membentangkan kedua tangan.</w:t>
      </w:r>
    </w:p>
    <w:p w:rsidR="0063623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menginformasikan bahwa ada dua jenis dadu yaitu A dan B.</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secara acak memilih salah satu peserta didik untuk melempar dadu A terlebih dahulu. Sisi paling atas merupakan perintah yang harus dilakukan oleh peserta didik.</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lastRenderedPageBreak/>
        <w:t>Kemudian Sahabat Guru dapat meminta peserta didik lainnya untuk melempar dadu B. Dadu B berisikan jumlah hitungan yang dilakukan oleh peserta didik.</w:t>
      </w:r>
    </w:p>
    <w:p w:rsidR="00E037D5" w:rsidRPr="00E037D5" w:rsidRDefault="00E037D5" w:rsidP="00FB3FEF">
      <w:pPr>
        <w:spacing w:before="60" w:after="60" w:line="240" w:lineRule="auto"/>
        <w:ind w:left="709"/>
        <w:rPr>
          <w:rFonts w:ascii="Times New Roman" w:hAnsi="Times New Roman" w:cs="Times New Roman"/>
          <w:sz w:val="24"/>
          <w:szCs w:val="24"/>
          <w:lang w:val="en-US"/>
        </w:rPr>
      </w:pPr>
      <w:r w:rsidRPr="00E037D5">
        <w:rPr>
          <w:rFonts w:ascii="Times New Roman" w:hAnsi="Times New Roman" w:cs="Times New Roman"/>
          <w:noProof/>
          <w:sz w:val="24"/>
          <w:szCs w:val="24"/>
          <w:lang w:eastAsia="id-ID"/>
        </w:rPr>
        <w:drawing>
          <wp:inline distT="0" distB="0" distL="0" distR="0">
            <wp:extent cx="2050413" cy="1440000"/>
            <wp:effectExtent l="19050" t="0" r="6987"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050413" cy="1440000"/>
                    </a:xfrm>
                    <a:prstGeom prst="rect">
                      <a:avLst/>
                    </a:prstGeom>
                    <a:noFill/>
                    <a:ln w="9525">
                      <a:noFill/>
                      <a:miter lim="800000"/>
                      <a:headEnd/>
                      <a:tailEnd/>
                    </a:ln>
                  </pic:spPr>
                </pic:pic>
              </a:graphicData>
            </a:graphic>
          </wp:inline>
        </w:drawing>
      </w:r>
    </w:p>
    <w:p w:rsidR="00E037D5" w:rsidRPr="00E037D5" w:rsidRDefault="00E037D5" w:rsidP="00FB3FEF">
      <w:pPr>
        <w:spacing w:before="60" w:after="60" w:line="240" w:lineRule="auto"/>
        <w:ind w:left="426"/>
        <w:rPr>
          <w:rFonts w:ascii="Times New Roman" w:hAnsi="Times New Roman" w:cs="Times New Roman"/>
          <w:sz w:val="24"/>
          <w:szCs w:val="24"/>
          <w:lang w:val="en-US"/>
        </w:rPr>
      </w:pP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Catatan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Supaya lebih menarik, Sahabat Guru dapat membagi kelas ke dalam dua kelompok dengan cara berhitung— kelompok ganjil dan genap.</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Kelompok secara bergantian melemparkan dadu untuk kelompok lawannya. Misalnya, kelompok ganjil melempar dadu A untuk dilakukan oleh kelompok genap. Sementara kelompok genap menentukan jumlah hitungan untuk kelompoknya dengan melempar dadu B. begitu juga sebaliknya.</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membatasi permainan hanya selama 15 menit.</w:t>
      </w:r>
    </w:p>
    <w:p w:rsidR="00E037D5" w:rsidRPr="00E037D5" w:rsidRDefault="00E037D5" w:rsidP="00FB3FEF">
      <w:pPr>
        <w:tabs>
          <w:tab w:val="left" w:pos="709"/>
        </w:tabs>
        <w:spacing w:before="60" w:after="60" w:line="240" w:lineRule="auto"/>
        <w:ind w:left="360"/>
        <w:rPr>
          <w:rFonts w:ascii="Times New Roman" w:hAnsi="Times New Roman" w:cs="Times New Roman"/>
          <w:sz w:val="24"/>
          <w:szCs w:val="24"/>
          <w:lang w:val="en-US"/>
        </w:rPr>
      </w:pP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RUANG AKRAB 1</w:t>
      </w:r>
    </w:p>
    <w:p w:rsidR="00E037D5" w:rsidRPr="00E037D5" w:rsidRDefault="00E037D5" w:rsidP="00FB3FEF">
      <w:pPr>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b/>
          <w:bCs/>
          <w:sz w:val="24"/>
          <w:szCs w:val="24"/>
          <w:lang w:val="en-US"/>
        </w:rPr>
        <w:t>Tujuan kegiatan</w:t>
      </w:r>
      <w:r w:rsidRPr="00E037D5">
        <w:rPr>
          <w:rFonts w:ascii="Times New Roman" w:hAnsi="Times New Roman" w:cs="Times New Roman"/>
          <w:sz w:val="24"/>
          <w:szCs w:val="24"/>
          <w:lang w:val="en-US"/>
        </w:rPr>
        <w:t>: pemanasan untuk menjalin kerjasama</w:t>
      </w: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Persiapan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membuat batasan berupa persegi empat yang cukup luas dan mengatakan kepada peserta didik bahwa persegi empat ini merupakan area bermain.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menyiapkan alat music pukul seperti jimbe, gendang kecil, atau sejenisnya.</w:t>
      </w: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Instruksi</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meminta peserta didik untuk memosisikan diri di dalam area bermain.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menginstruksikan peserta didik untuk bergerak dalam area bermain dan pastikan pergerakan peserta didik senantiasa mengisi area kosong.</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meminta peserta didik untuk tetap bergerak dengan mengikuti ritme permainan alat musik.</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dapat memainkan alat musik tersebut dengan ragam varian tempo—lambat, sedang, dan cepat.</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Tetap dalam pergrakan ritmis, Sahabat Guru menambahkan instruksi dengan meminta peserta didik untuk berpasangan.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mengatakan kepada peserta didik agar peserta didik menyamakan gerakan dengan pasangan yang dipilih.</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Setelah beberapa saat, Sahabat Guru dapat meminta peserta didik untuk berganti pasangan.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Guna menambah intensitas kegiatan, Sahabat Guru dapat meminta peserta didik untuk berkelompok sebanyak 3 orang dengan aturan yang sama, yakni bergerak sama persis dengan sesama anggota kelompok.</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dapat memberi variasi kegiatan yakni ketika disebutkan salah satu nama anggota di salah satu kelompok, maka kelompok lain berhenti kaku sembari melihat kelompok yang masih bergerak.</w:t>
      </w:r>
    </w:p>
    <w:p w:rsidR="00E037D5" w:rsidRPr="00E037D5" w:rsidRDefault="00E037D5" w:rsidP="00FB3FEF">
      <w:pPr>
        <w:spacing w:before="60" w:after="60" w:line="240" w:lineRule="auto"/>
        <w:ind w:left="709"/>
        <w:rPr>
          <w:rFonts w:ascii="Times New Roman" w:hAnsi="Times New Roman" w:cs="Times New Roman"/>
          <w:sz w:val="24"/>
          <w:szCs w:val="24"/>
          <w:lang w:val="en-US"/>
        </w:rPr>
      </w:pPr>
      <w:r w:rsidRPr="00E037D5">
        <w:rPr>
          <w:rFonts w:ascii="Times New Roman" w:hAnsi="Times New Roman" w:cs="Times New Roman"/>
          <w:noProof/>
          <w:sz w:val="24"/>
          <w:szCs w:val="24"/>
          <w:lang w:eastAsia="id-ID"/>
        </w:rPr>
        <w:lastRenderedPageBreak/>
        <w:drawing>
          <wp:inline distT="0" distB="0" distL="0" distR="0">
            <wp:extent cx="2477215" cy="18000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477215" cy="1800000"/>
                    </a:xfrm>
                    <a:prstGeom prst="rect">
                      <a:avLst/>
                    </a:prstGeom>
                    <a:noFill/>
                    <a:ln w="9525">
                      <a:noFill/>
                      <a:miter lim="800000"/>
                      <a:headEnd/>
                      <a:tailEnd/>
                    </a:ln>
                  </pic:spPr>
                </pic:pic>
              </a:graphicData>
            </a:graphic>
          </wp:inline>
        </w:drawing>
      </w:r>
    </w:p>
    <w:p w:rsidR="00E037D5" w:rsidRPr="00E037D5" w:rsidRDefault="00E037D5" w:rsidP="00FB3FEF">
      <w:pPr>
        <w:spacing w:before="60" w:after="60" w:line="240" w:lineRule="auto"/>
        <w:ind w:left="426"/>
        <w:rPr>
          <w:rFonts w:ascii="Times New Roman" w:hAnsi="Times New Roman" w:cs="Times New Roman"/>
          <w:sz w:val="24"/>
          <w:szCs w:val="24"/>
          <w:lang w:val="en-US"/>
        </w:rPr>
      </w:pP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RUANG AKRAB 2</w:t>
      </w:r>
    </w:p>
    <w:p w:rsidR="00E037D5" w:rsidRPr="00E037D5" w:rsidRDefault="00E037D5" w:rsidP="00FB3FEF">
      <w:pPr>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Tujuan kegiatan: </w:t>
      </w:r>
      <w:r w:rsidRPr="00E037D5">
        <w:rPr>
          <w:rFonts w:ascii="Times New Roman" w:hAnsi="Times New Roman" w:cs="Times New Roman"/>
          <w:sz w:val="24"/>
          <w:szCs w:val="24"/>
          <w:lang w:val="en-US"/>
        </w:rPr>
        <w:t>imitasi obyek bersama</w:t>
      </w:r>
    </w:p>
    <w:p w:rsidR="00E037D5" w:rsidRPr="00E037D5" w:rsidRDefault="00E037D5" w:rsidP="00FB3FEF">
      <w:pPr>
        <w:spacing w:before="60" w:after="60" w:line="240" w:lineRule="auto"/>
        <w:ind w:left="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Instruksi</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meminta peserta didik untuk membentuk kelompok beranggotakan 4—5 orang.</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Setiap kelompok menempati posisi yang disepakati bersama.</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meminta setiap kelompok secara bekerja sama membentuk sebuah benda. Misalnya mesin cuci, kapal terbang, jaring laba-laba, gawang sepak bola, dan sebagainya.</w:t>
      </w:r>
    </w:p>
    <w:p w:rsidR="00E037D5" w:rsidRPr="00E037D5" w:rsidRDefault="00E037D5" w:rsidP="00FB3FEF">
      <w:pPr>
        <w:spacing w:before="60" w:after="60" w:line="240" w:lineRule="auto"/>
        <w:ind w:left="709"/>
        <w:rPr>
          <w:rFonts w:ascii="Times New Roman" w:hAnsi="Times New Roman" w:cs="Times New Roman"/>
          <w:sz w:val="24"/>
          <w:szCs w:val="24"/>
          <w:lang w:val="en-US"/>
        </w:rPr>
      </w:pPr>
      <w:r w:rsidRPr="00E037D5">
        <w:rPr>
          <w:rFonts w:ascii="Times New Roman" w:hAnsi="Times New Roman" w:cs="Times New Roman"/>
          <w:noProof/>
          <w:sz w:val="24"/>
          <w:szCs w:val="24"/>
          <w:lang w:eastAsia="id-ID"/>
        </w:rPr>
        <w:drawing>
          <wp:inline distT="0" distB="0" distL="0" distR="0">
            <wp:extent cx="2477214" cy="18000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2477214" cy="1800000"/>
                    </a:xfrm>
                    <a:prstGeom prst="rect">
                      <a:avLst/>
                    </a:prstGeom>
                    <a:noFill/>
                    <a:ln w="9525">
                      <a:noFill/>
                      <a:miter lim="800000"/>
                      <a:headEnd/>
                      <a:tailEnd/>
                    </a:ln>
                  </pic:spPr>
                </pic:pic>
              </a:graphicData>
            </a:graphic>
          </wp:inline>
        </w:drawing>
      </w:r>
    </w:p>
    <w:p w:rsidR="00A01CF5" w:rsidRPr="00E037D5" w:rsidRDefault="00A01CF5" w:rsidP="00FB3FEF">
      <w:pPr>
        <w:spacing w:before="60" w:after="60" w:line="240" w:lineRule="auto"/>
        <w:ind w:left="426"/>
        <w:rPr>
          <w:rFonts w:ascii="Times New Roman" w:eastAsia="Times New Roman" w:hAnsi="Times New Roman" w:cs="Times New Roman"/>
          <w:b/>
          <w:bCs/>
          <w:sz w:val="24"/>
          <w:szCs w:val="24"/>
          <w:lang w:val="en-US"/>
        </w:rPr>
      </w:pPr>
    </w:p>
    <w:p w:rsidR="00EF7F76" w:rsidRPr="00E037D5" w:rsidRDefault="00EF7F76" w:rsidP="00FB3FEF">
      <w:pPr>
        <w:spacing w:before="60" w:after="60" w:line="240" w:lineRule="auto"/>
        <w:ind w:left="426"/>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Kegiatan Penutup (</w:t>
      </w:r>
      <w:r w:rsidR="002D52F8" w:rsidRPr="00E037D5">
        <w:rPr>
          <w:rFonts w:ascii="Times New Roman" w:eastAsia="Times New Roman" w:hAnsi="Times New Roman" w:cs="Times New Roman"/>
          <w:b/>
          <w:bCs/>
          <w:sz w:val="24"/>
          <w:szCs w:val="24"/>
          <w:lang w:val="en-US"/>
        </w:rPr>
        <w:t>10</w:t>
      </w:r>
      <w:r w:rsidR="007B127D" w:rsidRPr="00E037D5">
        <w:rPr>
          <w:rFonts w:ascii="Times New Roman" w:eastAsia="Times New Roman" w:hAnsi="Times New Roman" w:cs="Times New Roman"/>
          <w:b/>
          <w:bCs/>
          <w:sz w:val="24"/>
          <w:szCs w:val="24"/>
          <w:lang w:val="en-US"/>
        </w:rPr>
        <w:t xml:space="preserve"> Menit</w:t>
      </w:r>
      <w:r w:rsidRPr="00E037D5">
        <w:rPr>
          <w:rFonts w:ascii="Times New Roman" w:eastAsia="Times New Roman" w:hAnsi="Times New Roman" w:cs="Times New Roman"/>
          <w:b/>
          <w:bCs/>
          <w:sz w:val="24"/>
          <w:szCs w:val="24"/>
          <w:lang w:val="en-US"/>
        </w:rPr>
        <w:t>)</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mengajak peserta didik untuk menarik kesimpulan kegiatan yang telah dilakukan dalam kaitannya membentuk keakraban.</w:t>
      </w:r>
    </w:p>
    <w:p w:rsidR="00E037D5" w:rsidRPr="00E037D5" w:rsidRDefault="00E037D5"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Sahabat Guru membagikan lembar refleksi diri yang dapat difotokopi di akhir kegiatan kepada peserta didik.</w:t>
      </w:r>
    </w:p>
    <w:p w:rsidR="00456196" w:rsidRPr="00E037D5" w:rsidRDefault="00E037D5"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037D5">
        <w:rPr>
          <w:rFonts w:ascii="Times New Roman" w:hAnsi="Times New Roman" w:cs="Times New Roman"/>
          <w:sz w:val="24"/>
          <w:szCs w:val="24"/>
          <w:lang w:val="en-US"/>
        </w:rPr>
        <w:t>Peserta didik diminta untuk melengkapi jawaban dari pertanyaan yang diberikan di lembar reeflksi diri selama 10—20 menit.</w:t>
      </w:r>
    </w:p>
    <w:p w:rsidR="00456196" w:rsidRPr="00E037D5" w:rsidRDefault="00456196" w:rsidP="00FB3FEF">
      <w:pPr>
        <w:spacing w:before="60" w:after="60" w:line="240" w:lineRule="auto"/>
        <w:ind w:left="426"/>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E</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ASESMEN</w:t>
      </w:r>
      <w:r w:rsidR="00BC2318" w:rsidRPr="00E037D5">
        <w:rPr>
          <w:rFonts w:ascii="Times New Roman" w:eastAsia="Times New Roman" w:hAnsi="Times New Roman" w:cs="Times New Roman"/>
          <w:b/>
          <w:bCs/>
          <w:sz w:val="24"/>
          <w:szCs w:val="24"/>
          <w:lang w:val="en-US"/>
        </w:rPr>
        <w:t xml:space="preserve"> / PENILAIAN</w:t>
      </w:r>
    </w:p>
    <w:p w:rsidR="004F1760" w:rsidRPr="00E037D5" w:rsidRDefault="004F1760"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E037D5">
        <w:rPr>
          <w:rFonts w:ascii="Times New Roman" w:hAnsi="Times New Roman" w:cs="Times New Roman"/>
          <w:sz w:val="24"/>
          <w:szCs w:val="24"/>
          <w:lang w:val="en-US"/>
        </w:rPr>
        <w:t>Penilaian atau asesmen dalam kegiatan unit ini dilakukan tiap kegiatan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atau Sahabat Guru dapat memilih beberapa kegiatan saja. Berikut ini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panduan dalam bentuk rubrik yang dapat digunakan sahabat guru</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dalam melakukan asesmen. Sahabat guru dapat menggunakan rubrik</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seperti dibawah ini atau sahabat guru dapat membuat bentuk dan jenis</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instrumen assesmen sendiri.</w:t>
      </w:r>
    </w:p>
    <w:tbl>
      <w:tblPr>
        <w:tblStyle w:val="TableGrid"/>
        <w:tblW w:w="9213" w:type="dxa"/>
        <w:tblInd w:w="534" w:type="dxa"/>
        <w:tblLook w:val="04A0" w:firstRow="1" w:lastRow="0" w:firstColumn="1" w:lastColumn="0" w:noHBand="0" w:noVBand="1"/>
      </w:tblPr>
      <w:tblGrid>
        <w:gridCol w:w="2268"/>
        <w:gridCol w:w="2268"/>
        <w:gridCol w:w="2362"/>
        <w:gridCol w:w="2315"/>
      </w:tblGrid>
      <w:tr w:rsidR="00F93454" w:rsidRPr="00EA3C0B" w:rsidTr="00AF3313">
        <w:tc>
          <w:tcPr>
            <w:tcW w:w="2268" w:type="dxa"/>
            <w:vAlign w:val="center"/>
          </w:tcPr>
          <w:p w:rsidR="00F93454" w:rsidRPr="00EA3C0B" w:rsidRDefault="00F93454"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A3C0B">
              <w:rPr>
                <w:rFonts w:ascii="Times New Roman" w:hAnsi="Times New Roman" w:cs="Times New Roman"/>
                <w:b/>
                <w:bCs/>
                <w:sz w:val="24"/>
                <w:szCs w:val="24"/>
                <w:lang w:val="en-US"/>
              </w:rPr>
              <w:t>Kategori</w:t>
            </w:r>
          </w:p>
        </w:tc>
        <w:tc>
          <w:tcPr>
            <w:tcW w:w="2268" w:type="dxa"/>
            <w:vAlign w:val="center"/>
          </w:tcPr>
          <w:p w:rsidR="00F93454" w:rsidRPr="00EA3C0B" w:rsidRDefault="00F93454"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A3C0B">
              <w:rPr>
                <w:rFonts w:ascii="Times New Roman" w:hAnsi="Times New Roman" w:cs="Times New Roman"/>
                <w:b/>
                <w:bCs/>
                <w:sz w:val="24"/>
                <w:szCs w:val="24"/>
                <w:lang w:val="en-US"/>
              </w:rPr>
              <w:t>Belum</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berkembang</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(&lt;60)</w:t>
            </w:r>
          </w:p>
        </w:tc>
        <w:tc>
          <w:tcPr>
            <w:tcW w:w="2362" w:type="dxa"/>
            <w:vAlign w:val="center"/>
          </w:tcPr>
          <w:p w:rsidR="00F93454" w:rsidRPr="00EA3C0B" w:rsidRDefault="00F93454"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A3C0B">
              <w:rPr>
                <w:rFonts w:ascii="Times New Roman" w:hAnsi="Times New Roman" w:cs="Times New Roman"/>
                <w:b/>
                <w:bCs/>
                <w:sz w:val="24"/>
                <w:szCs w:val="24"/>
                <w:lang w:val="en-US"/>
              </w:rPr>
              <w:t>Berkembang</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(60-80)</w:t>
            </w:r>
          </w:p>
        </w:tc>
        <w:tc>
          <w:tcPr>
            <w:tcW w:w="2315" w:type="dxa"/>
            <w:vAlign w:val="center"/>
          </w:tcPr>
          <w:p w:rsidR="00F93454" w:rsidRPr="00EA3C0B" w:rsidRDefault="00F93454"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A3C0B">
              <w:rPr>
                <w:rFonts w:ascii="Times New Roman" w:hAnsi="Times New Roman" w:cs="Times New Roman"/>
                <w:b/>
                <w:bCs/>
                <w:sz w:val="24"/>
                <w:szCs w:val="24"/>
                <w:lang w:val="en-US"/>
              </w:rPr>
              <w:t>Melebihi</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ekspektasi</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(81-100)</w:t>
            </w:r>
          </w:p>
        </w:tc>
      </w:tr>
      <w:tr w:rsidR="00F93454" w:rsidRPr="00EA3C0B" w:rsidTr="00AF3313">
        <w:tc>
          <w:tcPr>
            <w:tcW w:w="2268"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b/>
                <w:bCs/>
                <w:sz w:val="24"/>
                <w:szCs w:val="24"/>
                <w:lang w:val="en-US"/>
              </w:rPr>
              <w:t>Unsur humor</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lastRenderedPageBreak/>
              <w:t>(slapstick)</w:t>
            </w:r>
          </w:p>
        </w:tc>
        <w:tc>
          <w:tcPr>
            <w:tcW w:w="2268"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sz w:val="24"/>
                <w:szCs w:val="24"/>
                <w:lang w:val="en-US"/>
              </w:rPr>
              <w:lastRenderedPageBreak/>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belum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lastRenderedPageBreak/>
              <w:t>memasukan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unsur humor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seperti komedi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slapstick dan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improvisasi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untuk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menghibur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penonton</w:t>
            </w:r>
          </w:p>
        </w:tc>
        <w:tc>
          <w:tcPr>
            <w:tcW w:w="2362"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sz w:val="24"/>
                <w:szCs w:val="24"/>
                <w:lang w:val="en-US"/>
              </w:rPr>
              <w:lastRenderedPageBreak/>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telah</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lastRenderedPageBreak/>
              <w:t>memasukan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unsur humor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seperti komedi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slapstick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walaupun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masih secara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sederhana dan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beberapa unsur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improvisasi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untuk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menghibur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penonton</w:t>
            </w:r>
          </w:p>
        </w:tc>
        <w:tc>
          <w:tcPr>
            <w:tcW w:w="2315"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sz w:val="24"/>
                <w:szCs w:val="24"/>
                <w:lang w:val="en-US"/>
              </w:rPr>
              <w:lastRenderedPageBreak/>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telah</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lastRenderedPageBreak/>
              <w:t>menjadikan unsur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humor seperti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komedi slapstick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dan improvisasi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untuk menghibur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penonton sebagai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unsur utama.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Ada keberanian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dalam menghibur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penonton dengan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konsep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tradisional</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daerahnya</w:t>
            </w:r>
          </w:p>
        </w:tc>
      </w:tr>
      <w:tr w:rsidR="00F93454" w:rsidRPr="00EA3C0B" w:rsidTr="00AF3313">
        <w:tc>
          <w:tcPr>
            <w:tcW w:w="2268"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b/>
                <w:bCs/>
                <w:sz w:val="24"/>
                <w:szCs w:val="24"/>
                <w:lang w:val="en-US"/>
              </w:rPr>
              <w:lastRenderedPageBreak/>
              <w:t>Karakter</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termasuk</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vokal dan</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gerak</w:t>
            </w:r>
          </w:p>
        </w:tc>
        <w:tc>
          <w:tcPr>
            <w:tcW w:w="2268"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sz w:val="24"/>
                <w:szCs w:val="24"/>
                <w:lang w:val="en-US"/>
              </w:rPr>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belum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karakterisasi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(status melalui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vokal dan gerak)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yang jelas dalam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lenong</w:t>
            </w:r>
          </w:p>
        </w:tc>
        <w:tc>
          <w:tcPr>
            <w:tcW w:w="2362"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sz w:val="24"/>
                <w:szCs w:val="24"/>
                <w:lang w:val="en-US"/>
              </w:rPr>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sudah</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karakterisasi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(status melalui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vokal dan gerak)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yang jelas</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dalam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tradisional</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daerahnya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walaupun belum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secara konsisten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diterapkan pada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seluruh bagian</w:t>
            </w:r>
          </w:p>
        </w:tc>
        <w:tc>
          <w:tcPr>
            <w:tcW w:w="2315" w:type="dxa"/>
          </w:tcPr>
          <w:p w:rsidR="00F93454" w:rsidRPr="00EA3C0B" w:rsidRDefault="00F93454"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EA3C0B">
              <w:rPr>
                <w:rFonts w:ascii="Times New Roman" w:hAnsi="Times New Roman" w:cs="Times New Roman"/>
                <w:sz w:val="24"/>
                <w:szCs w:val="24"/>
                <w:lang w:val="en-US"/>
              </w:rPr>
              <w:t>Peserta didik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sudah 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karakterisasi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(status melalui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vokal dan gerak)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yang jelas dalam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teater tradisional</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daerahnya secara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konsisten di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seluruh bagian.</w:t>
            </w:r>
          </w:p>
        </w:tc>
      </w:tr>
      <w:tr w:rsidR="00F93454" w:rsidRPr="00EA3C0B" w:rsidTr="00AF3313">
        <w:tc>
          <w:tcPr>
            <w:tcW w:w="2268" w:type="dxa"/>
          </w:tcPr>
          <w:p w:rsidR="00F93454" w:rsidRPr="00EA3C0B" w:rsidRDefault="00F93454" w:rsidP="00FB3FEF">
            <w:pPr>
              <w:autoSpaceDE w:val="0"/>
              <w:autoSpaceDN w:val="0"/>
              <w:adjustRightInd w:val="0"/>
              <w:spacing w:before="60" w:after="60" w:line="240" w:lineRule="auto"/>
              <w:rPr>
                <w:rFonts w:ascii="Times New Roman" w:hAnsi="Times New Roman" w:cs="Times New Roman"/>
                <w:b/>
                <w:bCs/>
                <w:sz w:val="24"/>
                <w:szCs w:val="24"/>
                <w:lang w:val="en-US"/>
              </w:rPr>
            </w:pPr>
            <w:r w:rsidRPr="00EA3C0B">
              <w:rPr>
                <w:rFonts w:ascii="Times New Roman" w:hAnsi="Times New Roman" w:cs="Times New Roman"/>
                <w:b/>
                <w:bCs/>
                <w:sz w:val="24"/>
                <w:szCs w:val="24"/>
                <w:lang w:val="en-US"/>
              </w:rPr>
              <w:t>Berpikir</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kritis dan</w:t>
            </w:r>
            <w:r>
              <w:rPr>
                <w:rFonts w:ascii="Times New Roman" w:hAnsi="Times New Roman" w:cs="Times New Roman"/>
                <w:b/>
                <w:bCs/>
                <w:sz w:val="24"/>
                <w:szCs w:val="24"/>
                <w:lang w:val="en-US"/>
              </w:rPr>
              <w:t xml:space="preserve"> </w:t>
            </w:r>
            <w:r w:rsidRPr="00EA3C0B">
              <w:rPr>
                <w:rFonts w:ascii="Times New Roman" w:hAnsi="Times New Roman" w:cs="Times New Roman"/>
                <w:b/>
                <w:bCs/>
                <w:sz w:val="24"/>
                <w:szCs w:val="24"/>
                <w:lang w:val="en-US"/>
              </w:rPr>
              <w:t>Kebhinekaan</w:t>
            </w:r>
          </w:p>
        </w:tc>
        <w:tc>
          <w:tcPr>
            <w:tcW w:w="2268" w:type="dxa"/>
          </w:tcPr>
          <w:p w:rsidR="00F93454" w:rsidRPr="00EA3C0B" w:rsidRDefault="00F93454" w:rsidP="00FB3FEF">
            <w:pPr>
              <w:autoSpaceDE w:val="0"/>
              <w:autoSpaceDN w:val="0"/>
              <w:adjustRightInd w:val="0"/>
              <w:spacing w:before="60" w:after="60" w:line="240" w:lineRule="auto"/>
              <w:rPr>
                <w:rFonts w:ascii="Times New Roman" w:hAnsi="Times New Roman" w:cs="Times New Roman"/>
                <w:sz w:val="24"/>
                <w:szCs w:val="24"/>
                <w:lang w:val="en-US"/>
              </w:rPr>
            </w:pPr>
            <w:r w:rsidRPr="00EA3C0B">
              <w:rPr>
                <w:rFonts w:ascii="Times New Roman" w:hAnsi="Times New Roman" w:cs="Times New Roman"/>
                <w:sz w:val="24"/>
                <w:szCs w:val="24"/>
                <w:lang w:val="en-US"/>
              </w:rPr>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belum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sikap</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antusiasme</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dalam menggali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konsep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 di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daerahnya.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Belum ada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partisi- pasi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penuh dalam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kelas. Belum ada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bukti penulisan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naskah dengan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konteks baru</w:t>
            </w:r>
          </w:p>
        </w:tc>
        <w:tc>
          <w:tcPr>
            <w:tcW w:w="2362" w:type="dxa"/>
          </w:tcPr>
          <w:p w:rsidR="00F93454" w:rsidRPr="00EA3C0B" w:rsidRDefault="00F93454" w:rsidP="00FB3FEF">
            <w:pPr>
              <w:autoSpaceDE w:val="0"/>
              <w:autoSpaceDN w:val="0"/>
              <w:adjustRightInd w:val="0"/>
              <w:spacing w:before="60" w:after="60" w:line="240" w:lineRule="auto"/>
              <w:rPr>
                <w:rFonts w:ascii="Times New Roman" w:hAnsi="Times New Roman" w:cs="Times New Roman"/>
                <w:sz w:val="24"/>
                <w:szCs w:val="24"/>
                <w:lang w:val="en-US"/>
              </w:rPr>
            </w:pPr>
            <w:r w:rsidRPr="00EA3C0B">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dorongan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peserta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didik mulai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sikap</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antusiasme</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dalam menggali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konsep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 dengan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komitmen untuk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mempelajari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karakter dan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elemen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tradisional</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daerahnya</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yang telah</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dipelajari melalui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partisipasi dalam</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kelas, penulisan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naskah dan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penampilan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dengan konteks</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baru</w:t>
            </w:r>
          </w:p>
        </w:tc>
        <w:tc>
          <w:tcPr>
            <w:tcW w:w="2315" w:type="dxa"/>
          </w:tcPr>
          <w:p w:rsidR="00F93454" w:rsidRPr="00EA3C0B" w:rsidRDefault="00F93454" w:rsidP="00FB3FEF">
            <w:pPr>
              <w:autoSpaceDE w:val="0"/>
              <w:autoSpaceDN w:val="0"/>
              <w:adjustRightInd w:val="0"/>
              <w:spacing w:before="60" w:after="60" w:line="240" w:lineRule="auto"/>
              <w:rPr>
                <w:rFonts w:ascii="Times New Roman" w:hAnsi="Times New Roman" w:cs="Times New Roman"/>
                <w:sz w:val="24"/>
                <w:szCs w:val="24"/>
                <w:lang w:val="en-US"/>
              </w:rPr>
            </w:pPr>
            <w:r w:rsidRPr="00EA3C0B">
              <w:rPr>
                <w:rFonts w:ascii="Times New Roman" w:hAnsi="Times New Roman" w:cs="Times New Roman"/>
                <w:sz w:val="24"/>
                <w:szCs w:val="24"/>
                <w:lang w:val="en-US"/>
              </w:rPr>
              <w:t>Peserta didik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telah 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sikap antusiasme</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dalam menggali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konsep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 dengan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menunjukan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komitmen untuk</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mempelajari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karakter dan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elemen teater</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tradisional</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daerahnya melalui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partisi- pasi</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dalam kelas,</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penulisan naskah</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dan penampilan</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dengan konteks</w:t>
            </w:r>
            <w:r>
              <w:rPr>
                <w:rFonts w:ascii="Times New Roman" w:hAnsi="Times New Roman" w:cs="Times New Roman"/>
                <w:sz w:val="24"/>
                <w:szCs w:val="24"/>
                <w:lang w:val="en-US"/>
              </w:rPr>
              <w:t xml:space="preserve"> </w:t>
            </w:r>
            <w:r w:rsidRPr="00EA3C0B">
              <w:rPr>
                <w:rFonts w:ascii="Times New Roman" w:hAnsi="Times New Roman" w:cs="Times New Roman"/>
                <w:sz w:val="24"/>
                <w:szCs w:val="24"/>
                <w:lang w:val="en-US"/>
              </w:rPr>
              <w:t>baru</w:t>
            </w:r>
          </w:p>
        </w:tc>
      </w:tr>
    </w:tbl>
    <w:p w:rsidR="002E53EA" w:rsidRPr="00E037D5" w:rsidRDefault="002E53EA" w:rsidP="00FB3FEF">
      <w:pPr>
        <w:spacing w:before="60" w:after="60" w:line="240" w:lineRule="auto"/>
        <w:ind w:left="426"/>
        <w:rPr>
          <w:rFonts w:ascii="Times New Roman" w:eastAsia="Times New Roman" w:hAnsi="Times New Roman" w:cs="Times New Roman"/>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037D5">
        <w:rPr>
          <w:rFonts w:ascii="Times New Roman" w:eastAsia="Times New Roman" w:hAnsi="Times New Roman" w:cs="Times New Roman"/>
          <w:b/>
          <w:bCs/>
          <w:sz w:val="24"/>
          <w:szCs w:val="24"/>
          <w:lang w:val="en-US"/>
        </w:rPr>
        <w:t>F</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PENGAYAAN DAN REMEDIAL</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REMEDIAL</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hasil belajarnya belum mencapai target, guru melakukan pengulangan materi dengan pendekatan yang lebih individual dengan memberikan tugas individu tambahan untuk memperbaiki hasil belajar peserta didik yang bersangkutan</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PENGAYAAN</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daya tangkap dan daya kerjanya lebih dari peserta didik lain, guru memberikan kegiatan pengayaan yang lebih menantang dan memperkuat daya serapnya terhadap materi yang telah diajarkan guru.</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p>
    <w:p w:rsidR="000E10C9" w:rsidRPr="006D368D" w:rsidRDefault="000E10C9" w:rsidP="000E10C9">
      <w:pPr>
        <w:pStyle w:val="ListParagraph"/>
        <w:spacing w:before="60" w:after="60"/>
        <w:ind w:left="0"/>
        <w:contextualSpacing w:val="0"/>
        <w:jc w:val="center"/>
        <w:rPr>
          <w:b/>
          <w:bCs/>
          <w:caps/>
          <w:szCs w:val="36"/>
        </w:rPr>
      </w:pPr>
      <w:r w:rsidRPr="006D368D">
        <w:rPr>
          <w:b/>
          <w:bCs/>
          <w:caps/>
          <w:szCs w:val="36"/>
        </w:rPr>
        <w:lastRenderedPageBreak/>
        <w:t>Program Remedial dan Pengayaan</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Sekolah</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Mata Pelajaran</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Kelas</w:t>
      </w:r>
      <w:r w:rsidRPr="006D368D">
        <w:rPr>
          <w:rFonts w:ascii="Times New Roman" w:hAnsi="Times New Roman" w:cs="Times New Roman"/>
          <w:sz w:val="24"/>
          <w:lang w:val="en-US"/>
        </w:rPr>
        <w:t xml:space="preserve"> / Semester</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 xml:space="preserve"> / </w:t>
      </w:r>
      <w:r w:rsidRPr="006D368D">
        <w:rPr>
          <w:rFonts w:ascii="Times New Roman" w:hAnsi="Times New Roman" w:cs="Times New Roman"/>
          <w:sz w:val="24"/>
        </w:rPr>
        <w:t>………</w:t>
      </w:r>
    </w:p>
    <w:tbl>
      <w:tblPr>
        <w:tblStyle w:val="TableGrid"/>
        <w:tblW w:w="9587" w:type="dxa"/>
        <w:tblInd w:w="108" w:type="dxa"/>
        <w:tblLayout w:type="fixed"/>
        <w:tblLook w:val="04A0" w:firstRow="1" w:lastRow="0" w:firstColumn="1" w:lastColumn="0" w:noHBand="0" w:noVBand="1"/>
      </w:tblPr>
      <w:tblGrid>
        <w:gridCol w:w="493"/>
        <w:gridCol w:w="1775"/>
        <w:gridCol w:w="1172"/>
        <w:gridCol w:w="1233"/>
        <w:gridCol w:w="1505"/>
        <w:gridCol w:w="999"/>
        <w:gridCol w:w="987"/>
        <w:gridCol w:w="1423"/>
      </w:tblGrid>
      <w:tr w:rsidR="000E10C9" w:rsidRPr="006D368D" w:rsidTr="00837974">
        <w:trPr>
          <w:trHeight w:val="240"/>
        </w:trPr>
        <w:tc>
          <w:tcPr>
            <w:tcW w:w="49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No</w:t>
            </w:r>
          </w:p>
        </w:tc>
        <w:tc>
          <w:tcPr>
            <w:tcW w:w="177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Nama Peserta Didik</w:t>
            </w:r>
          </w:p>
        </w:tc>
        <w:tc>
          <w:tcPr>
            <w:tcW w:w="2405"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Rencana Program</w:t>
            </w:r>
          </w:p>
        </w:tc>
        <w:tc>
          <w:tcPr>
            <w:tcW w:w="150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Tanggal Pelaksanaan</w:t>
            </w:r>
          </w:p>
        </w:tc>
        <w:tc>
          <w:tcPr>
            <w:tcW w:w="1986"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Hasil</w:t>
            </w:r>
          </w:p>
        </w:tc>
        <w:tc>
          <w:tcPr>
            <w:tcW w:w="142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Kesimpulan</w:t>
            </w:r>
          </w:p>
        </w:tc>
      </w:tr>
      <w:tr w:rsidR="000E10C9" w:rsidRPr="006D368D" w:rsidTr="00837974">
        <w:trPr>
          <w:trHeight w:val="240"/>
        </w:trPr>
        <w:tc>
          <w:tcPr>
            <w:tcW w:w="493"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775"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172"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Remedial</w:t>
            </w:r>
          </w:p>
        </w:tc>
        <w:tc>
          <w:tcPr>
            <w:tcW w:w="1233"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Pengayaan</w:t>
            </w:r>
          </w:p>
        </w:tc>
        <w:tc>
          <w:tcPr>
            <w:tcW w:w="1505"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999"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Sebelum</w:t>
            </w:r>
          </w:p>
        </w:tc>
        <w:tc>
          <w:tcPr>
            <w:tcW w:w="987"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Sesudah</w:t>
            </w:r>
          </w:p>
        </w:tc>
        <w:tc>
          <w:tcPr>
            <w:tcW w:w="1423"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1</w:t>
            </w:r>
          </w:p>
        </w:tc>
        <w:tc>
          <w:tcPr>
            <w:tcW w:w="1775"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2</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3</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4</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5</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lang w:val="en-US"/>
              </w:rPr>
            </w:pPr>
            <w:r w:rsidRPr="006D368D">
              <w:rPr>
                <w:rFonts w:ascii="Times New Roman" w:hAnsi="Times New Roman" w:cs="Times New Roman"/>
                <w:color w:val="000000"/>
                <w:sz w:val="24"/>
                <w:szCs w:val="18"/>
                <w:lang w:val="en-US"/>
              </w:rPr>
              <w:t>dst</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bl>
    <w:p w:rsidR="000E10C9" w:rsidRPr="006D368D" w:rsidRDefault="000E10C9" w:rsidP="000E10C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037D5" w:rsidRDefault="00787206"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lang w:val="en-US"/>
        </w:rPr>
        <w:t>G</w:t>
      </w:r>
      <w:r w:rsidR="009E73CE" w:rsidRPr="00E037D5">
        <w:rPr>
          <w:rFonts w:ascii="Times New Roman" w:eastAsia="Times New Roman" w:hAnsi="Times New Roman" w:cs="Times New Roman"/>
          <w:b/>
          <w:bCs/>
          <w:sz w:val="24"/>
          <w:szCs w:val="24"/>
        </w:rPr>
        <w:t>.</w:t>
      </w:r>
      <w:r w:rsidR="009E73CE" w:rsidRPr="00E037D5">
        <w:rPr>
          <w:rFonts w:ascii="Times New Roman" w:eastAsia="Times New Roman" w:hAnsi="Times New Roman" w:cs="Times New Roman"/>
          <w:b/>
          <w:bCs/>
          <w:sz w:val="24"/>
          <w:szCs w:val="24"/>
        </w:rPr>
        <w:tab/>
      </w:r>
      <w:r w:rsidR="007A138E" w:rsidRPr="00E037D5">
        <w:rPr>
          <w:rFonts w:ascii="Times New Roman" w:eastAsia="Times New Roman" w:hAnsi="Times New Roman" w:cs="Times New Roman"/>
          <w:b/>
          <w:bCs/>
          <w:sz w:val="24"/>
          <w:szCs w:val="24"/>
        </w:rPr>
        <w:t xml:space="preserve">REFLEKSI </w:t>
      </w:r>
      <w:r w:rsidR="00062347" w:rsidRPr="00E037D5">
        <w:rPr>
          <w:rFonts w:ascii="Times New Roman" w:eastAsia="Times New Roman" w:hAnsi="Times New Roman" w:cs="Times New Roman"/>
          <w:b/>
          <w:bCs/>
          <w:sz w:val="24"/>
          <w:szCs w:val="24"/>
        </w:rPr>
        <w:t>GURU DAN PESERTA DIDIK</w:t>
      </w:r>
    </w:p>
    <w:p w:rsidR="00EA3C0B" w:rsidRPr="00E037D5" w:rsidRDefault="004F1760" w:rsidP="00FB3FEF">
      <w:pPr>
        <w:pStyle w:val="ListParagraph"/>
        <w:numPr>
          <w:ilvl w:val="0"/>
          <w:numId w:val="14"/>
        </w:numPr>
        <w:autoSpaceDE w:val="0"/>
        <w:autoSpaceDN w:val="0"/>
        <w:adjustRightInd w:val="0"/>
        <w:spacing w:before="60" w:after="60"/>
        <w:ind w:hanging="294"/>
        <w:contextualSpacing w:val="0"/>
      </w:pPr>
      <w:r w:rsidRPr="00E037D5">
        <w:t xml:space="preserve">Apa yang sudah berjalan baik di dalam kelas? </w:t>
      </w:r>
    </w:p>
    <w:p w:rsidR="00EA3C0B" w:rsidRPr="00E037D5" w:rsidRDefault="004F1760" w:rsidP="00FB3FEF">
      <w:pPr>
        <w:pStyle w:val="ListParagraph"/>
        <w:numPr>
          <w:ilvl w:val="0"/>
          <w:numId w:val="14"/>
        </w:numPr>
        <w:autoSpaceDE w:val="0"/>
        <w:autoSpaceDN w:val="0"/>
        <w:adjustRightInd w:val="0"/>
        <w:spacing w:before="60" w:after="60"/>
        <w:ind w:hanging="294"/>
        <w:contextualSpacing w:val="0"/>
      </w:pPr>
      <w:r w:rsidRPr="00E037D5">
        <w:t>Apa yang Anda sukai</w:t>
      </w:r>
      <w:r w:rsidR="00EA3C0B" w:rsidRPr="00E037D5">
        <w:t xml:space="preserve"> </w:t>
      </w:r>
      <w:r w:rsidRPr="00E037D5">
        <w:t xml:space="preserve">dari kegiatan pembelajaran kali ini? </w:t>
      </w:r>
    </w:p>
    <w:p w:rsidR="004F1760" w:rsidRPr="00E037D5" w:rsidRDefault="004F1760" w:rsidP="00FB3FEF">
      <w:pPr>
        <w:pStyle w:val="ListParagraph"/>
        <w:numPr>
          <w:ilvl w:val="0"/>
          <w:numId w:val="14"/>
        </w:numPr>
        <w:autoSpaceDE w:val="0"/>
        <w:autoSpaceDN w:val="0"/>
        <w:adjustRightInd w:val="0"/>
        <w:spacing w:before="60" w:after="60"/>
        <w:ind w:hanging="294"/>
        <w:contextualSpacing w:val="0"/>
      </w:pPr>
      <w:r w:rsidRPr="00E037D5">
        <w:t>Apa yang tidak Anda sukai?</w:t>
      </w:r>
    </w:p>
    <w:p w:rsidR="00EA3C0B" w:rsidRPr="00E037D5" w:rsidRDefault="004F1760" w:rsidP="00FB3FEF">
      <w:pPr>
        <w:pStyle w:val="ListParagraph"/>
        <w:numPr>
          <w:ilvl w:val="0"/>
          <w:numId w:val="14"/>
        </w:numPr>
        <w:autoSpaceDE w:val="0"/>
        <w:autoSpaceDN w:val="0"/>
        <w:adjustRightInd w:val="0"/>
        <w:spacing w:before="60" w:after="60"/>
        <w:ind w:hanging="294"/>
        <w:contextualSpacing w:val="0"/>
      </w:pPr>
      <w:r w:rsidRPr="00E037D5">
        <w:t>Pelajaran apa yang Anda dapatkan selama pembelajaran?</w:t>
      </w:r>
      <w:r w:rsidR="00EA3C0B" w:rsidRPr="00E037D5">
        <w:t xml:space="preserve"> </w:t>
      </w:r>
    </w:p>
    <w:p w:rsidR="004F1760" w:rsidRPr="00E037D5" w:rsidRDefault="004F1760" w:rsidP="00FB3FEF">
      <w:pPr>
        <w:pStyle w:val="ListParagraph"/>
        <w:numPr>
          <w:ilvl w:val="0"/>
          <w:numId w:val="14"/>
        </w:numPr>
        <w:autoSpaceDE w:val="0"/>
        <w:autoSpaceDN w:val="0"/>
        <w:adjustRightInd w:val="0"/>
        <w:spacing w:before="60" w:after="60"/>
        <w:ind w:hanging="294"/>
        <w:contextualSpacing w:val="0"/>
      </w:pPr>
      <w:r w:rsidRPr="00E037D5">
        <w:t>Apa yang ingin Anda ubah untuk meningkatkan/memperbaiki</w:t>
      </w:r>
      <w:r w:rsidR="00EA3C0B" w:rsidRPr="00E037D5">
        <w:t xml:space="preserve"> </w:t>
      </w:r>
      <w:r w:rsidRPr="00E037D5">
        <w:t>pelaksanaan/hasil pembelajaran?</w:t>
      </w:r>
    </w:p>
    <w:p w:rsidR="00062347" w:rsidRPr="00E037D5" w:rsidRDefault="004F1760" w:rsidP="00FB3FEF">
      <w:pPr>
        <w:pStyle w:val="ListParagraph"/>
        <w:numPr>
          <w:ilvl w:val="0"/>
          <w:numId w:val="14"/>
        </w:numPr>
        <w:autoSpaceDE w:val="0"/>
        <w:autoSpaceDN w:val="0"/>
        <w:adjustRightInd w:val="0"/>
        <w:spacing w:before="60" w:after="60"/>
        <w:ind w:hanging="294"/>
        <w:contextualSpacing w:val="0"/>
        <w:rPr>
          <w:rFonts w:eastAsia="Times New Roman"/>
        </w:rPr>
      </w:pPr>
      <w:r w:rsidRPr="00E037D5">
        <w:t>Apa dua hal yang ingin Anda pelajari lebih lanjut setelah kegiatan/unit</w:t>
      </w:r>
      <w:r w:rsidR="00EA3C0B" w:rsidRPr="00E037D5">
        <w:t xml:space="preserve"> </w:t>
      </w:r>
      <w:r w:rsidRPr="00E037D5">
        <w:t>ini?</w:t>
      </w:r>
    </w:p>
    <w:p w:rsidR="00794285" w:rsidRPr="00E037D5" w:rsidRDefault="00794285" w:rsidP="00FB3FEF">
      <w:pPr>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br w:type="page"/>
      </w:r>
    </w:p>
    <w:p w:rsidR="00F52DE4" w:rsidRPr="00E037D5" w:rsidRDefault="00F52DE4" w:rsidP="00FB3FEF">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037D5" w:rsidTr="00ED15E9">
        <w:tc>
          <w:tcPr>
            <w:tcW w:w="9639" w:type="dxa"/>
            <w:shd w:val="clear" w:color="auto" w:fill="D9D9D9" w:themeFill="background1" w:themeFillShade="D9"/>
          </w:tcPr>
          <w:p w:rsidR="00F52DE4" w:rsidRPr="00E037D5" w:rsidRDefault="00F52DE4" w:rsidP="00FB3FEF">
            <w:pPr>
              <w:spacing w:before="60" w:after="60" w:line="240" w:lineRule="auto"/>
              <w:jc w:val="center"/>
              <w:rPr>
                <w:rFonts w:ascii="Times New Roman" w:eastAsia="Times New Roman" w:hAnsi="Times New Roman" w:cs="Times New Roman"/>
                <w:sz w:val="24"/>
                <w:szCs w:val="24"/>
                <w:lang w:val="en-US"/>
              </w:rPr>
            </w:pPr>
            <w:r w:rsidRPr="00E037D5">
              <w:rPr>
                <w:rFonts w:ascii="Times New Roman" w:eastAsia="Times New Roman" w:hAnsi="Times New Roman" w:cs="Times New Roman"/>
                <w:b/>
                <w:bCs/>
                <w:sz w:val="24"/>
                <w:szCs w:val="24"/>
                <w:lang w:val="en-US"/>
              </w:rPr>
              <w:t>LAMPIRAN- LAMPIRAN</w:t>
            </w:r>
          </w:p>
        </w:tc>
      </w:tr>
    </w:tbl>
    <w:p w:rsidR="00F52DE4" w:rsidRPr="00E037D5" w:rsidRDefault="00F52DE4" w:rsidP="00FB3FEF">
      <w:pPr>
        <w:spacing w:before="60" w:after="60" w:line="240" w:lineRule="auto"/>
        <w:rPr>
          <w:rFonts w:ascii="Times New Roman" w:eastAsia="Times New Roman" w:hAnsi="Times New Roman" w:cs="Times New Roman"/>
          <w:sz w:val="24"/>
          <w:szCs w:val="24"/>
          <w:lang w:val="en-US"/>
        </w:rPr>
      </w:pPr>
    </w:p>
    <w:p w:rsidR="00B90895" w:rsidRPr="00E037D5"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037D5">
        <w:rPr>
          <w:rFonts w:ascii="Times New Roman" w:eastAsia="Times New Roman" w:hAnsi="Times New Roman" w:cs="Times New Roman"/>
          <w:b/>
          <w:bCs/>
          <w:i/>
          <w:iCs/>
          <w:sz w:val="24"/>
          <w:szCs w:val="24"/>
          <w:lang w:val="en-US"/>
        </w:rPr>
        <w:t>1</w:t>
      </w:r>
    </w:p>
    <w:p w:rsidR="002E5A71" w:rsidRPr="00E037D5" w:rsidRDefault="002E5A71"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rPr>
        <w:t>LEMBAR KERJA PESERTA DIDIK (LKPD)</w:t>
      </w:r>
    </w:p>
    <w:p w:rsidR="00E037D5" w:rsidRPr="00E037D5" w:rsidRDefault="00E037D5" w:rsidP="00FB3FEF">
      <w:pPr>
        <w:autoSpaceDE w:val="0"/>
        <w:autoSpaceDN w:val="0"/>
        <w:adjustRightInd w:val="0"/>
        <w:spacing w:before="60" w:after="60" w:line="240" w:lineRule="auto"/>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Lembar Kerja Peserta Didik 3.1</w:t>
      </w:r>
    </w:p>
    <w:p w:rsidR="00E037D5" w:rsidRPr="00E037D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Nama</w:t>
      </w:r>
      <w:r w:rsidR="00671F56">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 ______________________________</w:t>
      </w:r>
    </w:p>
    <w:p w:rsidR="00E037D5" w:rsidRPr="00063C9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063C95">
        <w:rPr>
          <w:rFonts w:ascii="Times New Roman" w:hAnsi="Times New Roman" w:cs="Times New Roman"/>
          <w:sz w:val="24"/>
          <w:szCs w:val="24"/>
          <w:lang w:val="en-US"/>
        </w:rPr>
        <w:t>Teater Tradisional yang diamati</w:t>
      </w:r>
      <w:r w:rsidR="00671F56" w:rsidRPr="00063C95">
        <w:rPr>
          <w:rFonts w:ascii="Times New Roman" w:hAnsi="Times New Roman" w:cs="Times New Roman"/>
          <w:sz w:val="24"/>
          <w:szCs w:val="24"/>
          <w:lang w:val="en-US"/>
        </w:rPr>
        <w:t>...</w:t>
      </w:r>
    </w:p>
    <w:p w:rsidR="00E037D5" w:rsidRPr="00063C9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063C95">
        <w:rPr>
          <w:rFonts w:ascii="Times New Roman" w:hAnsi="Times New Roman" w:cs="Times New Roman"/>
          <w:sz w:val="24"/>
          <w:szCs w:val="24"/>
          <w:lang w:val="en-US"/>
        </w:rPr>
        <w:t>Bagaimana pola gerakan aktor?</w:t>
      </w:r>
    </w:p>
    <w:p w:rsidR="00E037D5" w:rsidRPr="00063C9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063C95">
        <w:rPr>
          <w:rFonts w:ascii="Times New Roman" w:hAnsi="Times New Roman" w:cs="Times New Roman"/>
          <w:sz w:val="24"/>
          <w:szCs w:val="24"/>
          <w:lang w:val="en-US"/>
        </w:rPr>
        <w:t>Bagaimana alur cerita yang disajikan?</w:t>
      </w:r>
    </w:p>
    <w:p w:rsidR="00335D13" w:rsidRPr="00063C9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063C95">
        <w:rPr>
          <w:rFonts w:ascii="Times New Roman" w:hAnsi="Times New Roman" w:cs="Times New Roman"/>
          <w:sz w:val="24"/>
          <w:szCs w:val="24"/>
          <w:lang w:val="en-US"/>
        </w:rPr>
        <w:t>Bagaimana penggunaan musik?</w:t>
      </w:r>
    </w:p>
    <w:p w:rsidR="00E037D5" w:rsidRPr="00E037D5" w:rsidRDefault="00E037D5" w:rsidP="00FB3FEF">
      <w:pPr>
        <w:spacing w:before="60" w:after="60" w:line="240" w:lineRule="auto"/>
        <w:jc w:val="both"/>
        <w:rPr>
          <w:rFonts w:ascii="Times New Roman" w:hAnsi="Times New Roman" w:cs="Times New Roman"/>
          <w:sz w:val="24"/>
          <w:szCs w:val="24"/>
          <w:lang w:val="en-US"/>
        </w:rPr>
      </w:pPr>
    </w:p>
    <w:p w:rsidR="00E037D5" w:rsidRPr="00E037D5" w:rsidRDefault="00E037D5" w:rsidP="00FB3FEF">
      <w:pPr>
        <w:autoSpaceDE w:val="0"/>
        <w:autoSpaceDN w:val="0"/>
        <w:adjustRightInd w:val="0"/>
        <w:spacing w:before="60" w:after="60" w:line="240" w:lineRule="auto"/>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Lembar Refleksi Peserta 3.1</w:t>
      </w:r>
    </w:p>
    <w:p w:rsidR="00E037D5" w:rsidRPr="00E037D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Nama</w:t>
      </w:r>
      <w:r w:rsidR="00671F56">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 _______________________</w:t>
      </w:r>
    </w:p>
    <w:p w:rsidR="00E037D5" w:rsidRPr="00E037D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Setelah melakukan permainan, saya mengetahui bahwa</w:t>
      </w:r>
      <w:r w:rsidR="00671F56">
        <w:rPr>
          <w:rFonts w:ascii="Times New Roman" w:hAnsi="Times New Roman" w:cs="Times New Roman"/>
          <w:sz w:val="24"/>
          <w:szCs w:val="24"/>
          <w:lang w:val="en-US"/>
        </w:rPr>
        <w:t>....</w:t>
      </w:r>
    </w:p>
    <w:p w:rsidR="00E037D5" w:rsidRPr="00E037D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Kegiatan memerankan naskah, saya merasa bahwa saya sangat baik</w:t>
      </w:r>
      <w:r w:rsidR="00671F56">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dalam….</w:t>
      </w:r>
    </w:p>
    <w:p w:rsidR="00E037D5" w:rsidRPr="00E037D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Namun, perlu diakui bahwa saya membutuhkan peningkatan dalam…</w:t>
      </w:r>
    </w:p>
    <w:p w:rsidR="00E037D5" w:rsidRPr="00E037D5" w:rsidRDefault="00E037D5"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Di kegiatan ini, saya merasa pantas mendapatkan (pilih salah satu)</w:t>
      </w:r>
      <w:r w:rsidR="00671F56">
        <w:rPr>
          <w:rFonts w:ascii="Times New Roman" w:hAnsi="Times New Roman" w:cs="Times New Roman"/>
          <w:sz w:val="24"/>
          <w:szCs w:val="24"/>
          <w:lang w:val="en-US"/>
        </w:rPr>
        <w:t>....</w:t>
      </w:r>
    </w:p>
    <w:p w:rsidR="00E037D5" w:rsidRPr="00E037D5" w:rsidRDefault="00E037D5" w:rsidP="00FB3FEF">
      <w:pPr>
        <w:spacing w:before="60" w:after="60" w:line="240" w:lineRule="auto"/>
        <w:jc w:val="both"/>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noProof/>
          <w:sz w:val="24"/>
          <w:szCs w:val="24"/>
          <w:lang w:eastAsia="id-ID"/>
        </w:rPr>
        <w:drawing>
          <wp:inline distT="0" distB="0" distL="0" distR="0">
            <wp:extent cx="3770409" cy="1080000"/>
            <wp:effectExtent l="19050" t="0" r="1491"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770409" cy="1080000"/>
                    </a:xfrm>
                    <a:prstGeom prst="rect">
                      <a:avLst/>
                    </a:prstGeom>
                    <a:noFill/>
                    <a:ln w="9525">
                      <a:noFill/>
                      <a:miter lim="800000"/>
                      <a:headEnd/>
                      <a:tailEnd/>
                    </a:ln>
                  </pic:spPr>
                </pic:pic>
              </a:graphicData>
            </a:graphic>
          </wp:inline>
        </w:drawing>
      </w:r>
    </w:p>
    <w:p w:rsidR="00C03832" w:rsidRDefault="00C03832" w:rsidP="00FB3FEF">
      <w:pPr>
        <w:spacing w:before="60" w:after="60" w:line="240" w:lineRule="auto"/>
        <w:rPr>
          <w:rFonts w:ascii="Times New Roman" w:eastAsia="Times New Roman" w:hAnsi="Times New Roman" w:cs="Times New Roman"/>
          <w:sz w:val="24"/>
          <w:szCs w:val="24"/>
          <w:lang w:val="en-US"/>
        </w:rPr>
      </w:pPr>
    </w:p>
    <w:p w:rsidR="006E7076" w:rsidRDefault="006E7076" w:rsidP="00FB3FEF">
      <w:pPr>
        <w:spacing w:before="60" w:after="60" w:line="240" w:lineRule="auto"/>
        <w:rPr>
          <w:rFonts w:ascii="Times New Roman" w:eastAsia="Times New Roman" w:hAnsi="Times New Roman" w:cs="Times New Roman"/>
          <w:sz w:val="24"/>
          <w:szCs w:val="24"/>
          <w:lang w:val="en-US"/>
        </w:rPr>
      </w:pPr>
    </w:p>
    <w:p w:rsidR="00B90895" w:rsidRPr="00E037D5"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037D5">
        <w:rPr>
          <w:rFonts w:ascii="Times New Roman" w:eastAsia="Times New Roman" w:hAnsi="Times New Roman" w:cs="Times New Roman"/>
          <w:b/>
          <w:bCs/>
          <w:i/>
          <w:iCs/>
          <w:sz w:val="24"/>
          <w:szCs w:val="24"/>
          <w:lang w:val="en-US"/>
        </w:rPr>
        <w:t>2</w:t>
      </w:r>
    </w:p>
    <w:p w:rsidR="001975B5" w:rsidRPr="00E037D5" w:rsidRDefault="001975B5"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rPr>
        <w:t>BAHAN BACAAN GURU DAN PESERTA DIDIK</w:t>
      </w:r>
    </w:p>
    <w:p w:rsidR="004F1760" w:rsidRPr="00E037D5" w:rsidRDefault="004F1760" w:rsidP="00FB3FEF">
      <w:pPr>
        <w:autoSpaceDE w:val="0"/>
        <w:autoSpaceDN w:val="0"/>
        <w:adjustRightInd w:val="0"/>
        <w:spacing w:before="60" w:after="60" w:line="240" w:lineRule="auto"/>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Bahan Bacaan Peserta Didik</w:t>
      </w:r>
    </w:p>
    <w:p w:rsidR="004F1760" w:rsidRPr="00E037D5" w:rsidRDefault="004F1760" w:rsidP="00FB3FEF">
      <w:pPr>
        <w:autoSpaceDE w:val="0"/>
        <w:autoSpaceDN w:val="0"/>
        <w:adjustRightInd w:val="0"/>
        <w:spacing w:before="60" w:after="60" w:line="240" w:lineRule="auto"/>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LENONG</w:t>
      </w:r>
    </w:p>
    <w:p w:rsidR="004F1760" w:rsidRPr="00E037D5" w:rsidRDefault="004F1760"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Lenong adalah sandiwara berdialek Betawi. Permainan aktingnya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bersifat improvisasi, bergaya lucu dan lugu, serta dengan nyanyian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dan tarian yang diiringi musik gambang kromong. Cerita, lagu, tarian,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dan lawakan menyatu menjadi kesatuan yang utuh dalam pertunjukan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Lenong Betawi. Bahasa yang digunakan adalah bahasa Betawi.</w:t>
      </w:r>
    </w:p>
    <w:p w:rsidR="004F1760" w:rsidRPr="00E037D5" w:rsidRDefault="004F1760"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Lenong adalah bentuk teater rakyat yang paling populer diwilayah</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Betawi. Teater ini sudah menggunakan unsur panggung, dekor dan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properti yang berupa satu meja dan dua kursi. Lama pertunjukan dapat</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dilaksanakan sekitar 3 jam (20.00 – 23.00 WIB) atau semalam suntuk</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(20.00 – 04.30 WIB).</w:t>
      </w:r>
    </w:p>
    <w:p w:rsidR="004F1760" w:rsidRPr="00E037D5" w:rsidRDefault="004F1760"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a). </w:t>
      </w:r>
      <w:r w:rsidR="00EA3C0B" w:rsidRPr="00E037D5">
        <w:rPr>
          <w:rFonts w:ascii="Times New Roman" w:hAnsi="Times New Roman" w:cs="Times New Roman"/>
          <w:b/>
          <w:bCs/>
          <w:sz w:val="24"/>
          <w:szCs w:val="24"/>
          <w:lang w:val="en-US"/>
        </w:rPr>
        <w:tab/>
      </w:r>
      <w:r w:rsidRPr="00E037D5">
        <w:rPr>
          <w:rFonts w:ascii="Times New Roman" w:hAnsi="Times New Roman" w:cs="Times New Roman"/>
          <w:b/>
          <w:bCs/>
          <w:sz w:val="24"/>
          <w:szCs w:val="24"/>
          <w:lang w:val="en-US"/>
        </w:rPr>
        <w:t>Jenis pertunjukan</w:t>
      </w:r>
    </w:p>
    <w:p w:rsidR="004F1760"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Ada dua jenis pertunjukan lenong berdasarkan bahasa dan materi cerita.</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a.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Lenong Dines yaitu lenong yang mempergunakan dialog dalam</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bahasa Melayu tinggi dan cerita yang dibawakan adalah cerita-cerita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hikayat lama, latar belakang cerita berlangsung di istana-istana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dengan tokoh- tokoh seperti Raja, Pangeran, Puteri Jin-Jin, dan lainlain.</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b.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Lenong Preman yaitu lenong yang mempergunakan dialog bahasa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Betawi sehari-hari juga cerita yang akrab dengan masalah kehidupan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 xml:space="preserve">rakyat seperti kehidupan di lingkungan </w:t>
      </w:r>
      <w:r w:rsidRPr="00E037D5">
        <w:rPr>
          <w:rFonts w:ascii="Times New Roman" w:hAnsi="Times New Roman" w:cs="Times New Roman"/>
          <w:sz w:val="24"/>
          <w:szCs w:val="24"/>
          <w:lang w:val="en-US"/>
        </w:rPr>
        <w:lastRenderedPageBreak/>
        <w:t>masyarakat kampung, rumah</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tangga, dan lain-lain. Unsur humor dan lawakan lenong jenis ini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sangat dominan.</w:t>
      </w:r>
    </w:p>
    <w:p w:rsidR="004F1760" w:rsidRPr="00E037D5" w:rsidRDefault="004F1760"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b). </w:t>
      </w:r>
      <w:r w:rsidR="00EA3C0B" w:rsidRPr="00E037D5">
        <w:rPr>
          <w:rFonts w:ascii="Times New Roman" w:hAnsi="Times New Roman" w:cs="Times New Roman"/>
          <w:b/>
          <w:bCs/>
          <w:sz w:val="24"/>
          <w:szCs w:val="24"/>
          <w:lang w:val="en-US"/>
        </w:rPr>
        <w:tab/>
      </w:r>
      <w:r w:rsidRPr="00E037D5">
        <w:rPr>
          <w:rFonts w:ascii="Times New Roman" w:hAnsi="Times New Roman" w:cs="Times New Roman"/>
          <w:b/>
          <w:bCs/>
          <w:sz w:val="24"/>
          <w:szCs w:val="24"/>
          <w:lang w:val="en-US"/>
        </w:rPr>
        <w:t>Struktur Pertunjukan Lenong</w:t>
      </w:r>
    </w:p>
    <w:p w:rsidR="004F1760"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Lenong memiliki struktur pertunjukan sebagai berikut.</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a.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Pembukaan</w:t>
      </w:r>
    </w:p>
    <w:p w:rsidR="00335D13" w:rsidRPr="00E037D5" w:rsidRDefault="004F1760"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E037D5">
        <w:rPr>
          <w:rFonts w:ascii="Times New Roman" w:hAnsi="Times New Roman" w:cs="Times New Roman"/>
          <w:sz w:val="24"/>
          <w:szCs w:val="24"/>
          <w:lang w:val="en-US"/>
        </w:rPr>
        <w:t>Suatu pertunjukan Lenong Betawi dibuka dengan lagu-lagu</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instrumentalia. Irama gambang kromong pada pembukaan berfungsi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sebagi pemberitahuan bahwa di tempat tersebut ada pertunjukan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lenong.</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b.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Hiburan</w:t>
      </w:r>
    </w:p>
    <w:p w:rsidR="004F1760" w:rsidRPr="00E037D5" w:rsidRDefault="004F1760"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E037D5">
        <w:rPr>
          <w:rFonts w:ascii="Times New Roman" w:hAnsi="Times New Roman" w:cs="Times New Roman"/>
          <w:sz w:val="24"/>
          <w:szCs w:val="24"/>
          <w:lang w:val="en-US"/>
        </w:rPr>
        <w:t>Setelah instrumentalia dirasa cukup maka pertunjukan dilanjukan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dengan hiburan yang diisi dengan pembukaan dan cerita, yaitu</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pertunjukan nyanyi. Penyanyi membawakan lagu-lagu pop Betawi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dan dangdut. Pada saat ini penyanyi meminta saweran dari penonton.</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c.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Lakon dan Cerit a</w:t>
      </w:r>
    </w:p>
    <w:p w:rsidR="004F1760" w:rsidRPr="00E037D5" w:rsidRDefault="004F1760"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E037D5">
        <w:rPr>
          <w:rFonts w:ascii="Times New Roman" w:hAnsi="Times New Roman" w:cs="Times New Roman"/>
          <w:sz w:val="24"/>
          <w:szCs w:val="24"/>
          <w:lang w:val="en-US"/>
        </w:rPr>
        <w:t>Setelah beres acara hiburan barulah meningkat pada cerita, cerita yang</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dipentaskan ditentukan oleh sutradara yang biasanya merangkap</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pimpinan rombongan yang membagi dalam beberapa babak yang</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menurut istilah setempat dinamakan drip.</w:t>
      </w:r>
    </w:p>
    <w:p w:rsidR="004F1760" w:rsidRPr="00E037D5" w:rsidRDefault="004F1760"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c). </w:t>
      </w:r>
      <w:r w:rsidR="00EA3C0B" w:rsidRPr="00E037D5">
        <w:rPr>
          <w:rFonts w:ascii="Times New Roman" w:hAnsi="Times New Roman" w:cs="Times New Roman"/>
          <w:b/>
          <w:bCs/>
          <w:sz w:val="24"/>
          <w:szCs w:val="24"/>
          <w:lang w:val="en-US"/>
        </w:rPr>
        <w:tab/>
      </w:r>
      <w:r w:rsidRPr="00E037D5">
        <w:rPr>
          <w:rFonts w:ascii="Times New Roman" w:hAnsi="Times New Roman" w:cs="Times New Roman"/>
          <w:b/>
          <w:bCs/>
          <w:sz w:val="24"/>
          <w:szCs w:val="24"/>
          <w:lang w:val="en-US"/>
        </w:rPr>
        <w:t>Keunikan Seni Peran dalam Lenong</w:t>
      </w:r>
    </w:p>
    <w:p w:rsidR="00EA3C0B"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Pada teater tradisional lenong tidak dikenal teknik-teknik latihan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pemeranan yang sama seperti yang kita temui pada latihan pemeranan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teater modern. Aktor dan pemeran dalam teater tradisional lenong</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secara alamiah tampil seperti apa adanya. Kalau menurut istilah teori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 xml:space="preserve">dramaturgi disebut </w:t>
      </w:r>
      <w:r w:rsidRPr="00E037D5">
        <w:rPr>
          <w:rFonts w:ascii="Times New Roman" w:hAnsi="Times New Roman" w:cs="Times New Roman"/>
          <w:i/>
          <w:iCs/>
          <w:sz w:val="24"/>
          <w:szCs w:val="24"/>
          <w:lang w:val="en-US"/>
        </w:rPr>
        <w:t xml:space="preserve">stock </w:t>
      </w:r>
      <w:r w:rsidRPr="00E037D5">
        <w:rPr>
          <w:rFonts w:ascii="Times New Roman" w:hAnsi="Times New Roman" w:cs="Times New Roman"/>
          <w:sz w:val="24"/>
          <w:szCs w:val="24"/>
          <w:lang w:val="en-US"/>
        </w:rPr>
        <w:t>karakter atau tipe casting.</w:t>
      </w:r>
      <w:r w:rsidR="00EA3C0B" w:rsidRPr="00E037D5">
        <w:rPr>
          <w:rFonts w:ascii="Times New Roman" w:hAnsi="Times New Roman" w:cs="Times New Roman"/>
          <w:sz w:val="24"/>
          <w:szCs w:val="24"/>
          <w:lang w:val="en-US"/>
        </w:rPr>
        <w:t xml:space="preserve"> </w:t>
      </w:r>
    </w:p>
    <w:p w:rsidR="00EA3C0B"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Karakter pemeran cenderung bermain tetap seperti sosok</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kesehariannya, misalnya karena tinggi besar tubuhnya ia akan berperan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tokoh-tokoh ksatria atau tokoh buto. Tokoh putri atau permaisuri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dimainkan oleh pemeran yang berparas cantik. Begitupun tokoh</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lucu, bodor, atau punakawan selalu dimainkan oleh pemeran yang</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kesehariannya suka ngelucu.</w:t>
      </w:r>
      <w:r w:rsidR="00EA3C0B" w:rsidRPr="00E037D5">
        <w:rPr>
          <w:rFonts w:ascii="Times New Roman" w:hAnsi="Times New Roman" w:cs="Times New Roman"/>
          <w:sz w:val="24"/>
          <w:szCs w:val="24"/>
          <w:lang w:val="en-US"/>
        </w:rPr>
        <w:t xml:space="preserve"> </w:t>
      </w:r>
    </w:p>
    <w:p w:rsidR="004F1760"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Gaya permainan dalam teater tradisional lenong semua laku dan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dialog untuk menjalin cerita dilakukan dengan improvisasi bahkan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spontan. Para pemain menyesuaikan diri dengan alur cerita pada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umumnya. Selain mahir bermain improvisasi, pemain lenong juga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diharuskan pandai menyanyi dan menari sebagai kelengkapan keahlian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dalam bermain teater tradisional lenong.</w:t>
      </w:r>
    </w:p>
    <w:p w:rsidR="004F1760" w:rsidRPr="00E037D5" w:rsidRDefault="004F1760" w:rsidP="00FB3FEF">
      <w:pPr>
        <w:spacing w:before="60" w:after="60" w:line="240" w:lineRule="auto"/>
        <w:jc w:val="both"/>
        <w:rPr>
          <w:rFonts w:ascii="Times New Roman" w:hAnsi="Times New Roman" w:cs="Times New Roman"/>
          <w:sz w:val="24"/>
          <w:szCs w:val="24"/>
          <w:lang w:val="en-US"/>
        </w:rPr>
      </w:pPr>
    </w:p>
    <w:p w:rsidR="004F1760" w:rsidRPr="00E037D5" w:rsidRDefault="004F1760" w:rsidP="00FB3FEF">
      <w:pPr>
        <w:autoSpaceDE w:val="0"/>
        <w:autoSpaceDN w:val="0"/>
        <w:adjustRightInd w:val="0"/>
        <w:spacing w:before="60" w:after="60" w:line="240" w:lineRule="auto"/>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Bahan Bacaan Guru</w:t>
      </w:r>
    </w:p>
    <w:p w:rsidR="004F1760" w:rsidRPr="00E037D5" w:rsidRDefault="004F1760" w:rsidP="00FB3FEF">
      <w:pPr>
        <w:autoSpaceDE w:val="0"/>
        <w:autoSpaceDN w:val="0"/>
        <w:adjustRightInd w:val="0"/>
        <w:spacing w:before="60" w:after="60" w:line="240" w:lineRule="auto"/>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TEATER TRADISIONAL</w:t>
      </w:r>
    </w:p>
    <w:p w:rsidR="004F1760" w:rsidRPr="00E037D5" w:rsidRDefault="004F1760"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Teater tradisional adalah teater yang berkembang dikalangan rakyat,</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yaitu suatu bentuk seni pertunjukan yang bersumber dari tradisi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masyarakat lingkungannya. Teater tradisional merupakan hasil</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kreatifitas suatu suku bangsa. Teater tradisional bersumber dari karya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sastra lama, atau sastra lisan daerah yang berupa dongeng, hikayat, atau</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cerita-cerita daerah lainnya.</w:t>
      </w:r>
    </w:p>
    <w:p w:rsidR="004F1760" w:rsidRPr="00E037D5" w:rsidRDefault="004F1760"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Sebagian besar daerah di Indonesia mempunyai kegiatan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berteater yang tumbuh dan berkembang secara turun menurun.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Kegiatan ini masih bertahan sesuai dengan kebutuhan masyarakat yang</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erat hubungannya dengan budaya agraris (bertani) yang tidak lepas</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dari unsur-unsur ritual kesuburan, siklus kehidupan maupun hiburan,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misalnya untuk memulai menanam padi harus diadakan upacara khusus</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untuk meminta bantuan leluhur agar padi yang ditanam subur, berkah,</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dan terjaga dari berbagai gangguan. Juga ketika panen, sebagai ucapan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terima kasih maka dilaksanakan upacara panen. Juga peringatan tingkattingkat</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hidup seseorang (kelahiran, khitanan, naik pangkat, status dan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kematian dll) selalu ditandai dengan peristiwa-peristiwa teater dengan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penampilan berupa tarian, nyanyian maupun cerita, dengan acara, tata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cara yang unik dan menarik.</w:t>
      </w:r>
    </w:p>
    <w:p w:rsidR="004F1760" w:rsidRPr="00E037D5" w:rsidRDefault="004F1760" w:rsidP="00FB3FEF">
      <w:pPr>
        <w:autoSpaceDE w:val="0"/>
        <w:autoSpaceDN w:val="0"/>
        <w:adjustRightInd w:val="0"/>
        <w:spacing w:before="60" w:after="60" w:line="240" w:lineRule="auto"/>
        <w:rPr>
          <w:rFonts w:ascii="Times New Roman" w:hAnsi="Times New Roman" w:cs="Times New Roman"/>
          <w:sz w:val="24"/>
          <w:szCs w:val="24"/>
          <w:lang w:val="en-US"/>
        </w:rPr>
      </w:pPr>
      <w:r w:rsidRPr="00E037D5">
        <w:rPr>
          <w:rFonts w:ascii="Times New Roman" w:hAnsi="Times New Roman" w:cs="Times New Roman"/>
          <w:sz w:val="24"/>
          <w:szCs w:val="24"/>
          <w:lang w:val="en-US"/>
        </w:rPr>
        <w:t>Ciri-ciri umum teater tradisional menurut Jakob Soemardjo (1997),</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diantaranya :</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lastRenderedPageBreak/>
        <w:t xml:space="preserve">1.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Cerita tanpa naskah dan digarap berdasarkan peristiwa sejarah,</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dongeng, mitologi atau kehidupan sehari-hari.</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2.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Penyajian dengan dialog, tarian dan nyanyian</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3.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Unsur lawakan selalu muncul</w:t>
      </w:r>
      <w:r w:rsidR="00EA3C0B" w:rsidRPr="00E037D5">
        <w:rPr>
          <w:rFonts w:ascii="Times New Roman" w:hAnsi="Times New Roman" w:cs="Times New Roman"/>
          <w:sz w:val="24"/>
          <w:szCs w:val="24"/>
          <w:lang w:val="en-US"/>
        </w:rPr>
        <w:t xml:space="preserve"> </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4.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Nilai dan laku dramatik dilakukan secara spontan dan dalam satu</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adegan terdapat dua unsur emosi sekaligus yaitu tertawa dan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menangis.</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5.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Pertunjukan mempergunakan tetabuhan atau musik tradisional .</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6.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Penonton mengikuti pertunjukan secara santai, bahkan terlibat dalam</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pertunjukan dengan berdialog langsung dengan pemain.</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7.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Mempergunakan bahasa daerah.</w:t>
      </w:r>
    </w:p>
    <w:p w:rsidR="004F1760" w:rsidRPr="00E037D5" w:rsidRDefault="004F1760"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8.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Tempat Pertunjukan terbuka dalam bentuk arena (dikelilingi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penonton).</w:t>
      </w:r>
    </w:p>
    <w:p w:rsidR="004F1760" w:rsidRPr="00E037D5" w:rsidRDefault="004F1760"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a). </w:t>
      </w:r>
      <w:r w:rsidR="00EA3C0B" w:rsidRPr="00E037D5">
        <w:rPr>
          <w:rFonts w:ascii="Times New Roman" w:hAnsi="Times New Roman" w:cs="Times New Roman"/>
          <w:b/>
          <w:bCs/>
          <w:sz w:val="24"/>
          <w:szCs w:val="24"/>
          <w:lang w:val="en-US"/>
        </w:rPr>
        <w:tab/>
      </w:r>
      <w:r w:rsidRPr="00E037D5">
        <w:rPr>
          <w:rFonts w:ascii="Times New Roman" w:hAnsi="Times New Roman" w:cs="Times New Roman"/>
          <w:b/>
          <w:bCs/>
          <w:sz w:val="24"/>
          <w:szCs w:val="24"/>
          <w:lang w:val="en-US"/>
        </w:rPr>
        <w:t>Fungsi Teater Tradisional</w:t>
      </w:r>
    </w:p>
    <w:p w:rsidR="004F1760"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Fungsi-fungsi penyelenggaraan kegiatan teater tradisional di tengah</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masyarakat pendukungnya. Di bawah ini disebutkan secara umum</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fungsi-fungsi teater tradisional (Soemardjo, 1997) .</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1.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Pemanggil kekuatan gaib</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2.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Menjemput roh-roh pelindung untuk hadir ditempat terselenggaranya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pertunjukan</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3.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Memanggil roh-roh baik untuk mengusir roh-roh jahat.</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4.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Peringatan pada nenek moyang dengan mempertontonkan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kegagahan maupun kepahlawanannya.</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5.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Pelengkap upacara sehubungan dengan peringatan tingkat-tingkat</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hidup seseorang seperti keberhasilan menempati suatu kedudukan,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jabatan kemasyarakatan, jadi kepala suku atau adat.</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6.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Pelengkap upacara untuk saat-saat tertentu dalam siklus waktu.</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Upacara kelahiran, kedewasaan dan kematian.</w:t>
      </w:r>
    </w:p>
    <w:p w:rsidR="004F1760" w:rsidRPr="00E037D5" w:rsidRDefault="004F1760"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037D5">
        <w:rPr>
          <w:rFonts w:ascii="Times New Roman" w:hAnsi="Times New Roman" w:cs="Times New Roman"/>
          <w:sz w:val="24"/>
          <w:szCs w:val="24"/>
          <w:lang w:val="en-US"/>
        </w:rPr>
        <w:t xml:space="preserve">7. </w:t>
      </w:r>
      <w:r w:rsidR="00EA3C0B" w:rsidRPr="00E037D5">
        <w:rPr>
          <w:rFonts w:ascii="Times New Roman" w:hAnsi="Times New Roman" w:cs="Times New Roman"/>
          <w:sz w:val="24"/>
          <w:szCs w:val="24"/>
          <w:lang w:val="en-US"/>
        </w:rPr>
        <w:tab/>
      </w:r>
      <w:r w:rsidRPr="00E037D5">
        <w:rPr>
          <w:rFonts w:ascii="Times New Roman" w:hAnsi="Times New Roman" w:cs="Times New Roman"/>
          <w:sz w:val="24"/>
          <w:szCs w:val="24"/>
          <w:lang w:val="en-US"/>
        </w:rPr>
        <w:t>Sebagai media hiburan. Fungsi hiburan ini yang lebih menonjol di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kalangan teater rakyat.</w:t>
      </w:r>
    </w:p>
    <w:p w:rsidR="004F1760" w:rsidRPr="00E037D5" w:rsidRDefault="004F1760"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b). </w:t>
      </w:r>
      <w:r w:rsidR="00EA3C0B" w:rsidRPr="00E037D5">
        <w:rPr>
          <w:rFonts w:ascii="Times New Roman" w:hAnsi="Times New Roman" w:cs="Times New Roman"/>
          <w:b/>
          <w:bCs/>
          <w:sz w:val="24"/>
          <w:szCs w:val="24"/>
          <w:lang w:val="en-US"/>
        </w:rPr>
        <w:tab/>
      </w:r>
      <w:r w:rsidRPr="00E037D5">
        <w:rPr>
          <w:rFonts w:ascii="Times New Roman" w:hAnsi="Times New Roman" w:cs="Times New Roman"/>
          <w:b/>
          <w:bCs/>
          <w:sz w:val="24"/>
          <w:szCs w:val="24"/>
          <w:lang w:val="en-US"/>
        </w:rPr>
        <w:t>Konsep teater tradisional</w:t>
      </w:r>
    </w:p>
    <w:p w:rsidR="00EA3C0B" w:rsidRPr="00E037D5" w:rsidRDefault="004F1760"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E037D5">
        <w:rPr>
          <w:rFonts w:ascii="Times New Roman" w:hAnsi="Times New Roman" w:cs="Times New Roman"/>
          <w:sz w:val="24"/>
          <w:szCs w:val="24"/>
          <w:lang w:val="en-US"/>
        </w:rPr>
        <w:t>Salah satu ciri teater tradisonal Indonesia pada umunya adalah tidak</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menggunakan naskah cerita yang lengkap, cerita yang akan dimainkan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hanya di tuturkan dan diceritakan oleh pimpinan rombongan secara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garis besarnya saja, dan pemain mengembangkannya secara improvisasi.</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Hal ini tentunya mempunyai kelebihan dan kekurangnya. Kelebihannya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adalah memberikan keleluasaan bagi pemain untuk mengembangkan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permainan sebebasnya sesuai dengan kemampuan improvisasinya, dan</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menuntut pemain untuk hapal cerita di luar kepala. Tetapi kelemahannya</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cerita tidak terkontrol baik waktu maupun batasan dialog tiap peran.</w:t>
      </w:r>
      <w:r w:rsidR="00EA3C0B" w:rsidRPr="00E037D5">
        <w:rPr>
          <w:rFonts w:ascii="Times New Roman" w:hAnsi="Times New Roman" w:cs="Times New Roman"/>
          <w:sz w:val="24"/>
          <w:szCs w:val="24"/>
          <w:lang w:val="en-US"/>
        </w:rPr>
        <w:t xml:space="preserve"> </w:t>
      </w:r>
    </w:p>
    <w:p w:rsidR="004F1760" w:rsidRPr="00E037D5" w:rsidRDefault="004F1760"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E037D5">
        <w:rPr>
          <w:rFonts w:ascii="Times New Roman" w:hAnsi="Times New Roman" w:cs="Times New Roman"/>
          <w:sz w:val="24"/>
          <w:szCs w:val="24"/>
          <w:lang w:val="en-US"/>
        </w:rPr>
        <w:t>Tanpa adanya naskah karya seni yang merupakan ekspresi dan ide</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seniman tidak dapat terdokumentasikan. Meskipun memainkan teater</w:t>
      </w:r>
      <w:r w:rsidR="00EA3C0B"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tradisional sebaiknya menaskahkan ide-ide cerita yang dimainkan.</w:t>
      </w:r>
    </w:p>
    <w:p w:rsidR="004B176F" w:rsidRDefault="004B176F" w:rsidP="00FB3FEF">
      <w:pPr>
        <w:spacing w:before="60" w:after="60" w:line="240" w:lineRule="auto"/>
        <w:jc w:val="both"/>
        <w:rPr>
          <w:rFonts w:ascii="Times New Roman" w:eastAsia="Times New Roman" w:hAnsi="Times New Roman" w:cs="Times New Roman"/>
          <w:b/>
          <w:bCs/>
          <w:sz w:val="24"/>
          <w:szCs w:val="24"/>
          <w:lang w:val="en-US"/>
        </w:rPr>
      </w:pPr>
    </w:p>
    <w:p w:rsidR="006E7076" w:rsidRDefault="006E7076" w:rsidP="00FB3FEF">
      <w:pPr>
        <w:spacing w:before="60" w:after="60" w:line="240" w:lineRule="auto"/>
        <w:jc w:val="both"/>
        <w:rPr>
          <w:rFonts w:ascii="Times New Roman" w:eastAsia="Times New Roman" w:hAnsi="Times New Roman" w:cs="Times New Roman"/>
          <w:b/>
          <w:bCs/>
          <w:sz w:val="24"/>
          <w:szCs w:val="24"/>
          <w:lang w:val="en-US"/>
        </w:rPr>
      </w:pPr>
    </w:p>
    <w:p w:rsidR="006E7076" w:rsidRDefault="006E7076" w:rsidP="00FB3FEF">
      <w:pPr>
        <w:spacing w:before="60" w:after="60" w:line="240" w:lineRule="auto"/>
        <w:jc w:val="both"/>
        <w:rPr>
          <w:rFonts w:ascii="Times New Roman" w:eastAsia="Times New Roman" w:hAnsi="Times New Roman" w:cs="Times New Roman"/>
          <w:b/>
          <w:bCs/>
          <w:sz w:val="24"/>
          <w:szCs w:val="24"/>
          <w:lang w:val="en-US"/>
        </w:rPr>
      </w:pPr>
    </w:p>
    <w:p w:rsidR="00B90895" w:rsidRPr="00E037D5"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037D5">
        <w:rPr>
          <w:rFonts w:ascii="Times New Roman" w:eastAsia="Times New Roman" w:hAnsi="Times New Roman" w:cs="Times New Roman"/>
          <w:b/>
          <w:bCs/>
          <w:i/>
          <w:iCs/>
          <w:sz w:val="24"/>
          <w:szCs w:val="24"/>
          <w:lang w:val="en-US"/>
        </w:rPr>
        <w:t>3</w:t>
      </w:r>
    </w:p>
    <w:p w:rsidR="00BE56A6" w:rsidRPr="00E037D5" w:rsidRDefault="00BE56A6"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rPr>
        <w:t>GLOSARIUM</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aksi objek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Aksi yang berasal dari dan dikenakan ke objek</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badut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Seorang penghibur yang memoles wajahnya dengan bedak tebal dan berpakaian aneh</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dialog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Percakapan para pemain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lastRenderedPageBreak/>
        <w:t xml:space="preserve">es krim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Es krim adalah buih setengah beku yang mengandung lemak teremulsi dan udara</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film horor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Film yang memberikan sensasi kejutan, biasanya kejadian yang mencekam</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film sedih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Film yang memberikan dorongan pada penonton untuk menangis</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gabut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Ungkapan rasa bosan, atas aktivitas atau keadaan yang tengah dialami</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hikayat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Karya sastra Melayu lama yang berbentuk prosa yang berisi cerita keagamaan, historis, biografi yang dibacakan u ntuk pelipur lara.</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idiom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Makna ungkapan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imajiner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Terdapat dalam angan-angan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improvisasi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Proses perubahan tanpa persiapan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instrumentalia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permainan musik tanpa nyanyian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jelly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Bersifat lentur seperti agar-agar</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kontemporer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Kekinian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koreografi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Seni mencipta dan mengubah tari</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lenong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Kesenian teater tradisional atau sandiwara rakyat betawi yang dibawakan dalam dialeg</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mager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Malas untuk bergerak dan tidak ingin melakukan apapun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monolog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Percakapan seorang pemain dengan dirinya sendiri</w:t>
      </w:r>
    </w:p>
    <w:p w:rsidR="00335D13"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mr bean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(dibaca mister bin) tokoh buatan yang mengandalkan eksplorasi fisik</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opera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Sebuah bentuk seni, dari pentasan panggung, dramatis, saim pepntasan fisik.</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pasir hisap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Kaloid hidrogel yang terdiri dari pasir, air, dan tanah liat.</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realis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Orang yang dalam tindakan, cara berpikir, dan sebagainya selalu berpegang atau berdasarkan pernyataan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rennaisance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Sebuah periode yang menandakan kelahiran kembali peradaban dan kebudayan Eropa</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simbolisme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Pemakaian simbol (lambang) untuk mengekspresikan ide-ide</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solilokui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Pembicaraan lantang seorang tokoh mengucapkan atau mengeluarkan isi hati seolah-olah kepada penonton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stereotip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Gambaran-gambaran atau angan-angan atau atnggapan etrtentu etrhadap individu</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stimulus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Dorongan atau rangsangan baik dalam diri maupun dalam lingkungan</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tablo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Jenis-jenis drama yang dalam penyajiannya mengutamakan gerak gerik dari pemainnya</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talkshow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 xml:space="preserve">Diskusi panelis </w:t>
      </w:r>
    </w:p>
    <w:p w:rsidR="002B2337"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037D5">
        <w:rPr>
          <w:rFonts w:ascii="Times New Roman" w:hAnsi="Times New Roman" w:cs="Times New Roman"/>
          <w:b/>
          <w:bCs/>
          <w:sz w:val="24"/>
          <w:szCs w:val="24"/>
          <w:lang w:val="en-US"/>
        </w:rPr>
        <w:t xml:space="preserve">teater fisik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Pertunjukan teater yang mencakup pencitraan melalui gerakan</w:t>
      </w:r>
    </w:p>
    <w:p w:rsidR="00C03832" w:rsidRPr="00E037D5" w:rsidRDefault="002B2337"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E037D5">
        <w:rPr>
          <w:rFonts w:ascii="Times New Roman" w:hAnsi="Times New Roman" w:cs="Times New Roman"/>
          <w:b/>
          <w:bCs/>
          <w:sz w:val="24"/>
          <w:szCs w:val="24"/>
          <w:lang w:val="en-US"/>
        </w:rPr>
        <w:t xml:space="preserve">teater gerak </w:t>
      </w:r>
      <w:r w:rsidRPr="00E037D5">
        <w:rPr>
          <w:rFonts w:ascii="Times New Roman" w:hAnsi="Times New Roman" w:cs="Times New Roman"/>
          <w:b/>
          <w:bCs/>
          <w:sz w:val="24"/>
          <w:szCs w:val="24"/>
          <w:lang w:val="en-US"/>
        </w:rPr>
        <w:tab/>
      </w:r>
      <w:r w:rsidRPr="00E037D5">
        <w:rPr>
          <w:rFonts w:ascii="Times New Roman" w:hAnsi="Times New Roman" w:cs="Times New Roman"/>
          <w:sz w:val="24"/>
          <w:szCs w:val="24"/>
          <w:lang w:val="en-US"/>
        </w:rPr>
        <w:t xml:space="preserve">: </w:t>
      </w:r>
      <w:r w:rsidRPr="00E037D5">
        <w:rPr>
          <w:rFonts w:ascii="Times New Roman" w:hAnsi="Times New Roman" w:cs="Times New Roman"/>
          <w:sz w:val="24"/>
          <w:szCs w:val="24"/>
          <w:lang w:val="en-US"/>
        </w:rPr>
        <w:tab/>
        <w:t>Pertunjukan teater dengan unsur utamanya adalah gerak</w:t>
      </w:r>
    </w:p>
    <w:p w:rsidR="00E40E09" w:rsidRDefault="00E40E09" w:rsidP="00FB3FEF">
      <w:pPr>
        <w:spacing w:before="60" w:after="60" w:line="240" w:lineRule="auto"/>
        <w:jc w:val="both"/>
        <w:rPr>
          <w:rFonts w:ascii="Times New Roman" w:eastAsia="Times New Roman" w:hAnsi="Times New Roman" w:cs="Times New Roman"/>
          <w:sz w:val="24"/>
          <w:szCs w:val="24"/>
          <w:lang w:val="en-US"/>
        </w:rPr>
      </w:pPr>
    </w:p>
    <w:p w:rsidR="006E7076" w:rsidRPr="00E037D5" w:rsidRDefault="006E7076" w:rsidP="00FB3FEF">
      <w:pPr>
        <w:spacing w:before="60" w:after="60" w:line="240" w:lineRule="auto"/>
        <w:jc w:val="both"/>
        <w:rPr>
          <w:rFonts w:ascii="Times New Roman" w:eastAsia="Times New Roman" w:hAnsi="Times New Roman" w:cs="Times New Roman"/>
          <w:sz w:val="24"/>
          <w:szCs w:val="24"/>
          <w:lang w:val="en-US"/>
        </w:rPr>
      </w:pPr>
    </w:p>
    <w:p w:rsidR="00B90895" w:rsidRPr="00E037D5"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E037D5">
        <w:rPr>
          <w:rFonts w:ascii="Times New Roman" w:eastAsia="Times New Roman" w:hAnsi="Times New Roman" w:cs="Times New Roman"/>
          <w:b/>
          <w:bCs/>
          <w:i/>
          <w:iCs/>
          <w:sz w:val="24"/>
          <w:szCs w:val="24"/>
          <w:lang w:val="en-US"/>
        </w:rPr>
        <w:t>4</w:t>
      </w:r>
    </w:p>
    <w:p w:rsidR="00BE56A6" w:rsidRPr="00E037D5" w:rsidRDefault="00BE56A6"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037D5">
        <w:rPr>
          <w:rFonts w:ascii="Times New Roman" w:eastAsia="Times New Roman" w:hAnsi="Times New Roman" w:cs="Times New Roman"/>
          <w:b/>
          <w:bCs/>
          <w:sz w:val="24"/>
          <w:szCs w:val="24"/>
        </w:rPr>
        <w:t>DAFTAR PUSTAKA</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Anirun, Suyatna. (1993). Teater untuk Dilakoni. Bandung: Penerbit STB.</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Anirun, Suyatna. (1998). Menjadi Aktor. STB, Bandung : Rekamedia &amp; Taman Budaya Jawa Barat.</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Atkins, Greg. (1994) Improve! A handbook for the actor. Heinemann, Portsmouth, NH. 1994</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Blaxland, W. and Texidor, D., (2004). Ready To Go Drama. Glebe, N.S.W.: Blake Education.</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lastRenderedPageBreak/>
        <w:t>Brooks, Mary. (2020) The Drama Ideas Bank. Brilliant Ideas for Improvisation and Mime. User Friendly Resource Enterprises, Ltd.</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Clausen, Mathew. (2004) Centre Stage, second edition. Publisher: Heinemann,</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Dewojati, Cahyaningrum (2012) Drama: Sejarah, teori dan penerapannya, Javakarsa Media</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Farmer, David. (2020) “Count To 20.” Drama Resource</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Harymawan, RMA. 1988. raDmaturgi. Bandung: CV ROSDA</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Saini KM. (1988). Teater Modern Indonesia dan Beberapa Masalahnya, Bandung: Binacipta.</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Schanker, Harry H., and Katharine Anne., (2005). The Stage and the School. Glencoe/McGraw-Hill.</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Tanner, Fran Avarett. (2009) Basic Drama Projects. Publisher: Perfection of Learning. Iowa USA. 2009</w:t>
      </w:r>
    </w:p>
    <w:p w:rsidR="002B2337" w:rsidRPr="00E037D5" w:rsidRDefault="002B2337"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037D5">
        <w:rPr>
          <w:rFonts w:ascii="Times New Roman" w:hAnsi="Times New Roman" w:cs="Times New Roman"/>
          <w:sz w:val="24"/>
          <w:szCs w:val="24"/>
          <w:lang w:val="en-US"/>
        </w:rPr>
        <w:t>Tourelle, Louise., Marygai McNamara. (2004) A practical approach to a Drama Performance.Heinemann, 2004</w:t>
      </w:r>
    </w:p>
    <w:p w:rsidR="00335D13" w:rsidRPr="00E037D5" w:rsidRDefault="002B2337" w:rsidP="00FB3FEF">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E037D5">
        <w:rPr>
          <w:rFonts w:ascii="Times New Roman" w:hAnsi="Times New Roman" w:cs="Times New Roman"/>
          <w:sz w:val="24"/>
          <w:szCs w:val="24"/>
          <w:lang w:val="en-US"/>
        </w:rPr>
        <w:t>Yudiaryani (2002), Panggung Teater Dunia Perkembangan dan perubahan oKnvensi, Yogyakarta : usPtaka Gondo uSli.</w:t>
      </w:r>
    </w:p>
    <w:p w:rsidR="00F03C26" w:rsidRPr="00E037D5" w:rsidRDefault="00F03C26" w:rsidP="00FB3FEF">
      <w:pPr>
        <w:spacing w:before="60" w:after="60" w:line="240" w:lineRule="auto"/>
        <w:rPr>
          <w:rFonts w:ascii="Times New Roman" w:eastAsia="Times New Roman" w:hAnsi="Times New Roman" w:cs="Times New Roman"/>
          <w:b/>
          <w:bCs/>
          <w:sz w:val="24"/>
          <w:szCs w:val="24"/>
          <w:lang w:val="en-US"/>
        </w:rPr>
      </w:pPr>
    </w:p>
    <w:p w:rsidR="007407CC" w:rsidRDefault="007407CC" w:rsidP="00FB3FEF">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407CC" w:rsidRPr="00FC482E"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lastRenderedPageBreak/>
        <w:t>MODUL AJAR</w:t>
      </w:r>
    </w:p>
    <w:p w:rsidR="007407CC" w:rsidRPr="00FC482E"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UNIT 3 : TEATER TRADISIONAL INDONESIA</w:t>
      </w:r>
    </w:p>
    <w:p w:rsidR="007407CC" w:rsidRPr="00FC482E"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KEGIATAN 2 : CERITA UNIK</w:t>
      </w:r>
    </w:p>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407CC" w:rsidRPr="00FC482E" w:rsidTr="00ED15E9">
        <w:tc>
          <w:tcPr>
            <w:tcW w:w="9639" w:type="dxa"/>
            <w:shd w:val="clear" w:color="auto" w:fill="D9D9D9" w:themeFill="background1" w:themeFillShade="D9"/>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INFORMASI UMUM</w:t>
            </w:r>
          </w:p>
        </w:tc>
      </w:tr>
    </w:tbl>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A.</w:t>
      </w:r>
      <w:r w:rsidRPr="00FC482E">
        <w:rPr>
          <w:rFonts w:ascii="Times New Roman" w:eastAsia="Times New Roman" w:hAnsi="Times New Roman" w:cs="Times New Roman"/>
          <w:b/>
          <w:bCs/>
          <w:sz w:val="24"/>
          <w:szCs w:val="24"/>
        </w:rPr>
        <w:tab/>
        <w:t>IDENTITAS MODUL</w:t>
      </w:r>
    </w:p>
    <w:p w:rsidR="007407CC" w:rsidRPr="00FC482E"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C482E">
        <w:rPr>
          <w:rFonts w:ascii="Times New Roman" w:hAnsi="Times New Roman" w:cs="Times New Roman"/>
          <w:b/>
          <w:bCs/>
          <w:sz w:val="24"/>
          <w:szCs w:val="24"/>
        </w:rPr>
        <w:t>Nama Penyusun</w:t>
      </w:r>
      <w:r w:rsidRPr="00FC482E">
        <w:rPr>
          <w:rFonts w:ascii="Times New Roman" w:hAnsi="Times New Roman" w:cs="Times New Roman"/>
          <w:b/>
          <w:bCs/>
          <w:sz w:val="24"/>
          <w:szCs w:val="24"/>
        </w:rPr>
        <w:tab/>
        <w:t>:</w:t>
      </w:r>
      <w:r w:rsidRPr="00FC482E">
        <w:rPr>
          <w:rFonts w:ascii="Times New Roman" w:hAnsi="Times New Roman" w:cs="Times New Roman"/>
          <w:b/>
          <w:bCs/>
          <w:sz w:val="24"/>
          <w:szCs w:val="24"/>
        </w:rPr>
        <w:tab/>
      </w:r>
      <w:r w:rsidRPr="00FC482E">
        <w:rPr>
          <w:rFonts w:ascii="Times New Roman" w:hAnsi="Times New Roman" w:cs="Times New Roman"/>
          <w:sz w:val="24"/>
          <w:szCs w:val="24"/>
        </w:rPr>
        <w:t>.....................................................................................</w:t>
      </w:r>
      <w:r w:rsidRPr="00FC482E">
        <w:rPr>
          <w:rFonts w:ascii="Times New Roman" w:hAnsi="Times New Roman" w:cs="Times New Roman"/>
          <w:b/>
          <w:bCs/>
          <w:sz w:val="24"/>
          <w:szCs w:val="24"/>
        </w:rPr>
        <w:tab/>
      </w:r>
    </w:p>
    <w:p w:rsidR="007407CC" w:rsidRPr="00FC482E"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C482E">
        <w:rPr>
          <w:rFonts w:ascii="Times New Roman" w:hAnsi="Times New Roman" w:cs="Times New Roman"/>
          <w:b/>
          <w:bCs/>
          <w:sz w:val="24"/>
          <w:szCs w:val="24"/>
        </w:rPr>
        <w:t>Satuan Pendidikan</w:t>
      </w:r>
      <w:r w:rsidRPr="00FC482E">
        <w:rPr>
          <w:rFonts w:ascii="Times New Roman" w:hAnsi="Times New Roman" w:cs="Times New Roman"/>
          <w:b/>
          <w:bCs/>
          <w:sz w:val="24"/>
          <w:szCs w:val="24"/>
        </w:rPr>
        <w:tab/>
        <w:t>:</w:t>
      </w:r>
      <w:r w:rsidRPr="00FC482E">
        <w:rPr>
          <w:rFonts w:ascii="Times New Roman" w:hAnsi="Times New Roman" w:cs="Times New Roman"/>
          <w:b/>
          <w:bCs/>
          <w:sz w:val="24"/>
          <w:szCs w:val="24"/>
        </w:rPr>
        <w:tab/>
        <w:t>SMA</w:t>
      </w:r>
      <w:r w:rsidR="00ED15E9">
        <w:rPr>
          <w:rFonts w:ascii="Times New Roman" w:hAnsi="Times New Roman" w:cs="Times New Roman"/>
          <w:b/>
          <w:bCs/>
          <w:sz w:val="24"/>
          <w:szCs w:val="24"/>
        </w:rPr>
        <w:t xml:space="preserve"> </w:t>
      </w:r>
      <w:hyperlink r:id="rId11" w:history="1">
        <w:r w:rsidR="00ED15E9" w:rsidRPr="00B072E9">
          <w:rPr>
            <w:rStyle w:val="Hyperlink"/>
            <w:rFonts w:ascii="Times New Roman" w:hAnsi="Times New Roman" w:cs="Times New Roman"/>
            <w:b/>
            <w:bCs/>
            <w:sz w:val="24"/>
            <w:szCs w:val="24"/>
          </w:rPr>
          <w:t>Modul</w:t>
        </w:r>
        <w:r w:rsidR="00ED15E9" w:rsidRPr="00167992">
          <w:rPr>
            <w:rStyle w:val="Hyperlink"/>
            <w:rFonts w:ascii="Times New Roman" w:hAnsi="Times New Roman" w:cs="Times New Roman"/>
            <w:b/>
            <w:bCs/>
            <w:sz w:val="24"/>
            <w:szCs w:val="24"/>
          </w:rPr>
          <w:t xml:space="preserve"> </w:t>
        </w:r>
        <w:r w:rsidR="00ED15E9" w:rsidRPr="00B072E9">
          <w:rPr>
            <w:rStyle w:val="Hyperlink"/>
            <w:rFonts w:ascii="Times New Roman" w:hAnsi="Times New Roman" w:cs="Times New Roman"/>
            <w:b/>
            <w:bCs/>
            <w:sz w:val="24"/>
            <w:szCs w:val="24"/>
          </w:rPr>
          <w:t>Guruku</w:t>
        </w:r>
      </w:hyperlink>
    </w:p>
    <w:p w:rsidR="007407CC" w:rsidRPr="00E54110"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7407CC" w:rsidRPr="00FC482E"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C482E">
        <w:rPr>
          <w:rFonts w:ascii="Times New Roman" w:hAnsi="Times New Roman" w:cs="Times New Roman"/>
          <w:b/>
          <w:bCs/>
          <w:sz w:val="24"/>
          <w:szCs w:val="24"/>
        </w:rPr>
        <w:t>Mata Pelajaran</w:t>
      </w:r>
      <w:r w:rsidRPr="00FC482E">
        <w:rPr>
          <w:rFonts w:ascii="Times New Roman" w:hAnsi="Times New Roman" w:cs="Times New Roman"/>
          <w:b/>
          <w:bCs/>
          <w:sz w:val="24"/>
          <w:szCs w:val="24"/>
        </w:rPr>
        <w:tab/>
        <w:t xml:space="preserve">: </w:t>
      </w:r>
      <w:r w:rsidRPr="00FC482E">
        <w:rPr>
          <w:rFonts w:ascii="Times New Roman" w:hAnsi="Times New Roman" w:cs="Times New Roman"/>
          <w:b/>
          <w:bCs/>
          <w:sz w:val="24"/>
          <w:szCs w:val="24"/>
        </w:rPr>
        <w:tab/>
      </w:r>
      <w:r w:rsidRPr="00FC482E">
        <w:rPr>
          <w:rFonts w:ascii="Times New Roman" w:hAnsi="Times New Roman" w:cs="Times New Roman"/>
          <w:b/>
          <w:bCs/>
          <w:sz w:val="24"/>
          <w:szCs w:val="24"/>
          <w:lang w:val="en-US"/>
        </w:rPr>
        <w:t>Seni Teater</w:t>
      </w:r>
    </w:p>
    <w:p w:rsidR="007407CC" w:rsidRPr="00FC482E"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Prediksi Alokasi Waktu</w:t>
      </w:r>
      <w:r w:rsidRPr="00FC482E">
        <w:rPr>
          <w:rFonts w:ascii="Times New Roman" w:hAnsi="Times New Roman" w:cs="Times New Roman"/>
          <w:b/>
          <w:bCs/>
          <w:sz w:val="24"/>
          <w:szCs w:val="24"/>
          <w:lang w:val="en-US"/>
        </w:rPr>
        <w:tab/>
        <w:t>:</w:t>
      </w:r>
      <w:r w:rsidRPr="00FC482E">
        <w:rPr>
          <w:rFonts w:ascii="Times New Roman" w:hAnsi="Times New Roman" w:cs="Times New Roman"/>
          <w:b/>
          <w:bCs/>
          <w:sz w:val="24"/>
          <w:szCs w:val="24"/>
          <w:lang w:val="en-US"/>
        </w:rPr>
        <w:tab/>
        <w:t>45 Menit</w:t>
      </w:r>
    </w:p>
    <w:p w:rsidR="007407CC" w:rsidRPr="00FC482E"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C482E">
        <w:rPr>
          <w:rFonts w:ascii="Times New Roman" w:hAnsi="Times New Roman" w:cs="Times New Roman"/>
          <w:b/>
          <w:bCs/>
          <w:sz w:val="24"/>
          <w:szCs w:val="24"/>
        </w:rPr>
        <w:t>Tahun Penyusunan</w:t>
      </w:r>
      <w:r w:rsidRPr="00FC482E">
        <w:rPr>
          <w:rFonts w:ascii="Times New Roman" w:hAnsi="Times New Roman" w:cs="Times New Roman"/>
          <w:b/>
          <w:bCs/>
          <w:sz w:val="24"/>
          <w:szCs w:val="24"/>
        </w:rPr>
        <w:tab/>
        <w:t xml:space="preserve">: </w:t>
      </w:r>
      <w:r w:rsidRPr="00FC482E">
        <w:rPr>
          <w:rFonts w:ascii="Times New Roman" w:hAnsi="Times New Roman" w:cs="Times New Roman"/>
          <w:b/>
          <w:bCs/>
          <w:sz w:val="24"/>
          <w:szCs w:val="24"/>
        </w:rPr>
        <w:tab/>
        <w:t>20</w:t>
      </w:r>
      <w:r w:rsidRPr="00FC482E">
        <w:rPr>
          <w:rFonts w:ascii="Times New Roman" w:hAnsi="Times New Roman" w:cs="Times New Roman"/>
          <w:b/>
          <w:bCs/>
          <w:sz w:val="24"/>
          <w:szCs w:val="24"/>
          <w:lang w:val="en-US"/>
        </w:rPr>
        <w:t xml:space="preserve"> .....</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B.</w:t>
      </w:r>
      <w:r w:rsidRPr="00FC482E">
        <w:rPr>
          <w:rFonts w:ascii="Times New Roman" w:eastAsia="Times New Roman" w:hAnsi="Times New Roman" w:cs="Times New Roman"/>
          <w:b/>
          <w:bCs/>
          <w:sz w:val="24"/>
          <w:szCs w:val="24"/>
          <w:lang w:val="en-US"/>
        </w:rPr>
        <w:tab/>
      </w:r>
      <w:r w:rsidRPr="00FC482E">
        <w:rPr>
          <w:rFonts w:ascii="Times New Roman" w:eastAsia="Times New Roman" w:hAnsi="Times New Roman" w:cs="Times New Roman"/>
          <w:b/>
          <w:bCs/>
          <w:sz w:val="24"/>
          <w:szCs w:val="24"/>
        </w:rPr>
        <w:t>KOMPETENSI AWAL</w:t>
      </w:r>
    </w:p>
    <w:p w:rsidR="007407CC" w:rsidRPr="00ED15E9" w:rsidRDefault="007407CC" w:rsidP="00FB3FEF">
      <w:pPr>
        <w:spacing w:before="60" w:after="60" w:line="240" w:lineRule="auto"/>
        <w:ind w:left="426"/>
        <w:rPr>
          <w:rFonts w:ascii="Times New Roman" w:eastAsia="Times New Roman" w:hAnsi="Times New Roman" w:cs="Times New Roman"/>
          <w:sz w:val="24"/>
          <w:szCs w:val="24"/>
        </w:rPr>
      </w:pPr>
      <w:r w:rsidRPr="00ED15E9">
        <w:rPr>
          <w:rFonts w:ascii="Times New Roman" w:hAnsi="Times New Roman" w:cs="Times New Roman"/>
          <w:sz w:val="24"/>
          <w:szCs w:val="24"/>
        </w:rPr>
        <w:t>Di kegiatan ini, peserta didik diharapkan mampu mengeskplorasi pengalaman-pengalaman emosi dalam kehidupan sehari-hari, terutama peristiwa yang unik dan lucu yang dapat ditampilkan sebagai alur cerita dalam pertunjukan bergaya tradisional.</w:t>
      </w:r>
    </w:p>
    <w:p w:rsidR="007407CC" w:rsidRPr="00ED15E9" w:rsidRDefault="007407CC" w:rsidP="00FB3FEF">
      <w:pPr>
        <w:tabs>
          <w:tab w:val="left" w:pos="426"/>
        </w:tabs>
        <w:spacing w:before="60" w:after="60" w:line="240" w:lineRule="auto"/>
        <w:jc w:val="both"/>
        <w:rPr>
          <w:rFonts w:ascii="Times New Roman" w:eastAsia="Times New Roman" w:hAnsi="Times New Roman" w:cs="Times New Roman"/>
          <w:b/>
          <w:bCs/>
          <w:sz w:val="24"/>
          <w:szCs w:val="24"/>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C.</w:t>
      </w:r>
      <w:r w:rsidRPr="00FC482E">
        <w:rPr>
          <w:rFonts w:ascii="Times New Roman" w:eastAsia="Times New Roman" w:hAnsi="Times New Roman" w:cs="Times New Roman"/>
          <w:b/>
          <w:bCs/>
          <w:sz w:val="24"/>
          <w:szCs w:val="24"/>
          <w:lang w:val="en-US"/>
        </w:rPr>
        <w:tab/>
      </w:r>
      <w:r w:rsidRPr="00FC482E">
        <w:rPr>
          <w:rFonts w:ascii="Times New Roman" w:eastAsia="Times New Roman" w:hAnsi="Times New Roman" w:cs="Times New Roman"/>
          <w:b/>
          <w:bCs/>
          <w:sz w:val="24"/>
          <w:szCs w:val="24"/>
        </w:rPr>
        <w:t>PROFIL PELAJAR PANCASILA</w:t>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r w:rsidRPr="00FC482E">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D.</w:t>
      </w:r>
      <w:r w:rsidRPr="00FC482E">
        <w:rPr>
          <w:rFonts w:ascii="Times New Roman" w:eastAsia="Times New Roman" w:hAnsi="Times New Roman" w:cs="Times New Roman"/>
          <w:b/>
          <w:bCs/>
          <w:sz w:val="24"/>
          <w:szCs w:val="24"/>
          <w:lang w:val="en-US"/>
        </w:rPr>
        <w:tab/>
      </w:r>
      <w:r w:rsidRPr="00FC482E">
        <w:rPr>
          <w:rFonts w:ascii="Times New Roman" w:eastAsia="Times New Roman" w:hAnsi="Times New Roman" w:cs="Times New Roman"/>
          <w:b/>
          <w:bCs/>
          <w:sz w:val="24"/>
          <w:szCs w:val="24"/>
        </w:rPr>
        <w:t>SARANA DAN PRASARANA</w:t>
      </w:r>
    </w:p>
    <w:p w:rsidR="007407CC" w:rsidRPr="00FC482E"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rPr>
        <w:t>1. Gawai</w:t>
      </w:r>
      <w:r w:rsidRPr="00FC482E">
        <w:rPr>
          <w:rFonts w:ascii="Times New Roman" w:hAnsi="Times New Roman" w:cs="Times New Roman"/>
          <w:sz w:val="24"/>
          <w:szCs w:val="24"/>
          <w:lang w:val="en-US"/>
        </w:rPr>
        <w:tab/>
      </w:r>
      <w:r w:rsidRPr="00FC482E">
        <w:rPr>
          <w:rFonts w:ascii="Times New Roman" w:hAnsi="Times New Roman" w:cs="Times New Roman"/>
          <w:sz w:val="24"/>
          <w:szCs w:val="24"/>
        </w:rPr>
        <w:t>4. Buku Teks</w:t>
      </w:r>
      <w:r w:rsidRPr="00FC482E">
        <w:rPr>
          <w:rFonts w:ascii="Times New Roman" w:hAnsi="Times New Roman" w:cs="Times New Roman"/>
          <w:sz w:val="24"/>
          <w:szCs w:val="24"/>
          <w:lang w:val="en-US"/>
        </w:rPr>
        <w:tab/>
      </w:r>
      <w:r w:rsidRPr="00FC482E">
        <w:rPr>
          <w:rFonts w:ascii="Times New Roman" w:hAnsi="Times New Roman" w:cs="Times New Roman"/>
          <w:sz w:val="24"/>
          <w:szCs w:val="24"/>
        </w:rPr>
        <w:t>7. Handout materi</w:t>
      </w:r>
    </w:p>
    <w:p w:rsidR="007407CC" w:rsidRPr="00FC482E"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rPr>
        <w:t>2.</w:t>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rPr>
        <w:t>Laptop</w:t>
      </w:r>
      <w:r w:rsidRPr="00FC482E">
        <w:rPr>
          <w:rFonts w:ascii="Times New Roman" w:hAnsi="Times New Roman" w:cs="Times New Roman"/>
          <w:sz w:val="24"/>
          <w:szCs w:val="24"/>
          <w:lang w:val="en-US"/>
        </w:rPr>
        <w:t>/Komputer PC</w:t>
      </w:r>
      <w:r w:rsidRPr="00FC482E">
        <w:rPr>
          <w:rFonts w:ascii="Times New Roman" w:hAnsi="Times New Roman" w:cs="Times New Roman"/>
          <w:sz w:val="24"/>
          <w:szCs w:val="24"/>
          <w:lang w:val="en-US"/>
        </w:rPr>
        <w:tab/>
      </w:r>
      <w:r w:rsidRPr="00FC482E">
        <w:rPr>
          <w:rFonts w:ascii="Times New Roman" w:hAnsi="Times New Roman" w:cs="Times New Roman"/>
          <w:sz w:val="24"/>
          <w:szCs w:val="24"/>
        </w:rPr>
        <w:t>5. Papan tulis</w:t>
      </w:r>
      <w:r w:rsidRPr="00FC482E">
        <w:rPr>
          <w:rFonts w:ascii="Times New Roman" w:hAnsi="Times New Roman" w:cs="Times New Roman"/>
          <w:sz w:val="24"/>
          <w:szCs w:val="24"/>
          <w:lang w:val="en-US"/>
        </w:rPr>
        <w:t>/White Board</w:t>
      </w:r>
      <w:r w:rsidRPr="00FC482E">
        <w:rPr>
          <w:rFonts w:ascii="Times New Roman" w:hAnsi="Times New Roman" w:cs="Times New Roman"/>
          <w:sz w:val="24"/>
          <w:szCs w:val="24"/>
          <w:lang w:val="en-US"/>
        </w:rPr>
        <w:tab/>
      </w:r>
      <w:r w:rsidRPr="00FC482E">
        <w:rPr>
          <w:rFonts w:ascii="Times New Roman" w:hAnsi="Times New Roman" w:cs="Times New Roman"/>
          <w:sz w:val="24"/>
          <w:szCs w:val="24"/>
        </w:rPr>
        <w:t xml:space="preserve">8. </w:t>
      </w:r>
      <w:r w:rsidRPr="00FC482E">
        <w:rPr>
          <w:rFonts w:ascii="Times New Roman" w:hAnsi="Times New Roman" w:cs="Times New Roman"/>
          <w:sz w:val="24"/>
          <w:szCs w:val="24"/>
          <w:lang w:val="en-US"/>
        </w:rPr>
        <w:t>Infokus/</w:t>
      </w:r>
      <w:r w:rsidRPr="00FC482E">
        <w:rPr>
          <w:rFonts w:ascii="Times New Roman" w:hAnsi="Times New Roman" w:cs="Times New Roman"/>
          <w:sz w:val="24"/>
          <w:szCs w:val="24"/>
        </w:rPr>
        <w:t>Proyektor</w:t>
      </w:r>
      <w:r w:rsidRPr="00FC482E">
        <w:rPr>
          <w:rFonts w:ascii="Times New Roman" w:hAnsi="Times New Roman" w:cs="Times New Roman"/>
          <w:sz w:val="24"/>
          <w:szCs w:val="24"/>
          <w:lang w:val="en-US"/>
        </w:rPr>
        <w:t>/</w:t>
      </w:r>
      <w:r w:rsidRPr="00FC482E">
        <w:rPr>
          <w:rFonts w:ascii="Times New Roman" w:hAnsi="Times New Roman" w:cs="Times New Roman"/>
          <w:sz w:val="24"/>
          <w:szCs w:val="24"/>
        </w:rPr>
        <w:t>Pointer</w:t>
      </w:r>
    </w:p>
    <w:p w:rsidR="007407CC" w:rsidRPr="00FC482E" w:rsidRDefault="007407CC" w:rsidP="00FB3FEF">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FC482E">
        <w:rPr>
          <w:rFonts w:ascii="Times New Roman" w:hAnsi="Times New Roman" w:cs="Times New Roman"/>
          <w:sz w:val="24"/>
          <w:szCs w:val="24"/>
        </w:rPr>
        <w:t>3. Akses Internet</w:t>
      </w:r>
      <w:r w:rsidRPr="00FC482E">
        <w:rPr>
          <w:rFonts w:ascii="Times New Roman" w:hAnsi="Times New Roman" w:cs="Times New Roman"/>
          <w:sz w:val="24"/>
          <w:szCs w:val="24"/>
          <w:lang w:val="en-US"/>
        </w:rPr>
        <w:tab/>
      </w:r>
      <w:r w:rsidRPr="00FC482E">
        <w:rPr>
          <w:rFonts w:ascii="Times New Roman" w:hAnsi="Times New Roman" w:cs="Times New Roman"/>
          <w:sz w:val="24"/>
          <w:szCs w:val="24"/>
        </w:rPr>
        <w:t>6. Lembar kerja</w:t>
      </w:r>
      <w:r w:rsidRPr="00FC482E">
        <w:rPr>
          <w:rFonts w:ascii="Times New Roman" w:hAnsi="Times New Roman" w:cs="Times New Roman"/>
          <w:sz w:val="24"/>
          <w:szCs w:val="24"/>
          <w:lang w:val="en-US"/>
        </w:rPr>
        <w:tab/>
      </w:r>
      <w:r w:rsidRPr="00FC482E">
        <w:rPr>
          <w:rFonts w:ascii="Times New Roman" w:hAnsi="Times New Roman" w:cs="Times New Roman"/>
          <w:sz w:val="24"/>
          <w:szCs w:val="24"/>
        </w:rPr>
        <w:t>9</w:t>
      </w:r>
      <w:r w:rsidRPr="00FC482E">
        <w:rPr>
          <w:rFonts w:ascii="Times New Roman" w:hAnsi="Times New Roman" w:cs="Times New Roman"/>
          <w:sz w:val="24"/>
          <w:szCs w:val="24"/>
          <w:lang w:val="en-US"/>
        </w:rPr>
        <w:t>. Referensi lain yang mendukung</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E.</w:t>
      </w:r>
      <w:r w:rsidRPr="00FC482E">
        <w:rPr>
          <w:rFonts w:ascii="Times New Roman" w:eastAsia="Times New Roman" w:hAnsi="Times New Roman" w:cs="Times New Roman"/>
          <w:b/>
          <w:bCs/>
          <w:sz w:val="24"/>
          <w:szCs w:val="24"/>
          <w:lang w:val="en-US"/>
        </w:rPr>
        <w:tab/>
      </w:r>
      <w:r w:rsidRPr="00FC482E">
        <w:rPr>
          <w:rFonts w:ascii="Times New Roman" w:eastAsia="Times New Roman" w:hAnsi="Times New Roman" w:cs="Times New Roman"/>
          <w:b/>
          <w:bCs/>
          <w:sz w:val="24"/>
          <w:szCs w:val="24"/>
        </w:rPr>
        <w:t>TARGET PESERTA DIDIK</w:t>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r w:rsidRPr="00FC482E">
        <w:rPr>
          <w:rFonts w:ascii="Times New Roman" w:hAnsi="Times New Roman" w:cs="Times New Roman"/>
          <w:sz w:val="24"/>
          <w:szCs w:val="24"/>
        </w:rPr>
        <w:t>Peserta didik reguler/tipikal: umum, tidak ada kesulitan dalam mencerna dan memahami materi ajar.</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F</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MODEL PEMBELAJARAN</w:t>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r w:rsidRPr="00FC482E">
        <w:rPr>
          <w:rFonts w:ascii="Times New Roman" w:hAnsi="Times New Roman" w:cs="Times New Roman"/>
          <w:i/>
          <w:iCs/>
          <w:sz w:val="24"/>
          <w:szCs w:val="24"/>
        </w:rPr>
        <w:t>Blended learning</w:t>
      </w:r>
      <w:r w:rsidRPr="00FC482E">
        <w:rPr>
          <w:rFonts w:ascii="Times New Roman" w:hAnsi="Times New Roman" w:cs="Times New Roman"/>
          <w:sz w:val="24"/>
          <w:szCs w:val="24"/>
        </w:rPr>
        <w:t xml:space="preserve"> melalui model pembelajaran dengan menggunakan </w:t>
      </w:r>
      <w:r w:rsidRPr="00FC482E">
        <w:rPr>
          <w:rFonts w:ascii="Times New Roman" w:hAnsi="Times New Roman" w:cs="Times New Roman"/>
          <w:i/>
          <w:iCs/>
          <w:sz w:val="24"/>
          <w:szCs w:val="24"/>
        </w:rPr>
        <w:t xml:space="preserve">Project Based Learning </w:t>
      </w:r>
      <w:r w:rsidRPr="00FC482E">
        <w:rPr>
          <w:rFonts w:ascii="Times New Roman" w:hAnsi="Times New Roman" w:cs="Times New Roman"/>
          <w:sz w:val="24"/>
          <w:szCs w:val="24"/>
        </w:rPr>
        <w:t xml:space="preserve">(PBL) terintegrasi pembelajaran berdiferensiasi berbasis </w:t>
      </w:r>
      <w:r w:rsidRPr="00FC482E">
        <w:rPr>
          <w:rFonts w:ascii="Times New Roman" w:hAnsi="Times New Roman" w:cs="Times New Roman"/>
          <w:i/>
          <w:iCs/>
          <w:sz w:val="24"/>
          <w:szCs w:val="24"/>
        </w:rPr>
        <w:t xml:space="preserve">Social Emotional Learning </w:t>
      </w:r>
      <w:r w:rsidRPr="00FC482E">
        <w:rPr>
          <w:rFonts w:ascii="Times New Roman" w:hAnsi="Times New Roman" w:cs="Times New Roman"/>
          <w:sz w:val="24"/>
          <w:szCs w:val="24"/>
        </w:rPr>
        <w:t>(SEL).</w:t>
      </w:r>
    </w:p>
    <w:p w:rsidR="007407CC" w:rsidRPr="00FC482E" w:rsidRDefault="007407CC" w:rsidP="00FB3FEF">
      <w:pPr>
        <w:spacing w:before="60" w:after="60" w:line="240" w:lineRule="auto"/>
        <w:rPr>
          <w:rFonts w:ascii="Times New Roman" w:eastAsia="Times New Roman" w:hAnsi="Times New Roman" w:cs="Times New Roman"/>
          <w:sz w:val="24"/>
          <w:szCs w:val="24"/>
          <w:lang w:val="en-US"/>
        </w:rPr>
      </w:pPr>
      <w:r w:rsidRPr="00FC482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FC482E" w:rsidTr="00ED15E9">
        <w:tc>
          <w:tcPr>
            <w:tcW w:w="9639" w:type="dxa"/>
            <w:shd w:val="clear" w:color="auto" w:fill="D9D9D9" w:themeFill="background1" w:themeFillShade="D9"/>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lastRenderedPageBreak/>
              <w:t>KOMPONEN INTI</w:t>
            </w:r>
          </w:p>
        </w:tc>
      </w:tr>
    </w:tbl>
    <w:p w:rsidR="007407CC" w:rsidRPr="00FC482E" w:rsidRDefault="007407CC" w:rsidP="00FB3FEF">
      <w:pPr>
        <w:spacing w:before="60" w:after="60" w:line="240" w:lineRule="auto"/>
        <w:rPr>
          <w:rFonts w:ascii="Times New Roman" w:eastAsia="Times New Roman" w:hAnsi="Times New Roman" w:cs="Times New Roman"/>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A</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TUJUAN PEMBELAJARAN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Peserta didik mulai mengenali konsep naskah teater tradisional melalui permainan.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C482E">
        <w:rPr>
          <w:rFonts w:ascii="Times New Roman" w:hAnsi="Times New Roman" w:cs="Times New Roman"/>
          <w:sz w:val="24"/>
          <w:szCs w:val="24"/>
          <w:lang w:val="en-US"/>
        </w:rPr>
        <w:t>Peserta didik berlatih menggunakan ingatan untuk membangun cerita</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B</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PEMAHAMAN BERMAKNA</w:t>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Mengeskplorasi</w:t>
      </w:r>
      <w:r>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pengalaman-pengalaman emosi dalam kehidupan sehari-hari</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C</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PERTANYAAN PEMANTIK</w:t>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Bagaimana bentuk penyajian Teater Tradisi Indonesia?</w:t>
      </w:r>
    </w:p>
    <w:p w:rsidR="007407CC" w:rsidRPr="00FC482E"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D</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KEGIATAN PEMBELAJARAN</w:t>
      </w:r>
    </w:p>
    <w:p w:rsidR="007407CC" w:rsidRPr="00FC482E" w:rsidRDefault="007407CC" w:rsidP="00FB3FE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PERTEMUAN KE-1</w:t>
      </w:r>
    </w:p>
    <w:p w:rsidR="007407CC" w:rsidRPr="00FC482E" w:rsidRDefault="007407CC" w:rsidP="00FB3FEF">
      <w:pPr>
        <w:spacing w:before="60" w:after="60" w:line="240" w:lineRule="auto"/>
        <w:ind w:left="426"/>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Kegiatan Pendahuluan (10 Menit)</w:t>
      </w:r>
    </w:p>
    <w:p w:rsidR="007407CC" w:rsidRPr="00FC482E" w:rsidRDefault="007407CC" w:rsidP="00FB3FEF">
      <w:pPr>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Tujuan kegiatan: </w:t>
      </w:r>
      <w:r w:rsidRPr="00FC482E">
        <w:rPr>
          <w:rFonts w:ascii="Times New Roman" w:hAnsi="Times New Roman" w:cs="Times New Roman"/>
          <w:sz w:val="24"/>
          <w:szCs w:val="24"/>
          <w:lang w:val="en-US"/>
        </w:rPr>
        <w:t>Peserta didik diharapkan dapat</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Mengingat berbagai kejadian yang pernah dialami untuk dijadikan bahan cerita.</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Menyusun berbagai alur cerita yang menarik untuk pertunjukan.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Mencerminkan sikap kreatif.</w:t>
      </w: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Persiapan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memfotokopi kartu bantu pada akhir kegiatan sebanyak jumlah kelompok yang akan dibentuk.</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menggulung kartu bantu A, dan menyimpan kartu bantu B untuk dibagikan saat sesi permainan.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dapat menuliskan tujuan pembelajaran di papan tulis dan meminta peserta didik untuk melihat tujuan tersebut.</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membuat lingkaran besar.</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memandu peserta didik untuk melakukan peregangan dan pemanasan tubuh dari kepala hingga kaki.</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selanjutnya, mengajak peserta didik untuk berlari kecil mengelilingi ruangan atau lapangan.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Setelahnya, Sahabat Guru mengajak peserta didik untuk melakukan permainan.</w:t>
      </w:r>
    </w:p>
    <w:p w:rsidR="007407CC" w:rsidRPr="00FC482E"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FC482E" w:rsidRDefault="007407CC" w:rsidP="00FB3FEF">
      <w:pPr>
        <w:spacing w:before="60" w:after="60" w:line="240" w:lineRule="auto"/>
        <w:ind w:left="426"/>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Kegiatan Inti (90 Menit)</w:t>
      </w: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PERMAINAN HARTA KARUN YANG HILANG</w:t>
      </w:r>
    </w:p>
    <w:p w:rsidR="007407CC" w:rsidRPr="00FC482E" w:rsidRDefault="007407CC" w:rsidP="00FB3FEF">
      <w:pPr>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Tujuan kegiatan: </w:t>
      </w:r>
      <w:r w:rsidRPr="00FC482E">
        <w:rPr>
          <w:rFonts w:ascii="Times New Roman" w:hAnsi="Times New Roman" w:cs="Times New Roman"/>
          <w:sz w:val="24"/>
          <w:szCs w:val="24"/>
          <w:lang w:val="en-US"/>
        </w:rPr>
        <w:t>peserta didik mulai mengenali konsep naskah teater</w:t>
      </w:r>
      <w:r>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tradisional melalui permainan.</w:t>
      </w: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Instruksi</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memastikan telah menyimpan kartu bantu A di sekitar kelas atau halaman sekolah. Pastikan kartu tersebut mudah dijangkau oleh peserta didik.</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untuk membentuk kelompok beranggotakan 5 orang.</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membagikan kartu bantu B ke setiap kelompok dan menjelaskan bahwa kartu bantu B merupakan sebuah naskah pendek yang tidak lengkap.</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lastRenderedPageBreak/>
        <w:t>Peserta didik diminta mencari gulungan naskah (kartu A) yang hilang di sejumlah lokasi tertentu.</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memberikan waktu peserta didik selama 10 menit untuk mencari gulungan naskah yang hilang dan untuk merangkainya menjadi sebuah naskah yang utuh.</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Setelahnya, Sahabat Guru dapat meminta peserta didik untuk mengumpulkannya.</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dapat mengonfirmasi hasil pekerjaan peserta didik dengan mencocokan dengan naskah utuh di halaman akhir kegiatan.</w:t>
      </w:r>
    </w:p>
    <w:p w:rsidR="007407CC" w:rsidRPr="00FC482E" w:rsidRDefault="007407CC" w:rsidP="006E7076">
      <w:pPr>
        <w:spacing w:before="60" w:after="60" w:line="240" w:lineRule="auto"/>
        <w:ind w:left="709"/>
        <w:jc w:val="center"/>
        <w:rPr>
          <w:rFonts w:ascii="Times New Roman" w:eastAsia="Times New Roman" w:hAnsi="Times New Roman" w:cs="Times New Roman"/>
          <w:sz w:val="24"/>
          <w:szCs w:val="24"/>
          <w:lang w:val="en-US"/>
        </w:rPr>
      </w:pPr>
      <w:r w:rsidRPr="00FC482E">
        <w:rPr>
          <w:rFonts w:ascii="Times New Roman" w:eastAsia="Times New Roman" w:hAnsi="Times New Roman" w:cs="Times New Roman"/>
          <w:noProof/>
          <w:sz w:val="24"/>
          <w:szCs w:val="24"/>
          <w:lang w:eastAsia="id-ID"/>
        </w:rPr>
        <w:drawing>
          <wp:inline distT="0" distB="0" distL="0" distR="0">
            <wp:extent cx="2233820" cy="1623144"/>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2238207" cy="1626331"/>
                    </a:xfrm>
                    <a:prstGeom prst="rect">
                      <a:avLst/>
                    </a:prstGeom>
                    <a:noFill/>
                    <a:ln w="9525">
                      <a:noFill/>
                      <a:miter lim="800000"/>
                      <a:headEnd/>
                      <a:tailEnd/>
                    </a:ln>
                  </pic:spPr>
                </pic:pic>
              </a:graphicData>
            </a:graphic>
          </wp:inline>
        </w:drawing>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AKU INGAT-INGAT</w:t>
      </w:r>
    </w:p>
    <w:p w:rsidR="007407CC" w:rsidRPr="00FC482E" w:rsidRDefault="007407CC" w:rsidP="00FB3FEF">
      <w:pPr>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Tujuan kegiatan: </w:t>
      </w:r>
      <w:r w:rsidRPr="00FC482E">
        <w:rPr>
          <w:rFonts w:ascii="Times New Roman" w:hAnsi="Times New Roman" w:cs="Times New Roman"/>
          <w:sz w:val="24"/>
          <w:szCs w:val="24"/>
          <w:lang w:val="en-US"/>
        </w:rPr>
        <w:t>peserta didik berlatih menggunakan ingatan untuk</w:t>
      </w:r>
      <w:r>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membangun cerita</w:t>
      </w: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Instruksi</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untuk duduk bersila membentuk lingkaran.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mengikuti instruksi pernapasan berikut.</w:t>
      </w:r>
    </w:p>
    <w:p w:rsidR="007407CC" w:rsidRPr="00FC482E" w:rsidRDefault="007407CC" w:rsidP="00FB3FEF">
      <w:pPr>
        <w:pStyle w:val="ListParagraph"/>
        <w:numPr>
          <w:ilvl w:val="0"/>
          <w:numId w:val="17"/>
        </w:numPr>
        <w:autoSpaceDE w:val="0"/>
        <w:autoSpaceDN w:val="0"/>
        <w:adjustRightInd w:val="0"/>
        <w:spacing w:before="60" w:after="60"/>
        <w:ind w:left="993" w:hanging="284"/>
        <w:contextualSpacing w:val="0"/>
      </w:pPr>
      <w:r w:rsidRPr="00FC482E">
        <w:t>Tarik napas 3 hitungan</w:t>
      </w:r>
    </w:p>
    <w:p w:rsidR="007407CC" w:rsidRPr="00FC482E" w:rsidRDefault="007407CC" w:rsidP="00FB3FEF">
      <w:pPr>
        <w:pStyle w:val="ListParagraph"/>
        <w:numPr>
          <w:ilvl w:val="0"/>
          <w:numId w:val="17"/>
        </w:numPr>
        <w:autoSpaceDE w:val="0"/>
        <w:autoSpaceDN w:val="0"/>
        <w:adjustRightInd w:val="0"/>
        <w:spacing w:before="60" w:after="60"/>
        <w:ind w:left="993" w:hanging="284"/>
        <w:contextualSpacing w:val="0"/>
      </w:pPr>
      <w:r w:rsidRPr="00FC482E">
        <w:t>Tahan napas 3 hitungan</w:t>
      </w:r>
    </w:p>
    <w:p w:rsidR="007407CC" w:rsidRPr="00FC482E" w:rsidRDefault="007407CC" w:rsidP="00FB3FEF">
      <w:pPr>
        <w:pStyle w:val="ListParagraph"/>
        <w:numPr>
          <w:ilvl w:val="0"/>
          <w:numId w:val="17"/>
        </w:numPr>
        <w:autoSpaceDE w:val="0"/>
        <w:autoSpaceDN w:val="0"/>
        <w:adjustRightInd w:val="0"/>
        <w:spacing w:before="60" w:after="60"/>
        <w:ind w:left="993" w:hanging="284"/>
        <w:contextualSpacing w:val="0"/>
      </w:pPr>
      <w:r w:rsidRPr="00FC482E">
        <w:t>Hembuskan 3 hitungan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dapat melakukan instruksi di atas 2—3 kali.</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Kemudian, Sahabat Guru meminta peserta didik memejamkan mata secara perlahan.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untuk menghiraukan suara lain dan tetap berkonsentrasi pada suara dari Sahabat Guru.</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untuk mengingat kejadian yang dialami sebelumnya. Kejadian tersebut dapat berupa kejadian dengan perasaan sedih, gembira, gelisah dan t akut secara bergantian.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selanjutnya memberikan instruksi pernapasan sebanyak 2 kali dan dilanjutkan dengan meminta peserta didik membuka mata secara perlahan.</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memilih secara acak peserta didik untuk menceritakan kejadian yang telah diingatnya.</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Peserta didik lain diperkenankan untuk merespon dan turut bereaksi ketika temannya bercerita.</w:t>
      </w:r>
    </w:p>
    <w:p w:rsidR="007407CC" w:rsidRPr="00FC482E" w:rsidRDefault="007407CC" w:rsidP="006E7076">
      <w:pPr>
        <w:spacing w:before="60" w:after="60" w:line="240" w:lineRule="auto"/>
        <w:ind w:left="709"/>
        <w:jc w:val="center"/>
        <w:rPr>
          <w:rFonts w:ascii="Times New Roman" w:hAnsi="Times New Roman" w:cs="Times New Roman"/>
          <w:sz w:val="24"/>
          <w:szCs w:val="24"/>
          <w:lang w:val="en-US"/>
        </w:rPr>
      </w:pPr>
      <w:r w:rsidRPr="00FC482E">
        <w:rPr>
          <w:rFonts w:ascii="Times New Roman" w:hAnsi="Times New Roman" w:cs="Times New Roman"/>
          <w:noProof/>
          <w:sz w:val="24"/>
          <w:szCs w:val="24"/>
          <w:lang w:eastAsia="id-ID"/>
        </w:rPr>
        <w:drawing>
          <wp:inline distT="0" distB="0" distL="0" distR="0">
            <wp:extent cx="2308186" cy="1630017"/>
            <wp:effectExtent l="1905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2310835" cy="1631888"/>
                    </a:xfrm>
                    <a:prstGeom prst="rect">
                      <a:avLst/>
                    </a:prstGeom>
                    <a:noFill/>
                    <a:ln w="9525">
                      <a:noFill/>
                      <a:miter lim="800000"/>
                      <a:headEnd/>
                      <a:tailEnd/>
                    </a:ln>
                  </pic:spPr>
                </pic:pic>
              </a:graphicData>
            </a:graphic>
          </wp:inline>
        </w:drawing>
      </w:r>
    </w:p>
    <w:p w:rsidR="007407CC" w:rsidRPr="00FC482E" w:rsidRDefault="007407CC" w:rsidP="00FB3FEF">
      <w:pPr>
        <w:spacing w:before="60" w:after="60" w:line="240" w:lineRule="auto"/>
        <w:ind w:left="426"/>
        <w:rPr>
          <w:rFonts w:ascii="Times New Roman" w:hAnsi="Times New Roman" w:cs="Times New Roman"/>
          <w:sz w:val="24"/>
          <w:szCs w:val="24"/>
          <w:lang w:val="en-US"/>
        </w:rPr>
      </w:pP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MENYUSUN CERITA UNIK</w:t>
      </w:r>
    </w:p>
    <w:p w:rsidR="007407CC" w:rsidRPr="00FC482E" w:rsidRDefault="007407CC" w:rsidP="00FB3FEF">
      <w:pPr>
        <w:spacing w:before="60" w:after="60" w:line="240" w:lineRule="auto"/>
        <w:ind w:left="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Instruksi</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peserta didik untuk membentuk kelompok beranggotakan 5 orang.</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meminta tiap kelompok untuk menyusun sebuah cerita unik dan lucu.</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dapat memberikan lembar kerja di halaman akhir kegiatan untuk memandu peserta didik dalam menyusun cerita.</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dapat mendampingi peserta didik dalam membuat plot atau alur cerita sehingga cerita tersebut memiliki struktur yang baik.</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Sahabat Guru harus senantiasa mengingatkan bahwa teater tradisional memiliki kelucuan dan humor dengan karakter-karakter yang unik sebagai karakteristik yang utama.</w:t>
      </w:r>
    </w:p>
    <w:p w:rsidR="007407CC" w:rsidRPr="00FC482E"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FC482E" w:rsidRDefault="007407CC" w:rsidP="00FB3FEF">
      <w:pPr>
        <w:spacing w:before="60" w:after="60" w:line="240" w:lineRule="auto"/>
        <w:ind w:left="426"/>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Kegiatan Penutup (10 Menit)</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dapat meminta peserta didik untuk mempresentasikan cerita uniknya di depan kelas sembari memastikan tidak ada cerita yang serupa yang dibuat dalam kelompok-kelompok.</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Peserta didik dapat mengomentari kelompok yang sedang melakukan presentasi untuk menyempurnakan cerita penyaji.</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Sahabat Guru membagikan lembar refleksi diri yang dapat difotokopi di halaman akhir kegiatan kepada peserta didik.</w:t>
      </w:r>
    </w:p>
    <w:p w:rsidR="007407CC" w:rsidRPr="00FC482E"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C482E">
        <w:rPr>
          <w:rFonts w:ascii="Times New Roman" w:hAnsi="Times New Roman" w:cs="Times New Roman"/>
          <w:sz w:val="24"/>
          <w:szCs w:val="24"/>
          <w:lang w:val="en-US"/>
        </w:rPr>
        <w:t>Peserta didik diminta untuk melengkapi jawaban dari pertanyaan yang diberikan di lembar reeflksi diri selama 10—20 menit.</w:t>
      </w:r>
    </w:p>
    <w:p w:rsidR="007407CC" w:rsidRPr="00FC482E"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E</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ASESMEN</w:t>
      </w:r>
      <w:r w:rsidRPr="00FC482E">
        <w:rPr>
          <w:rFonts w:ascii="Times New Roman" w:eastAsia="Times New Roman" w:hAnsi="Times New Roman" w:cs="Times New Roman"/>
          <w:b/>
          <w:bCs/>
          <w:sz w:val="24"/>
          <w:szCs w:val="24"/>
          <w:lang w:val="en-US"/>
        </w:rPr>
        <w:t xml:space="preserve"> / PENILAIAN</w:t>
      </w:r>
    </w:p>
    <w:p w:rsidR="007407CC" w:rsidRPr="00FC482E"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FC482E">
        <w:rPr>
          <w:rFonts w:ascii="Times New Roman" w:hAnsi="Times New Roman" w:cs="Times New Roman"/>
          <w:sz w:val="24"/>
          <w:szCs w:val="24"/>
          <w:lang w:val="en-US"/>
        </w:rPr>
        <w:t>Penilaian atau asesmen dalam kegiatan unit ini dilakukan tiap kegiatan atau Sahabat Guru dapat memilih beberapa kegiatan saja. Berikut ini panduan dalam bentuk rubrik yang dapat digunakan sahabat guru dalam melakukan asesmen. Sahabat guru dapat menggunakan rubrik seperti dibawah ini atau sahabat guru dapat membuat bentuk dan jenis instrumen assesmen sendiri.</w:t>
      </w:r>
    </w:p>
    <w:tbl>
      <w:tblPr>
        <w:tblStyle w:val="TableGrid"/>
        <w:tblW w:w="9213" w:type="dxa"/>
        <w:tblInd w:w="534" w:type="dxa"/>
        <w:tblLook w:val="04A0" w:firstRow="1" w:lastRow="0" w:firstColumn="1" w:lastColumn="0" w:noHBand="0" w:noVBand="1"/>
      </w:tblPr>
      <w:tblGrid>
        <w:gridCol w:w="2268"/>
        <w:gridCol w:w="2268"/>
        <w:gridCol w:w="2362"/>
        <w:gridCol w:w="2315"/>
      </w:tblGrid>
      <w:tr w:rsidR="007407CC" w:rsidRPr="00FC482E" w:rsidTr="002F2620">
        <w:tc>
          <w:tcPr>
            <w:tcW w:w="2268" w:type="dxa"/>
            <w:vAlign w:val="center"/>
          </w:tcPr>
          <w:p w:rsidR="007407CC" w:rsidRPr="00FC482E"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FC482E">
              <w:rPr>
                <w:rFonts w:ascii="Times New Roman" w:hAnsi="Times New Roman" w:cs="Times New Roman"/>
                <w:b/>
                <w:bCs/>
                <w:sz w:val="24"/>
                <w:szCs w:val="24"/>
                <w:lang w:val="en-US"/>
              </w:rPr>
              <w:t>Kategori</w:t>
            </w:r>
          </w:p>
        </w:tc>
        <w:tc>
          <w:tcPr>
            <w:tcW w:w="2268" w:type="dxa"/>
            <w:vAlign w:val="center"/>
          </w:tcPr>
          <w:p w:rsidR="007407CC" w:rsidRPr="00FC482E"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FC482E">
              <w:rPr>
                <w:rFonts w:ascii="Times New Roman" w:hAnsi="Times New Roman" w:cs="Times New Roman"/>
                <w:b/>
                <w:bCs/>
                <w:sz w:val="24"/>
                <w:szCs w:val="24"/>
                <w:lang w:val="en-US"/>
              </w:rPr>
              <w:t>Belum berkembang (&lt;60)</w:t>
            </w:r>
          </w:p>
        </w:tc>
        <w:tc>
          <w:tcPr>
            <w:tcW w:w="2362" w:type="dxa"/>
            <w:vAlign w:val="center"/>
          </w:tcPr>
          <w:p w:rsidR="007407CC" w:rsidRPr="00FC482E"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FC482E">
              <w:rPr>
                <w:rFonts w:ascii="Times New Roman" w:hAnsi="Times New Roman" w:cs="Times New Roman"/>
                <w:b/>
                <w:bCs/>
                <w:sz w:val="24"/>
                <w:szCs w:val="24"/>
                <w:lang w:val="en-US"/>
              </w:rPr>
              <w:t>Berkembang (60-80)</w:t>
            </w:r>
          </w:p>
        </w:tc>
        <w:tc>
          <w:tcPr>
            <w:tcW w:w="2315" w:type="dxa"/>
            <w:vAlign w:val="center"/>
          </w:tcPr>
          <w:p w:rsidR="007407CC" w:rsidRPr="00FC482E"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FC482E">
              <w:rPr>
                <w:rFonts w:ascii="Times New Roman" w:hAnsi="Times New Roman" w:cs="Times New Roman"/>
                <w:b/>
                <w:bCs/>
                <w:sz w:val="24"/>
                <w:szCs w:val="24"/>
                <w:lang w:val="en-US"/>
              </w:rPr>
              <w:t>Melebihi ekspektasi (81-100)</w:t>
            </w:r>
          </w:p>
        </w:tc>
      </w:tr>
      <w:tr w:rsidR="007407CC" w:rsidRPr="00FC482E" w:rsidTr="002F2620">
        <w:tc>
          <w:tcPr>
            <w:tcW w:w="2268"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b/>
                <w:bCs/>
                <w:sz w:val="24"/>
                <w:szCs w:val="24"/>
                <w:lang w:val="en-US"/>
              </w:rPr>
              <w:t>Unsur humor (slapstick)</w:t>
            </w:r>
          </w:p>
        </w:tc>
        <w:tc>
          <w:tcPr>
            <w:tcW w:w="2268"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Peserta didik belum memasukan unsur humor seperti komedi slapstick dan improvisasi untuk menghibur penonton</w:t>
            </w:r>
          </w:p>
        </w:tc>
        <w:tc>
          <w:tcPr>
            <w:tcW w:w="2362"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Peserta didik telah memasukan unsur humor seperti komedi slapstick walaupun masih secara sederhana dan beberapa unsur improvisasi untuk menghibur penonton</w:t>
            </w:r>
          </w:p>
        </w:tc>
        <w:tc>
          <w:tcPr>
            <w:tcW w:w="2315"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Peserta didik telah menjadikan unsur humor seperti komedi slapstick dan improvisasi untuk menghibur penonton sebagai unsur utama. Ada keberanian dalam menghibur penonton dengan konsep teater tradisional daerahnya</w:t>
            </w:r>
          </w:p>
        </w:tc>
      </w:tr>
      <w:tr w:rsidR="007407CC" w:rsidRPr="00FC482E" w:rsidTr="002F2620">
        <w:tc>
          <w:tcPr>
            <w:tcW w:w="2268"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b/>
                <w:bCs/>
                <w:sz w:val="24"/>
                <w:szCs w:val="24"/>
                <w:lang w:val="en-US"/>
              </w:rPr>
              <w:t>Karakter termasuk vokal dan gerak</w:t>
            </w:r>
          </w:p>
        </w:tc>
        <w:tc>
          <w:tcPr>
            <w:tcW w:w="2268"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t xml:space="preserve">Peserta didik belum menunjukan karakterisasi (status melalui vokal dan </w:t>
            </w:r>
            <w:r w:rsidRPr="00FC482E">
              <w:rPr>
                <w:rFonts w:ascii="Times New Roman" w:hAnsi="Times New Roman" w:cs="Times New Roman"/>
                <w:sz w:val="24"/>
                <w:szCs w:val="24"/>
                <w:lang w:val="en-US"/>
              </w:rPr>
              <w:lastRenderedPageBreak/>
              <w:t>gerak) yang jelas dalam lenong</w:t>
            </w:r>
          </w:p>
        </w:tc>
        <w:tc>
          <w:tcPr>
            <w:tcW w:w="2362"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lastRenderedPageBreak/>
              <w:t xml:space="preserve">Peserta didik sudah menunjukan karakterisasi (status melalui vokal dan </w:t>
            </w:r>
            <w:r w:rsidRPr="00FC482E">
              <w:rPr>
                <w:rFonts w:ascii="Times New Roman" w:hAnsi="Times New Roman" w:cs="Times New Roman"/>
                <w:sz w:val="24"/>
                <w:szCs w:val="24"/>
                <w:lang w:val="en-US"/>
              </w:rPr>
              <w:lastRenderedPageBreak/>
              <w:t>gerak) yang jelas dalam teater tradisional daerahnya walaupun belum secara konsisten diterapkan pada seluruh bagian</w:t>
            </w:r>
          </w:p>
        </w:tc>
        <w:tc>
          <w:tcPr>
            <w:tcW w:w="2315"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FC482E">
              <w:rPr>
                <w:rFonts w:ascii="Times New Roman" w:hAnsi="Times New Roman" w:cs="Times New Roman"/>
                <w:sz w:val="24"/>
                <w:szCs w:val="24"/>
                <w:lang w:val="en-US"/>
              </w:rPr>
              <w:lastRenderedPageBreak/>
              <w:t xml:space="preserve">Peserta didik sudah menunjukan karakterisasi (status melalui vokal dan </w:t>
            </w:r>
            <w:r w:rsidRPr="00FC482E">
              <w:rPr>
                <w:rFonts w:ascii="Times New Roman" w:hAnsi="Times New Roman" w:cs="Times New Roman"/>
                <w:sz w:val="24"/>
                <w:szCs w:val="24"/>
                <w:lang w:val="en-US"/>
              </w:rPr>
              <w:lastRenderedPageBreak/>
              <w:t>gerak) yang jelas dalam teater tradisional daerahnya secara konsisten di seluruh bagian.</w:t>
            </w:r>
          </w:p>
        </w:tc>
      </w:tr>
      <w:tr w:rsidR="007407CC" w:rsidRPr="00FC482E" w:rsidTr="002F2620">
        <w:tc>
          <w:tcPr>
            <w:tcW w:w="2268" w:type="dxa"/>
          </w:tcPr>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lastRenderedPageBreak/>
              <w:t>Berpikir kritis dan Kebhinekaan</w:t>
            </w:r>
          </w:p>
        </w:tc>
        <w:tc>
          <w:tcPr>
            <w:tcW w:w="2268" w:type="dxa"/>
          </w:tcPr>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Peserta didik belum menunjukan sikap antusiasme dalam menggali konsep teater tradisi di daerahnya. Belum ada partisi- pasi penuh dalam kelas. Belum ada bukti penulisan naskah dengan konteks baru</w:t>
            </w:r>
          </w:p>
        </w:tc>
        <w:tc>
          <w:tcPr>
            <w:tcW w:w="2362" w:type="dxa"/>
          </w:tcPr>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Dengan dorongan peserta didik mulai menunjukan sikap antusiasme dalam menggali konsep teater tradisi dengan menunjukan komitmen untuk mempelajari karakter dan elemen teater tradisional daerahnya yang telah dipelajari melalui partisipasi dalam kelas, penulisan naskah dan penampilan dengan konteks baru</w:t>
            </w:r>
          </w:p>
        </w:tc>
        <w:tc>
          <w:tcPr>
            <w:tcW w:w="2315" w:type="dxa"/>
          </w:tcPr>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Peserta didik telah menunjukan sikap antusiasme dalam menggali konsep teater tradisi dengan menunjukan komitmen untuk mempelajari karakter dan elemen teater tradisional daerahnya melalui partisi- pasi dalam kelas, penulisan naskah dan penampilan dengan konteks baru</w:t>
            </w:r>
          </w:p>
        </w:tc>
      </w:tr>
    </w:tbl>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C482E">
        <w:rPr>
          <w:rFonts w:ascii="Times New Roman" w:eastAsia="Times New Roman" w:hAnsi="Times New Roman" w:cs="Times New Roman"/>
          <w:b/>
          <w:bCs/>
          <w:sz w:val="24"/>
          <w:szCs w:val="24"/>
          <w:lang w:val="en-US"/>
        </w:rPr>
        <w:t>F</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PENGAYAAN DAN REMEDIAL</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REMEDIAL</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hasil belajarnya belum mencapai target, guru melakukan pengulangan materi dengan pendekatan yang lebih individual dengan memberikan tugas individu tambahan untuk memperbaiki hasil belajar peserta didik yang bersangkutan</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PENGAYAAN</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daya tangkap dan daya kerjanya lebih dari peserta didik lain, guru memberikan kegiatan pengayaan yang lebih menantang dan memperkuat daya serapnya terhadap materi yang telah diajarkan guru.</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p>
    <w:p w:rsidR="000E10C9" w:rsidRPr="006D368D" w:rsidRDefault="000E10C9" w:rsidP="000E10C9">
      <w:pPr>
        <w:pStyle w:val="ListParagraph"/>
        <w:spacing w:before="60" w:after="60"/>
        <w:ind w:left="0"/>
        <w:contextualSpacing w:val="0"/>
        <w:jc w:val="center"/>
        <w:rPr>
          <w:b/>
          <w:bCs/>
          <w:caps/>
          <w:szCs w:val="36"/>
        </w:rPr>
      </w:pPr>
      <w:r w:rsidRPr="006D368D">
        <w:rPr>
          <w:b/>
          <w:bCs/>
          <w:caps/>
          <w:szCs w:val="36"/>
        </w:rPr>
        <w:t>Program Remedial dan Pengayaan</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Sekolah</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Mata Pelajaran</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Kelas</w:t>
      </w:r>
      <w:r w:rsidRPr="006D368D">
        <w:rPr>
          <w:rFonts w:ascii="Times New Roman" w:hAnsi="Times New Roman" w:cs="Times New Roman"/>
          <w:sz w:val="24"/>
          <w:lang w:val="en-US"/>
        </w:rPr>
        <w:t xml:space="preserve"> / Semester</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 xml:space="preserve"> / </w:t>
      </w:r>
      <w:r w:rsidRPr="006D368D">
        <w:rPr>
          <w:rFonts w:ascii="Times New Roman" w:hAnsi="Times New Roman" w:cs="Times New Roman"/>
          <w:sz w:val="24"/>
        </w:rPr>
        <w:t>………</w:t>
      </w:r>
    </w:p>
    <w:tbl>
      <w:tblPr>
        <w:tblStyle w:val="TableGrid"/>
        <w:tblW w:w="9587" w:type="dxa"/>
        <w:tblInd w:w="108" w:type="dxa"/>
        <w:tblLayout w:type="fixed"/>
        <w:tblLook w:val="04A0" w:firstRow="1" w:lastRow="0" w:firstColumn="1" w:lastColumn="0" w:noHBand="0" w:noVBand="1"/>
      </w:tblPr>
      <w:tblGrid>
        <w:gridCol w:w="493"/>
        <w:gridCol w:w="1775"/>
        <w:gridCol w:w="1172"/>
        <w:gridCol w:w="1233"/>
        <w:gridCol w:w="1505"/>
        <w:gridCol w:w="999"/>
        <w:gridCol w:w="987"/>
        <w:gridCol w:w="1423"/>
      </w:tblGrid>
      <w:tr w:rsidR="000E10C9" w:rsidRPr="006D368D" w:rsidTr="00837974">
        <w:trPr>
          <w:trHeight w:val="240"/>
        </w:trPr>
        <w:tc>
          <w:tcPr>
            <w:tcW w:w="49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No</w:t>
            </w:r>
          </w:p>
        </w:tc>
        <w:tc>
          <w:tcPr>
            <w:tcW w:w="177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Nama Peserta Didik</w:t>
            </w:r>
          </w:p>
        </w:tc>
        <w:tc>
          <w:tcPr>
            <w:tcW w:w="2405"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Rencana Program</w:t>
            </w:r>
          </w:p>
        </w:tc>
        <w:tc>
          <w:tcPr>
            <w:tcW w:w="150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Tanggal Pelaksanaan</w:t>
            </w:r>
          </w:p>
        </w:tc>
        <w:tc>
          <w:tcPr>
            <w:tcW w:w="1986"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Hasil</w:t>
            </w:r>
          </w:p>
        </w:tc>
        <w:tc>
          <w:tcPr>
            <w:tcW w:w="142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Kesimpulan</w:t>
            </w:r>
          </w:p>
        </w:tc>
      </w:tr>
      <w:tr w:rsidR="000E10C9" w:rsidRPr="006D368D" w:rsidTr="00837974">
        <w:trPr>
          <w:trHeight w:val="240"/>
        </w:trPr>
        <w:tc>
          <w:tcPr>
            <w:tcW w:w="493"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775"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172"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Remedial</w:t>
            </w:r>
          </w:p>
        </w:tc>
        <w:tc>
          <w:tcPr>
            <w:tcW w:w="1233"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Pengayaan</w:t>
            </w:r>
          </w:p>
        </w:tc>
        <w:tc>
          <w:tcPr>
            <w:tcW w:w="1505"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999"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Sebelum</w:t>
            </w:r>
          </w:p>
        </w:tc>
        <w:tc>
          <w:tcPr>
            <w:tcW w:w="987"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Sesudah</w:t>
            </w:r>
          </w:p>
        </w:tc>
        <w:tc>
          <w:tcPr>
            <w:tcW w:w="1423"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1</w:t>
            </w:r>
          </w:p>
        </w:tc>
        <w:tc>
          <w:tcPr>
            <w:tcW w:w="1775"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2</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3</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4</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5</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lang w:val="en-US"/>
              </w:rPr>
            </w:pPr>
            <w:r w:rsidRPr="006D368D">
              <w:rPr>
                <w:rFonts w:ascii="Times New Roman" w:hAnsi="Times New Roman" w:cs="Times New Roman"/>
                <w:color w:val="000000"/>
                <w:sz w:val="24"/>
                <w:szCs w:val="18"/>
                <w:lang w:val="en-US"/>
              </w:rPr>
              <w:lastRenderedPageBreak/>
              <w:t>dst</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bl>
    <w:p w:rsidR="000E10C9" w:rsidRPr="006D368D" w:rsidRDefault="000E10C9" w:rsidP="000E10C9">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lang w:val="en-US"/>
        </w:rPr>
        <w:t>G</w:t>
      </w:r>
      <w:r w:rsidRPr="00FC482E">
        <w:rPr>
          <w:rFonts w:ascii="Times New Roman" w:eastAsia="Times New Roman" w:hAnsi="Times New Roman" w:cs="Times New Roman"/>
          <w:b/>
          <w:bCs/>
          <w:sz w:val="24"/>
          <w:szCs w:val="24"/>
        </w:rPr>
        <w:t>.</w:t>
      </w:r>
      <w:r w:rsidRPr="00FC482E">
        <w:rPr>
          <w:rFonts w:ascii="Times New Roman" w:eastAsia="Times New Roman" w:hAnsi="Times New Roman" w:cs="Times New Roman"/>
          <w:b/>
          <w:bCs/>
          <w:sz w:val="24"/>
          <w:szCs w:val="24"/>
        </w:rPr>
        <w:tab/>
        <w:t>REFLEKSI GURU DAN PESERTA DIDIK</w:t>
      </w:r>
    </w:p>
    <w:p w:rsidR="007407CC" w:rsidRPr="00FC482E" w:rsidRDefault="007407CC" w:rsidP="00FB3FEF">
      <w:pPr>
        <w:pStyle w:val="ListParagraph"/>
        <w:numPr>
          <w:ilvl w:val="0"/>
          <w:numId w:val="14"/>
        </w:numPr>
        <w:autoSpaceDE w:val="0"/>
        <w:autoSpaceDN w:val="0"/>
        <w:adjustRightInd w:val="0"/>
        <w:spacing w:before="60" w:after="60"/>
        <w:ind w:hanging="294"/>
        <w:contextualSpacing w:val="0"/>
      </w:pPr>
      <w:r w:rsidRPr="00FC482E">
        <w:t xml:space="preserve">Apa yang sudah berjalan baik di dalam kelas? </w:t>
      </w:r>
    </w:p>
    <w:p w:rsidR="007407CC" w:rsidRPr="00FC482E" w:rsidRDefault="007407CC" w:rsidP="00FB3FEF">
      <w:pPr>
        <w:pStyle w:val="ListParagraph"/>
        <w:numPr>
          <w:ilvl w:val="0"/>
          <w:numId w:val="14"/>
        </w:numPr>
        <w:autoSpaceDE w:val="0"/>
        <w:autoSpaceDN w:val="0"/>
        <w:adjustRightInd w:val="0"/>
        <w:spacing w:before="60" w:after="60"/>
        <w:ind w:hanging="294"/>
        <w:contextualSpacing w:val="0"/>
      </w:pPr>
      <w:r w:rsidRPr="00FC482E">
        <w:t xml:space="preserve">Apa yang Anda sukai dari kegiatan pembelajaran kali ini? </w:t>
      </w:r>
    </w:p>
    <w:p w:rsidR="007407CC" w:rsidRPr="00FC482E" w:rsidRDefault="007407CC" w:rsidP="00FB3FEF">
      <w:pPr>
        <w:pStyle w:val="ListParagraph"/>
        <w:numPr>
          <w:ilvl w:val="0"/>
          <w:numId w:val="14"/>
        </w:numPr>
        <w:autoSpaceDE w:val="0"/>
        <w:autoSpaceDN w:val="0"/>
        <w:adjustRightInd w:val="0"/>
        <w:spacing w:before="60" w:after="60"/>
        <w:ind w:hanging="294"/>
        <w:contextualSpacing w:val="0"/>
      </w:pPr>
      <w:r w:rsidRPr="00FC482E">
        <w:t>Apa yang tidak Anda sukai?</w:t>
      </w:r>
    </w:p>
    <w:p w:rsidR="007407CC" w:rsidRPr="00FC482E" w:rsidRDefault="007407CC" w:rsidP="00FB3FEF">
      <w:pPr>
        <w:pStyle w:val="ListParagraph"/>
        <w:numPr>
          <w:ilvl w:val="0"/>
          <w:numId w:val="14"/>
        </w:numPr>
        <w:autoSpaceDE w:val="0"/>
        <w:autoSpaceDN w:val="0"/>
        <w:adjustRightInd w:val="0"/>
        <w:spacing w:before="60" w:after="60"/>
        <w:ind w:hanging="294"/>
        <w:contextualSpacing w:val="0"/>
      </w:pPr>
      <w:r w:rsidRPr="00FC482E">
        <w:t xml:space="preserve">Pelajaran apa yang Anda dapatkan selama pembelajaran? </w:t>
      </w:r>
    </w:p>
    <w:p w:rsidR="007407CC" w:rsidRPr="00FC482E" w:rsidRDefault="007407CC" w:rsidP="00FB3FEF">
      <w:pPr>
        <w:pStyle w:val="ListParagraph"/>
        <w:numPr>
          <w:ilvl w:val="0"/>
          <w:numId w:val="14"/>
        </w:numPr>
        <w:autoSpaceDE w:val="0"/>
        <w:autoSpaceDN w:val="0"/>
        <w:adjustRightInd w:val="0"/>
        <w:spacing w:before="60" w:after="60"/>
        <w:ind w:hanging="294"/>
        <w:contextualSpacing w:val="0"/>
      </w:pPr>
      <w:r w:rsidRPr="00FC482E">
        <w:t>Apa yang ingin Anda ubah untuk meningkatkan/memperbaiki pelaksanaan/hasil pembelajaran?</w:t>
      </w:r>
    </w:p>
    <w:p w:rsidR="007407CC" w:rsidRPr="00FC482E" w:rsidRDefault="007407CC" w:rsidP="00FB3FEF">
      <w:pPr>
        <w:pStyle w:val="ListParagraph"/>
        <w:numPr>
          <w:ilvl w:val="0"/>
          <w:numId w:val="14"/>
        </w:numPr>
        <w:autoSpaceDE w:val="0"/>
        <w:autoSpaceDN w:val="0"/>
        <w:adjustRightInd w:val="0"/>
        <w:spacing w:before="60" w:after="60"/>
        <w:ind w:hanging="294"/>
        <w:contextualSpacing w:val="0"/>
        <w:rPr>
          <w:rFonts w:eastAsia="Times New Roman"/>
        </w:rPr>
      </w:pPr>
      <w:r w:rsidRPr="00FC482E">
        <w:t>Apa dua hal yang ingin Anda pelajari lebih lanjut setelah kegiatan/unit ini?</w:t>
      </w:r>
    </w:p>
    <w:p w:rsidR="007407CC" w:rsidRPr="00FC482E" w:rsidRDefault="007407CC" w:rsidP="00FB3FEF">
      <w:pPr>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br w:type="page"/>
      </w:r>
    </w:p>
    <w:p w:rsidR="007407CC" w:rsidRPr="00FC482E" w:rsidRDefault="007407CC" w:rsidP="00FB3FEF">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FC482E" w:rsidTr="00ED15E9">
        <w:tc>
          <w:tcPr>
            <w:tcW w:w="9639" w:type="dxa"/>
            <w:shd w:val="clear" w:color="auto" w:fill="D9D9D9" w:themeFill="background1" w:themeFillShade="D9"/>
          </w:tcPr>
          <w:p w:rsidR="007407CC" w:rsidRPr="00FC482E" w:rsidRDefault="007407CC" w:rsidP="00FB3FEF">
            <w:pPr>
              <w:spacing w:before="60" w:after="60" w:line="240" w:lineRule="auto"/>
              <w:jc w:val="center"/>
              <w:rPr>
                <w:rFonts w:ascii="Times New Roman" w:eastAsia="Times New Roman" w:hAnsi="Times New Roman" w:cs="Times New Roman"/>
                <w:sz w:val="24"/>
                <w:szCs w:val="24"/>
                <w:lang w:val="en-US"/>
              </w:rPr>
            </w:pPr>
            <w:r w:rsidRPr="00FC482E">
              <w:rPr>
                <w:rFonts w:ascii="Times New Roman" w:eastAsia="Times New Roman" w:hAnsi="Times New Roman" w:cs="Times New Roman"/>
                <w:b/>
                <w:bCs/>
                <w:sz w:val="24"/>
                <w:szCs w:val="24"/>
                <w:lang w:val="en-US"/>
              </w:rPr>
              <w:t>LAMPIRAN- LAMPIRAN</w:t>
            </w:r>
          </w:p>
        </w:tc>
      </w:tr>
    </w:tbl>
    <w:p w:rsidR="007407CC" w:rsidRPr="00FC482E" w:rsidRDefault="007407CC" w:rsidP="00FB3FEF">
      <w:pPr>
        <w:spacing w:before="60" w:after="60" w:line="240" w:lineRule="auto"/>
        <w:rPr>
          <w:rFonts w:ascii="Times New Roman" w:eastAsia="Times New Roman" w:hAnsi="Times New Roman" w:cs="Times New Roman"/>
          <w:sz w:val="24"/>
          <w:szCs w:val="24"/>
          <w:lang w:val="en-US"/>
        </w:rPr>
      </w:pPr>
    </w:p>
    <w:p w:rsidR="007407CC" w:rsidRPr="00FC482E"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FC482E">
        <w:rPr>
          <w:rFonts w:ascii="Times New Roman" w:eastAsia="Times New Roman" w:hAnsi="Times New Roman" w:cs="Times New Roman"/>
          <w:b/>
          <w:bCs/>
          <w:i/>
          <w:iCs/>
          <w:sz w:val="24"/>
          <w:szCs w:val="24"/>
          <w:lang w:val="en-US"/>
        </w:rPr>
        <w:t>1</w:t>
      </w:r>
    </w:p>
    <w:p w:rsidR="007407CC" w:rsidRPr="00FC482E"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rPr>
        <w:t>LEMBAR KERJA PESERTA DIDIK (LKPD)</w:t>
      </w:r>
    </w:p>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Lembar Refleksi Peserta 3.2</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 _______________________</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dalam….</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Namun, perlu diakui bahwa saya membutuhkan peningkatan dalam…</w:t>
      </w:r>
    </w:p>
    <w:p w:rsidR="007407CC" w:rsidRPr="00FC482E" w:rsidRDefault="007407CC" w:rsidP="00FB3FEF">
      <w:pPr>
        <w:spacing w:before="60" w:after="60" w:line="240" w:lineRule="auto"/>
        <w:jc w:val="both"/>
        <w:rPr>
          <w:rFonts w:ascii="Times New Roman" w:hAnsi="Times New Roman" w:cs="Times New Roman"/>
          <w:sz w:val="24"/>
          <w:szCs w:val="24"/>
          <w:lang w:val="en-US"/>
        </w:rPr>
      </w:pPr>
      <w:r w:rsidRPr="00FC482E">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noProof/>
          <w:sz w:val="24"/>
          <w:szCs w:val="24"/>
          <w:lang w:eastAsia="id-ID"/>
        </w:rPr>
        <w:drawing>
          <wp:inline distT="0" distB="0" distL="0" distR="0">
            <wp:extent cx="3772358" cy="1080000"/>
            <wp:effectExtent l="1905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772358" cy="1080000"/>
                    </a:xfrm>
                    <a:prstGeom prst="rect">
                      <a:avLst/>
                    </a:prstGeom>
                    <a:noFill/>
                    <a:ln w="9525">
                      <a:noFill/>
                      <a:miter lim="800000"/>
                      <a:headEnd/>
                      <a:tailEnd/>
                    </a:ln>
                  </pic:spPr>
                </pic:pic>
              </a:graphicData>
            </a:graphic>
          </wp:inline>
        </w:drawing>
      </w:r>
    </w:p>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Lembar Kerja Peserta 3.2</w:t>
      </w:r>
    </w:p>
    <w:p w:rsidR="007407CC" w:rsidRPr="00FC482E" w:rsidRDefault="007407CC" w:rsidP="00FB3FEF">
      <w:pPr>
        <w:spacing w:before="60" w:after="60" w:line="240" w:lineRule="auto"/>
        <w:jc w:val="both"/>
        <w:rPr>
          <w:rFonts w:ascii="Times New Roman" w:hAnsi="Times New Roman" w:cs="Times New Roman"/>
          <w:sz w:val="24"/>
          <w:szCs w:val="24"/>
          <w:lang w:val="en-US"/>
        </w:rPr>
      </w:pPr>
      <w:r w:rsidRPr="00FC482E">
        <w:rPr>
          <w:rFonts w:ascii="Times New Roman" w:hAnsi="Times New Roman" w:cs="Times New Roman"/>
          <w:sz w:val="24"/>
          <w:szCs w:val="24"/>
          <w:lang w:val="en-US"/>
        </w:rPr>
        <w:t>Nama: _______________________________________</w:t>
      </w:r>
    </w:p>
    <w:tbl>
      <w:tblPr>
        <w:tblStyle w:val="TableGrid"/>
        <w:tblW w:w="0" w:type="auto"/>
        <w:tblInd w:w="108" w:type="dxa"/>
        <w:tblLook w:val="04A0" w:firstRow="1" w:lastRow="0" w:firstColumn="1" w:lastColumn="0" w:noHBand="0" w:noVBand="1"/>
      </w:tblPr>
      <w:tblGrid>
        <w:gridCol w:w="570"/>
        <w:gridCol w:w="2549"/>
        <w:gridCol w:w="2126"/>
        <w:gridCol w:w="2268"/>
        <w:gridCol w:w="2126"/>
      </w:tblGrid>
      <w:tr w:rsidR="007407CC" w:rsidRPr="00FC482E" w:rsidTr="002F2620">
        <w:tc>
          <w:tcPr>
            <w:tcW w:w="570" w:type="dxa"/>
            <w:vAlign w:val="center"/>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hAnsi="Times New Roman" w:cs="Times New Roman"/>
                <w:b/>
                <w:sz w:val="24"/>
                <w:szCs w:val="24"/>
                <w:lang w:val="en-US"/>
              </w:rPr>
              <w:t>No.</w:t>
            </w:r>
          </w:p>
        </w:tc>
        <w:tc>
          <w:tcPr>
            <w:tcW w:w="2549" w:type="dxa"/>
            <w:vAlign w:val="center"/>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hAnsi="Times New Roman" w:cs="Times New Roman"/>
                <w:b/>
                <w:sz w:val="24"/>
                <w:szCs w:val="24"/>
                <w:lang w:val="en-US"/>
              </w:rPr>
              <w:t>Peristiwa/ Adegan</w:t>
            </w:r>
          </w:p>
        </w:tc>
        <w:tc>
          <w:tcPr>
            <w:tcW w:w="2126" w:type="dxa"/>
            <w:vAlign w:val="center"/>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hAnsi="Times New Roman" w:cs="Times New Roman"/>
                <w:b/>
                <w:sz w:val="24"/>
                <w:szCs w:val="24"/>
                <w:lang w:val="en-US"/>
              </w:rPr>
              <w:t>Tokoh/Peran</w:t>
            </w:r>
          </w:p>
        </w:tc>
        <w:tc>
          <w:tcPr>
            <w:tcW w:w="2268" w:type="dxa"/>
            <w:vAlign w:val="center"/>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hAnsi="Times New Roman" w:cs="Times New Roman"/>
                <w:b/>
                <w:sz w:val="24"/>
                <w:szCs w:val="24"/>
                <w:lang w:val="en-US"/>
              </w:rPr>
              <w:t>Musik/tarian</w:t>
            </w:r>
          </w:p>
        </w:tc>
        <w:tc>
          <w:tcPr>
            <w:tcW w:w="2126" w:type="dxa"/>
            <w:vAlign w:val="center"/>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FC482E">
              <w:rPr>
                <w:rFonts w:ascii="Times New Roman" w:hAnsi="Times New Roman" w:cs="Times New Roman"/>
                <w:b/>
                <w:sz w:val="24"/>
                <w:szCs w:val="24"/>
                <w:lang w:val="en-US"/>
              </w:rPr>
              <w:t>Keterangan</w:t>
            </w:r>
          </w:p>
        </w:tc>
      </w:tr>
      <w:tr w:rsidR="007407CC" w:rsidRPr="00FC482E" w:rsidTr="002F2620">
        <w:tc>
          <w:tcPr>
            <w:tcW w:w="570" w:type="dxa"/>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p>
        </w:tc>
        <w:tc>
          <w:tcPr>
            <w:tcW w:w="2549"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126"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268"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126"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r>
      <w:tr w:rsidR="007407CC" w:rsidRPr="00FC482E" w:rsidTr="002F2620">
        <w:tc>
          <w:tcPr>
            <w:tcW w:w="570" w:type="dxa"/>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p>
        </w:tc>
        <w:tc>
          <w:tcPr>
            <w:tcW w:w="2549"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126"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268"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126"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r>
      <w:tr w:rsidR="007407CC" w:rsidRPr="00FC482E" w:rsidTr="002F2620">
        <w:tc>
          <w:tcPr>
            <w:tcW w:w="570" w:type="dxa"/>
          </w:tcPr>
          <w:p w:rsidR="007407CC" w:rsidRPr="00FC482E" w:rsidRDefault="007407CC" w:rsidP="00FB3FEF">
            <w:pPr>
              <w:spacing w:before="60" w:after="60" w:line="240" w:lineRule="auto"/>
              <w:jc w:val="center"/>
              <w:rPr>
                <w:rFonts w:ascii="Times New Roman" w:eastAsia="Times New Roman" w:hAnsi="Times New Roman" w:cs="Times New Roman"/>
                <w:b/>
                <w:bCs/>
                <w:sz w:val="24"/>
                <w:szCs w:val="24"/>
                <w:lang w:val="en-US"/>
              </w:rPr>
            </w:pPr>
          </w:p>
        </w:tc>
        <w:tc>
          <w:tcPr>
            <w:tcW w:w="2549"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126"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268"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c>
          <w:tcPr>
            <w:tcW w:w="2126" w:type="dxa"/>
          </w:tcPr>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tc>
      </w:tr>
    </w:tbl>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pacing w:before="60" w:after="60" w:line="240" w:lineRule="auto"/>
        <w:jc w:val="both"/>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Kartu Bantu 3.1</w:t>
      </w:r>
    </w:p>
    <w:tbl>
      <w:tblPr>
        <w:tblStyle w:val="TableGrid"/>
        <w:tblW w:w="9639" w:type="dxa"/>
        <w:tblInd w:w="108" w:type="dxa"/>
        <w:tblLook w:val="04A0" w:firstRow="1" w:lastRow="0" w:firstColumn="1" w:lastColumn="0" w:noHBand="0" w:noVBand="1"/>
      </w:tblPr>
      <w:tblGrid>
        <w:gridCol w:w="4678"/>
        <w:gridCol w:w="4961"/>
      </w:tblGrid>
      <w:tr w:rsidR="007407CC" w:rsidRPr="00FC482E" w:rsidTr="002F2620">
        <w:tc>
          <w:tcPr>
            <w:tcW w:w="4678" w:type="dxa"/>
          </w:tcPr>
          <w:p w:rsidR="007407CC" w:rsidRPr="00FC482E" w:rsidRDefault="007407CC" w:rsidP="00FB3FEF">
            <w:pPr>
              <w:spacing w:before="60" w:after="60" w:line="240" w:lineRule="auto"/>
              <w:jc w:val="both"/>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Aku harus jawab apa?</w:t>
            </w:r>
          </w:p>
        </w:tc>
        <w:tc>
          <w:tcPr>
            <w:tcW w:w="4961"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Kamu mau aku komentari apa?</w:t>
            </w:r>
          </w:p>
        </w:tc>
      </w:tr>
      <w:tr w:rsidR="007407CC" w:rsidRPr="00FC482E" w:rsidTr="002F2620">
        <w:tc>
          <w:tcPr>
            <w:tcW w:w="4678"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(khodam mengulangi adegan) Dim, celanaku sepertinya sudah sempit deh</w:t>
            </w:r>
          </w:p>
        </w:tc>
        <w:tc>
          <w:tcPr>
            <w:tcW w:w="4961"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Entah apapun namanya, aku mau perutku kempes</w:t>
            </w:r>
          </w:p>
        </w:tc>
      </w:tr>
      <w:tr w:rsidR="007407CC" w:rsidRPr="00FC482E" w:rsidTr="002F2620">
        <w:tc>
          <w:tcPr>
            <w:tcW w:w="4678" w:type="dxa"/>
          </w:tcPr>
          <w:p w:rsidR="007407CC" w:rsidRPr="00FC482E" w:rsidRDefault="007407CC" w:rsidP="00FB3FEF">
            <w:pPr>
              <w:spacing w:before="60" w:after="60" w:line="240" w:lineRule="auto"/>
              <w:jc w:val="both"/>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Setiap pagi kamu harus SIT UP</w:t>
            </w:r>
          </w:p>
        </w:tc>
        <w:tc>
          <w:tcPr>
            <w:tcW w:w="4961" w:type="dxa"/>
          </w:tcPr>
          <w:p w:rsidR="007407CC" w:rsidRPr="00FC482E" w:rsidRDefault="007407CC" w:rsidP="00FB3FEF">
            <w:pPr>
              <w:spacing w:before="60" w:after="60" w:line="240" w:lineRule="auto"/>
              <w:jc w:val="both"/>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Itu kalau kamu kuat, ya</w:t>
            </w:r>
          </w:p>
        </w:tc>
      </w:tr>
      <w:tr w:rsidR="007407CC" w:rsidRPr="00FC482E" w:rsidTr="002F2620">
        <w:tc>
          <w:tcPr>
            <w:tcW w:w="4678" w:type="dxa"/>
          </w:tcPr>
          <w:p w:rsidR="007407CC" w:rsidRPr="00FC482E" w:rsidRDefault="007407CC" w:rsidP="00FB3FEF">
            <w:pPr>
              <w:spacing w:before="60" w:after="60" w:line="240" w:lineRule="auto"/>
              <w:jc w:val="both"/>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Berapapun aku bayar</w:t>
            </w:r>
          </w:p>
        </w:tc>
        <w:tc>
          <w:tcPr>
            <w:tcW w:w="4961"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Om mau tanya dong, di sekolah diajarkan sit-up ga?</w:t>
            </w:r>
          </w:p>
        </w:tc>
      </w:tr>
      <w:tr w:rsidR="007407CC" w:rsidRPr="00FC482E" w:rsidTr="002F2620">
        <w:tc>
          <w:tcPr>
            <w:tcW w:w="4678" w:type="dxa"/>
          </w:tcPr>
          <w:p w:rsidR="007407CC" w:rsidRPr="00FC482E" w:rsidRDefault="007407CC" w:rsidP="00FB3FEF">
            <w:pPr>
              <w:spacing w:before="60" w:after="60" w:line="240" w:lineRule="auto"/>
              <w:jc w:val="both"/>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Cepat kasi uangnya, dam</w:t>
            </w:r>
          </w:p>
        </w:tc>
        <w:tc>
          <w:tcPr>
            <w:tcW w:w="4961" w:type="dxa"/>
          </w:tcPr>
          <w:p w:rsidR="007407CC" w:rsidRPr="00FC482E"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FC482E">
              <w:rPr>
                <w:rFonts w:ascii="Times New Roman" w:hAnsi="Times New Roman" w:cs="Times New Roman"/>
                <w:bCs/>
                <w:sz w:val="24"/>
                <w:szCs w:val="24"/>
                <w:lang w:val="en-US"/>
              </w:rPr>
              <w:t>Makasih ya om, besok saya lewat sini lagi ya</w:t>
            </w:r>
          </w:p>
        </w:tc>
      </w:tr>
    </w:tbl>
    <w:p w:rsidR="007407CC" w:rsidRPr="00FC482E" w:rsidRDefault="007407CC" w:rsidP="00FB3FEF">
      <w:pPr>
        <w:spacing w:before="60" w:after="60" w:line="240" w:lineRule="auto"/>
        <w:jc w:val="both"/>
        <w:rPr>
          <w:rFonts w:ascii="Times New Roman" w:eastAsia="Times New Roman" w:hAnsi="Times New Roman" w:cs="Times New Roman"/>
          <w:b/>
          <w:bCs/>
          <w:sz w:val="24"/>
          <w:szCs w:val="24"/>
          <w:lang w:val="en-US"/>
        </w:rPr>
      </w:pPr>
    </w:p>
    <w:p w:rsidR="007407CC" w:rsidRPr="00FC482E" w:rsidRDefault="007407CC" w:rsidP="00FB3FEF">
      <w:pPr>
        <w:spacing w:before="60" w:after="60" w:line="240" w:lineRule="auto"/>
        <w:rPr>
          <w:rFonts w:ascii="Times New Roman" w:eastAsia="Times New Roman" w:hAnsi="Times New Roman" w:cs="Times New Roman"/>
          <w:sz w:val="24"/>
          <w:szCs w:val="24"/>
          <w:lang w:val="en-US"/>
        </w:rPr>
      </w:pPr>
    </w:p>
    <w:p w:rsidR="007407CC" w:rsidRPr="00FC482E" w:rsidRDefault="007407CC" w:rsidP="00FB3FEF">
      <w:pPr>
        <w:spacing w:before="60" w:after="60" w:line="240" w:lineRule="auto"/>
        <w:rPr>
          <w:rFonts w:ascii="Times New Roman" w:eastAsia="Times New Roman" w:hAnsi="Times New Roman" w:cs="Times New Roman"/>
          <w:sz w:val="24"/>
          <w:szCs w:val="24"/>
          <w:lang w:val="en-US"/>
        </w:rPr>
      </w:pPr>
    </w:p>
    <w:p w:rsidR="007407CC" w:rsidRPr="00FC482E" w:rsidRDefault="007407CC" w:rsidP="00FB3FEF">
      <w:pPr>
        <w:spacing w:before="60" w:after="60" w:line="240" w:lineRule="auto"/>
        <w:rPr>
          <w:rFonts w:ascii="Times New Roman" w:eastAsia="Times New Roman" w:hAnsi="Times New Roman" w:cs="Times New Roman"/>
          <w:b/>
          <w:bCs/>
          <w:i/>
          <w:iCs/>
          <w:sz w:val="24"/>
          <w:szCs w:val="24"/>
          <w:lang w:val="en-US"/>
        </w:rPr>
      </w:pPr>
      <w:r w:rsidRPr="00FC482E">
        <w:rPr>
          <w:rFonts w:ascii="Times New Roman" w:eastAsia="Times New Roman" w:hAnsi="Times New Roman" w:cs="Times New Roman"/>
          <w:b/>
          <w:bCs/>
          <w:i/>
          <w:iCs/>
          <w:sz w:val="24"/>
          <w:szCs w:val="24"/>
          <w:lang w:val="en-US"/>
        </w:rPr>
        <w:br w:type="page"/>
      </w:r>
    </w:p>
    <w:p w:rsidR="007407CC" w:rsidRPr="00FC482E"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7407CC" w:rsidRPr="00FC482E">
        <w:rPr>
          <w:rFonts w:ascii="Times New Roman" w:eastAsia="Times New Roman" w:hAnsi="Times New Roman" w:cs="Times New Roman"/>
          <w:b/>
          <w:bCs/>
          <w:i/>
          <w:iCs/>
          <w:sz w:val="24"/>
          <w:szCs w:val="24"/>
          <w:lang w:val="en-US"/>
        </w:rPr>
        <w:t>2</w:t>
      </w:r>
    </w:p>
    <w:p w:rsidR="007407CC" w:rsidRPr="00FC482E"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rPr>
        <w:t>BAHAN BACAAN GURU DAN PESERTA DIDIK</w:t>
      </w:r>
    </w:p>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Bahan Bacaan Peserta Didik</w:t>
      </w:r>
    </w:p>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LENONG</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Lenong adalah sandiwara berdialek Betawi. Permainan aktingnya bersifat improvisasi, bergaya lucu dan lugu, serta dengan nyanyian dan tarian yang diiringi musik gambang kromong. Cerita, lagu, tarian, dan lawakan menyatu menjadi kesatuan yang utuh dalam pertunjukan Lenong Betawi. Bahasa yang digunakan adalah bahasa Betawi.</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Lenong adalah bentuk teater rakyat yang paling populer diwilayah Betawi. Teater ini sudah menggunakan unsur panggung, dekor dan properti yang berupa satu meja dan dua kursi. Lama pertunjukan dapat dilaksanakan sekitar 3 jam (20.00 – 23.00 WIB) atau semalam suntuk (20.00 – 04.30 WIB).</w:t>
      </w:r>
    </w:p>
    <w:p w:rsidR="007407CC" w:rsidRPr="00FC482E"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a). </w:t>
      </w:r>
      <w:r w:rsidRPr="00FC482E">
        <w:rPr>
          <w:rFonts w:ascii="Times New Roman" w:hAnsi="Times New Roman" w:cs="Times New Roman"/>
          <w:b/>
          <w:bCs/>
          <w:sz w:val="24"/>
          <w:szCs w:val="24"/>
          <w:lang w:val="en-US"/>
        </w:rPr>
        <w:tab/>
        <w:t>Jenis pertunjukan</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Ada dua jenis pertunjukan lenong berdasarkan bahasa dan materi cerita.</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a. </w:t>
      </w:r>
      <w:r w:rsidRPr="00FC482E">
        <w:rPr>
          <w:rFonts w:ascii="Times New Roman" w:hAnsi="Times New Roman" w:cs="Times New Roman"/>
          <w:sz w:val="24"/>
          <w:szCs w:val="24"/>
          <w:lang w:val="en-US"/>
        </w:rPr>
        <w:tab/>
        <w:t>Lenong Dines yaitu lenong yang mempergunakan dialog dalam bahasa Melayu tinggi dan cerita yang dibawakan adalah cerita-cerita hikayat lama, latar belakang cerita berlangsung di istana-istana dengan tokoh- tokoh seperti Raja, Pangeran, Puteri Jin-Jin, dan lainlain.</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b. </w:t>
      </w:r>
      <w:r w:rsidRPr="00FC482E">
        <w:rPr>
          <w:rFonts w:ascii="Times New Roman" w:hAnsi="Times New Roman" w:cs="Times New Roman"/>
          <w:sz w:val="24"/>
          <w:szCs w:val="24"/>
          <w:lang w:val="en-US"/>
        </w:rPr>
        <w:tab/>
        <w:t>Lenong Preman yaitu lenong yang mempergunakan dialog bahasa Betawi sehari-hari juga cerita yang akrab dengan masalah kehidupan rakyat seperti kehidupan di lingkungan masyarakat kampung, rumah tangga, dan lain-lain. Unsur humor dan lawakan lenong jenis ini sangat dominan.</w:t>
      </w:r>
    </w:p>
    <w:p w:rsidR="007407CC" w:rsidRPr="00FC482E"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b). </w:t>
      </w:r>
      <w:r w:rsidRPr="00FC482E">
        <w:rPr>
          <w:rFonts w:ascii="Times New Roman" w:hAnsi="Times New Roman" w:cs="Times New Roman"/>
          <w:b/>
          <w:bCs/>
          <w:sz w:val="24"/>
          <w:szCs w:val="24"/>
          <w:lang w:val="en-US"/>
        </w:rPr>
        <w:tab/>
        <w:t>Struktur Pertunjukan Lenong</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Lenong memiliki struktur pertunjukan sebagai berikut.</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a. </w:t>
      </w:r>
      <w:r w:rsidRPr="00FC482E">
        <w:rPr>
          <w:rFonts w:ascii="Times New Roman" w:hAnsi="Times New Roman" w:cs="Times New Roman"/>
          <w:sz w:val="24"/>
          <w:szCs w:val="24"/>
          <w:lang w:val="en-US"/>
        </w:rPr>
        <w:tab/>
        <w:t>Pembukaan</w:t>
      </w:r>
    </w:p>
    <w:p w:rsidR="007407CC" w:rsidRPr="00FC482E"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FC482E">
        <w:rPr>
          <w:rFonts w:ascii="Times New Roman" w:hAnsi="Times New Roman" w:cs="Times New Roman"/>
          <w:sz w:val="24"/>
          <w:szCs w:val="24"/>
          <w:lang w:val="en-US"/>
        </w:rPr>
        <w:t>Suatu pertunjukan Lenong Betawi dibuka dengan lagu-lagu instrumentalia. Irama gambang kromong pada pembukaan berfungsi sebagi pemberitahuan bahwa di tempat tersebut ada pertunjukan lenong.</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b. </w:t>
      </w:r>
      <w:r w:rsidRPr="00FC482E">
        <w:rPr>
          <w:rFonts w:ascii="Times New Roman" w:hAnsi="Times New Roman" w:cs="Times New Roman"/>
          <w:sz w:val="24"/>
          <w:szCs w:val="24"/>
          <w:lang w:val="en-US"/>
        </w:rPr>
        <w:tab/>
        <w:t>Hiburan</w:t>
      </w:r>
    </w:p>
    <w:p w:rsidR="007407CC" w:rsidRPr="00FC482E"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FC482E">
        <w:rPr>
          <w:rFonts w:ascii="Times New Roman" w:hAnsi="Times New Roman" w:cs="Times New Roman"/>
          <w:sz w:val="24"/>
          <w:szCs w:val="24"/>
          <w:lang w:val="en-US"/>
        </w:rPr>
        <w:t>Setelah instrumentalia dirasa cukup maka pertunjukan dilanjukan dengan hiburan yang diisi dengan pembukaan dan cerita, yaitu pertunjukan nyanyi. Penyanyi membawakan lagu-lagu pop Betawi dan dangdut. Pada saat ini penyanyi meminta saweran dari penonton.</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c. </w:t>
      </w:r>
      <w:r w:rsidRPr="00FC482E">
        <w:rPr>
          <w:rFonts w:ascii="Times New Roman" w:hAnsi="Times New Roman" w:cs="Times New Roman"/>
          <w:sz w:val="24"/>
          <w:szCs w:val="24"/>
          <w:lang w:val="en-US"/>
        </w:rPr>
        <w:tab/>
        <w:t>Lakon dan Cerit a</w:t>
      </w:r>
    </w:p>
    <w:p w:rsidR="007407CC" w:rsidRPr="00FC482E"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FC482E">
        <w:rPr>
          <w:rFonts w:ascii="Times New Roman" w:hAnsi="Times New Roman" w:cs="Times New Roman"/>
          <w:sz w:val="24"/>
          <w:szCs w:val="24"/>
          <w:lang w:val="en-US"/>
        </w:rPr>
        <w:t>Setelah beres acara hiburan barulah meningkat pada cerita, cerita yang dipentaskan ditentukan oleh sutradara yang biasanya merangkap pimpinan rombongan yang membagi dalam beberapa babak yang menurut istilah setempat dinamakan drip.</w:t>
      </w:r>
    </w:p>
    <w:p w:rsidR="007407CC" w:rsidRPr="00FC482E"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c). </w:t>
      </w:r>
      <w:r w:rsidRPr="00FC482E">
        <w:rPr>
          <w:rFonts w:ascii="Times New Roman" w:hAnsi="Times New Roman" w:cs="Times New Roman"/>
          <w:b/>
          <w:bCs/>
          <w:sz w:val="24"/>
          <w:szCs w:val="24"/>
          <w:lang w:val="en-US"/>
        </w:rPr>
        <w:tab/>
        <w:t>Keunikan Seni Peran dalam Lenong</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Pada teater tradisional lenong tidak dikenal teknik-teknik latihan pemeranan yang sama seperti yang kita temui pada latihan pemeranan teater modern. Aktor dan pemeran dalam teater tradisional lenong secara alamiah tampil seperti apa adanya. Kalau menurut istilah teori dramaturgi disebut </w:t>
      </w:r>
      <w:r w:rsidRPr="00FC482E">
        <w:rPr>
          <w:rFonts w:ascii="Times New Roman" w:hAnsi="Times New Roman" w:cs="Times New Roman"/>
          <w:i/>
          <w:iCs/>
          <w:sz w:val="24"/>
          <w:szCs w:val="24"/>
          <w:lang w:val="en-US"/>
        </w:rPr>
        <w:t xml:space="preserve">stock </w:t>
      </w:r>
      <w:r w:rsidRPr="00FC482E">
        <w:rPr>
          <w:rFonts w:ascii="Times New Roman" w:hAnsi="Times New Roman" w:cs="Times New Roman"/>
          <w:sz w:val="24"/>
          <w:szCs w:val="24"/>
          <w:lang w:val="en-US"/>
        </w:rPr>
        <w:t xml:space="preserve">karakter atau tipe casting. </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Karakter pemeran cenderung bermain tetap seperti sosok kesehariannya, misalnya karena tinggi besar tubuhnya ia akan berperan tokoh-tokoh ksatria atau tokoh buto. Tokoh putri atau permaisuri dimainkan oleh pemeran yang berparas cantik. Begitupun tokoh lucu, bodor, atau punakawan selalu dimainkan oleh pemeran yang kesehariannya suka ngelucu. </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Gaya permainan dalam teater tradisional lenong semua laku dan dialog untuk menjalin cerita dilakukan dengan improvisasi bahkan spontan. Para pemain menyesuaikan diri dengan alur cerita pada umumnya. Selain mahir bermain improvisasi, pemain lenong juga diharuskan </w:t>
      </w:r>
      <w:r w:rsidRPr="00FC482E">
        <w:rPr>
          <w:rFonts w:ascii="Times New Roman" w:hAnsi="Times New Roman" w:cs="Times New Roman"/>
          <w:sz w:val="24"/>
          <w:szCs w:val="24"/>
          <w:lang w:val="en-US"/>
        </w:rPr>
        <w:lastRenderedPageBreak/>
        <w:t>pandai menyanyi dan menari sebagai kelengkapan keahlian dalam bermain teater tradisional lenong.</w:t>
      </w:r>
    </w:p>
    <w:p w:rsidR="007407CC" w:rsidRPr="00FC482E" w:rsidRDefault="007407CC" w:rsidP="00FB3FEF">
      <w:pPr>
        <w:spacing w:before="60" w:after="60" w:line="240" w:lineRule="auto"/>
        <w:jc w:val="both"/>
        <w:rPr>
          <w:rFonts w:ascii="Times New Roman" w:hAnsi="Times New Roman" w:cs="Times New Roman"/>
          <w:sz w:val="24"/>
          <w:szCs w:val="24"/>
          <w:lang w:val="en-US"/>
        </w:rPr>
      </w:pPr>
    </w:p>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Bahan Bacaan Guru</w:t>
      </w:r>
    </w:p>
    <w:p w:rsidR="007407CC" w:rsidRPr="00FC482E"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TEATER TRADISIONAL</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Teater tradisional adalah teater yang berkembang dikalangan rakyat, yaitu suatu bentuk seni pertunjukan yang bersumber dari tradisi masyarakat lingkungannya. Teater tradisional merupakan hasil kreatifitas suatu suku bangsa. Teater tradisional bersumber dari karya sastra lama, atau sastra lisan daerah yang berupa dongeng, hikayat, atau cerita-cerita daerah lainnya.</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Sebagian besar daerah di Indonesia mempunyai kegiatan berteater yang tumbuh dan berkembang secara turun menurun. Kegiatan ini masih bertahan sesuai dengan kebutuhan masyarakat yang erat hubungannya dengan budaya agraris (bertani) yang tidak lepas dari unsur-unsur ritual kesuburan, siklus kehidupan maupun hiburan, misalnya untuk memulai menanam padi harus diadakan upacara khusus untuk meminta bantuan leluhur agar padi yang ditanam subur, berkah, dan terjaga dari berbagai gangguan. Juga ketika panen, sebagai ucapan terima kasih maka dilaksanakan upacara panen. Juga peringatan tingkattingkat hidup seseorang (kelahiran, khitanan, naik pangkat, status dan kematian dll) selalu ditandai dengan peristiwa-peristiwa teater dengan penampilan berupa tarian, nyanyian maupun cerita, dengan acara, tata cara yang unik dan menarik.</w:t>
      </w:r>
    </w:p>
    <w:p w:rsidR="007407CC" w:rsidRPr="00FC482E"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FC482E">
        <w:rPr>
          <w:rFonts w:ascii="Times New Roman" w:hAnsi="Times New Roman" w:cs="Times New Roman"/>
          <w:sz w:val="24"/>
          <w:szCs w:val="24"/>
          <w:lang w:val="en-US"/>
        </w:rPr>
        <w:t>Ciri-ciri umum teater tradisional menurut Jakob Soemardjo (1997), diantaranya :</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1. </w:t>
      </w:r>
      <w:r w:rsidRPr="00FC482E">
        <w:rPr>
          <w:rFonts w:ascii="Times New Roman" w:hAnsi="Times New Roman" w:cs="Times New Roman"/>
          <w:sz w:val="24"/>
          <w:szCs w:val="24"/>
          <w:lang w:val="en-US"/>
        </w:rPr>
        <w:tab/>
        <w:t>Cerita tanpa naskah dan digarap berdasarkan peristiwa sejarah, dongeng, mitologi atau kehidupan sehari-hari.</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2. </w:t>
      </w:r>
      <w:r w:rsidRPr="00FC482E">
        <w:rPr>
          <w:rFonts w:ascii="Times New Roman" w:hAnsi="Times New Roman" w:cs="Times New Roman"/>
          <w:sz w:val="24"/>
          <w:szCs w:val="24"/>
          <w:lang w:val="en-US"/>
        </w:rPr>
        <w:tab/>
        <w:t>Penyajian dengan dialog, tarian dan nyanyian</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3. </w:t>
      </w:r>
      <w:r w:rsidRPr="00FC482E">
        <w:rPr>
          <w:rFonts w:ascii="Times New Roman" w:hAnsi="Times New Roman" w:cs="Times New Roman"/>
          <w:sz w:val="24"/>
          <w:szCs w:val="24"/>
          <w:lang w:val="en-US"/>
        </w:rPr>
        <w:tab/>
        <w:t xml:space="preserve">Unsur lawakan selalu muncul </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4. </w:t>
      </w:r>
      <w:r w:rsidRPr="00FC482E">
        <w:rPr>
          <w:rFonts w:ascii="Times New Roman" w:hAnsi="Times New Roman" w:cs="Times New Roman"/>
          <w:sz w:val="24"/>
          <w:szCs w:val="24"/>
          <w:lang w:val="en-US"/>
        </w:rPr>
        <w:tab/>
        <w:t>Nilai dan laku dramatik dilakukan secara spontan dan dalam satu adegan terdapat dua unsur emosi sekaligus yaitu tertawa dan menangis.</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5. </w:t>
      </w:r>
      <w:r w:rsidRPr="00FC482E">
        <w:rPr>
          <w:rFonts w:ascii="Times New Roman" w:hAnsi="Times New Roman" w:cs="Times New Roman"/>
          <w:sz w:val="24"/>
          <w:szCs w:val="24"/>
          <w:lang w:val="en-US"/>
        </w:rPr>
        <w:tab/>
        <w:t>Pertunjukan mempergunakan tetabuhan atau musik tradisional .</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6. </w:t>
      </w:r>
      <w:r w:rsidRPr="00FC482E">
        <w:rPr>
          <w:rFonts w:ascii="Times New Roman" w:hAnsi="Times New Roman" w:cs="Times New Roman"/>
          <w:sz w:val="24"/>
          <w:szCs w:val="24"/>
          <w:lang w:val="en-US"/>
        </w:rPr>
        <w:tab/>
        <w:t>Penonton mengikuti pertunjukan secara santai, bahkan terlibat dalam pertunjukan dengan berdialog langsung dengan pemain.</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7. </w:t>
      </w:r>
      <w:r w:rsidRPr="00FC482E">
        <w:rPr>
          <w:rFonts w:ascii="Times New Roman" w:hAnsi="Times New Roman" w:cs="Times New Roman"/>
          <w:sz w:val="24"/>
          <w:szCs w:val="24"/>
          <w:lang w:val="en-US"/>
        </w:rPr>
        <w:tab/>
        <w:t>Mempergunakan bahasa daerah.</w:t>
      </w:r>
    </w:p>
    <w:p w:rsidR="007407CC" w:rsidRPr="00FC482E"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8. </w:t>
      </w:r>
      <w:r w:rsidRPr="00FC482E">
        <w:rPr>
          <w:rFonts w:ascii="Times New Roman" w:hAnsi="Times New Roman" w:cs="Times New Roman"/>
          <w:sz w:val="24"/>
          <w:szCs w:val="24"/>
          <w:lang w:val="en-US"/>
        </w:rPr>
        <w:tab/>
        <w:t>Tempat Pertunjukan terbuka dalam bentuk arena (dikelilingi penonton).</w:t>
      </w:r>
    </w:p>
    <w:p w:rsidR="007407CC" w:rsidRPr="00FC482E"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a). </w:t>
      </w:r>
      <w:r w:rsidRPr="00FC482E">
        <w:rPr>
          <w:rFonts w:ascii="Times New Roman" w:hAnsi="Times New Roman" w:cs="Times New Roman"/>
          <w:b/>
          <w:bCs/>
          <w:sz w:val="24"/>
          <w:szCs w:val="24"/>
          <w:lang w:val="en-US"/>
        </w:rPr>
        <w:tab/>
        <w:t>Fungsi Teater Tradisional</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Fungsi-fungsi penyelenggaraan kegiatan teater tradisional di tengah masyarakat pendukungnya. Di bawah ini disebutkan secara umum fungsi-fungsi teater tradisional (Soemardjo, 1997) .</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1. </w:t>
      </w:r>
      <w:r w:rsidRPr="00FC482E">
        <w:rPr>
          <w:rFonts w:ascii="Times New Roman" w:hAnsi="Times New Roman" w:cs="Times New Roman"/>
          <w:sz w:val="24"/>
          <w:szCs w:val="24"/>
          <w:lang w:val="en-US"/>
        </w:rPr>
        <w:tab/>
        <w:t>Pemanggil kekuatan gaib</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2. </w:t>
      </w:r>
      <w:r w:rsidRPr="00FC482E">
        <w:rPr>
          <w:rFonts w:ascii="Times New Roman" w:hAnsi="Times New Roman" w:cs="Times New Roman"/>
          <w:sz w:val="24"/>
          <w:szCs w:val="24"/>
          <w:lang w:val="en-US"/>
        </w:rPr>
        <w:tab/>
        <w:t>Menjemput roh-roh pelindung untuk hadir ditempat terselenggaranya pertunjukan</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3. </w:t>
      </w:r>
      <w:r w:rsidRPr="00FC482E">
        <w:rPr>
          <w:rFonts w:ascii="Times New Roman" w:hAnsi="Times New Roman" w:cs="Times New Roman"/>
          <w:sz w:val="24"/>
          <w:szCs w:val="24"/>
          <w:lang w:val="en-US"/>
        </w:rPr>
        <w:tab/>
        <w:t>Memanggil roh-roh baik untuk mengusir roh-roh jahat.</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4. </w:t>
      </w:r>
      <w:r w:rsidRPr="00FC482E">
        <w:rPr>
          <w:rFonts w:ascii="Times New Roman" w:hAnsi="Times New Roman" w:cs="Times New Roman"/>
          <w:sz w:val="24"/>
          <w:szCs w:val="24"/>
          <w:lang w:val="en-US"/>
        </w:rPr>
        <w:tab/>
        <w:t>Peringatan pada nenek moyang dengan mempertontonkan kegagahan maupun kepahlawanannya.</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5. </w:t>
      </w:r>
      <w:r w:rsidRPr="00FC482E">
        <w:rPr>
          <w:rFonts w:ascii="Times New Roman" w:hAnsi="Times New Roman" w:cs="Times New Roman"/>
          <w:sz w:val="24"/>
          <w:szCs w:val="24"/>
          <w:lang w:val="en-US"/>
        </w:rPr>
        <w:tab/>
        <w:t>Pelengkap upacara sehubungan dengan peringatan tingkat-tingkat hidup seseorang seperti keberhasilan menempati suatu kedudukan, jabatan kemasyarakatan, jadi kepala suku atau adat.</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6. </w:t>
      </w:r>
      <w:r w:rsidRPr="00FC482E">
        <w:rPr>
          <w:rFonts w:ascii="Times New Roman" w:hAnsi="Times New Roman" w:cs="Times New Roman"/>
          <w:sz w:val="24"/>
          <w:szCs w:val="24"/>
          <w:lang w:val="en-US"/>
        </w:rPr>
        <w:tab/>
        <w:t>Pelengkap upacara untuk saat-saat tertentu dalam siklus waktu. Upacara kelahiran, kedewasaan dan kematian.</w:t>
      </w:r>
    </w:p>
    <w:p w:rsidR="007407CC" w:rsidRPr="00FC482E"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7. </w:t>
      </w:r>
      <w:r w:rsidRPr="00FC482E">
        <w:rPr>
          <w:rFonts w:ascii="Times New Roman" w:hAnsi="Times New Roman" w:cs="Times New Roman"/>
          <w:sz w:val="24"/>
          <w:szCs w:val="24"/>
          <w:lang w:val="en-US"/>
        </w:rPr>
        <w:tab/>
        <w:t>Sebagai media hiburan. Fungsi hiburan ini yang lebih menonjol di kalangan teater rakyat.</w:t>
      </w:r>
    </w:p>
    <w:p w:rsidR="007407CC" w:rsidRPr="00FC482E"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b). </w:t>
      </w:r>
      <w:r w:rsidRPr="00FC482E">
        <w:rPr>
          <w:rFonts w:ascii="Times New Roman" w:hAnsi="Times New Roman" w:cs="Times New Roman"/>
          <w:b/>
          <w:bCs/>
          <w:sz w:val="24"/>
          <w:szCs w:val="24"/>
          <w:lang w:val="en-US"/>
        </w:rPr>
        <w:tab/>
        <w:t>Konsep teater tradisional</w:t>
      </w:r>
    </w:p>
    <w:p w:rsidR="007407CC" w:rsidRPr="00FC482E"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FC482E">
        <w:rPr>
          <w:rFonts w:ascii="Times New Roman" w:hAnsi="Times New Roman" w:cs="Times New Roman"/>
          <w:sz w:val="24"/>
          <w:szCs w:val="24"/>
          <w:lang w:val="en-US"/>
        </w:rPr>
        <w:t xml:space="preserve">Salah satu ciri teater tradisonal Indonesia pada umunya adalah tidak menggunakan naskah cerita yang lengkap, cerita yang akan dimainkan hanya di tuturkan dan diceritakan oleh </w:t>
      </w:r>
      <w:r w:rsidRPr="00FC482E">
        <w:rPr>
          <w:rFonts w:ascii="Times New Roman" w:hAnsi="Times New Roman" w:cs="Times New Roman"/>
          <w:sz w:val="24"/>
          <w:szCs w:val="24"/>
          <w:lang w:val="en-US"/>
        </w:rPr>
        <w:lastRenderedPageBreak/>
        <w:t xml:space="preserve">pimpinan rombongan secara garis besarnya saja, dan pemain mengembangkannya secara improvisasi. Hal ini tentunya mempunyai kelebihan dan kekurangnya. Kelebihannya adalah memberikan keleluasaan bagi pemain untuk mengembangkan permainan sebebasnya sesuai dengan kemampuan improvisasinya, dan menuntut pemain untuk hapal cerita di luar kepala. Tetapi kelemahannya cerita tidak terkontrol baik waktu maupun batasan dialog tiap peran. </w:t>
      </w:r>
    </w:p>
    <w:p w:rsidR="007407CC" w:rsidRPr="00FC482E"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FC482E">
        <w:rPr>
          <w:rFonts w:ascii="Times New Roman" w:hAnsi="Times New Roman" w:cs="Times New Roman"/>
          <w:sz w:val="24"/>
          <w:szCs w:val="24"/>
          <w:lang w:val="en-US"/>
        </w:rPr>
        <w:t>Tanpa adanya naskah karya seni yang merupakan ekspresi dan ide seniman tidak dapat terdokumentasikan. Meskipun memainkan teater tradisional sebaiknya menaskahkan ide-ide cerita yang dimainkan.</w:t>
      </w:r>
    </w:p>
    <w:p w:rsidR="007407CC" w:rsidRDefault="007407CC" w:rsidP="00FB3FEF">
      <w:pPr>
        <w:spacing w:before="60" w:after="60" w:line="240" w:lineRule="auto"/>
        <w:jc w:val="both"/>
        <w:rPr>
          <w:rFonts w:ascii="Times New Roman" w:eastAsia="Times New Roman" w:hAnsi="Times New Roman" w:cs="Times New Roman"/>
          <w:b/>
          <w:bCs/>
          <w:sz w:val="24"/>
          <w:szCs w:val="24"/>
          <w:lang w:val="en-US"/>
        </w:rPr>
      </w:pPr>
    </w:p>
    <w:p w:rsidR="006E7076" w:rsidRDefault="006E7076" w:rsidP="00FB3FEF">
      <w:pPr>
        <w:spacing w:before="60" w:after="60" w:line="240" w:lineRule="auto"/>
        <w:jc w:val="both"/>
        <w:rPr>
          <w:rFonts w:ascii="Times New Roman" w:eastAsia="Times New Roman" w:hAnsi="Times New Roman" w:cs="Times New Roman"/>
          <w:b/>
          <w:bCs/>
          <w:sz w:val="24"/>
          <w:szCs w:val="24"/>
          <w:lang w:val="en-US"/>
        </w:rPr>
      </w:pPr>
    </w:p>
    <w:p w:rsidR="007407CC" w:rsidRPr="00FC482E"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FC482E">
        <w:rPr>
          <w:rFonts w:ascii="Times New Roman" w:eastAsia="Times New Roman" w:hAnsi="Times New Roman" w:cs="Times New Roman"/>
          <w:b/>
          <w:bCs/>
          <w:i/>
          <w:iCs/>
          <w:sz w:val="24"/>
          <w:szCs w:val="24"/>
          <w:lang w:val="en-US"/>
        </w:rPr>
        <w:t>3</w:t>
      </w:r>
    </w:p>
    <w:p w:rsidR="007407CC" w:rsidRPr="00FC482E"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rPr>
        <w:t>GLOSARIUM</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aksi objek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Aksi yang berasal dari dan dikenakan ke objek</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badut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Seorang penghibur yang memoles wajahnya dengan bedak tebal dan berpakaian aneh</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dialog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Percakapan para pemain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es krim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Es krim adalah buih setengah beku yang mengandung lemak teremulsi dan udara</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film horor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Film yang memberikan sensasi kejutan, biasanya kejadian yang mencekam</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film sedih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Film yang memberikan dorongan pada penonton untuk menangis</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gabut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Ungkapan rasa bosan, atas aktivitas atau keadaan yang tengah dialami</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hikayat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Karya sastra Melayu lama yang berbentuk prosa yang berisi cerita keagamaan, historis, biografi yang dibacakan u ntuk pelipur lara.</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idiom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Makna ungkapan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imajiner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Terdapat dalam angan-angan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improvisasi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Proses perubahan tanpa persiapan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instrumentalia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permainan musik tanpa nyanyian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jelly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Bersifat lentur seperti agar-agar</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kontemporer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Kekinian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koreografi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Seni mencipta dan mengubah tari</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lenong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Kesenian teater tradisional atau sandiwara rakyat betawi yang dibawakan dalam dialeg</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mager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Malas untuk bergerak dan tidak ingin melakukan apapun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monolog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Percakapan seorang pemain dengan dirinya sendiri</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mr bean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(dibaca mister bin) tokoh buatan yang mengandalkan eksplorasi fisik</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opera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Sebuah bentuk seni, dari pentasan panggung, dramatis, saim pepntasan fisik.</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pasir hisap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Kaloid hidrogel yang terdiri dari pasir, air, dan tanah liat.</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realis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Orang yang dalam tindakan, cara berpikir, dan sebagainya selalu berpegang atau berdasarkan pernyataan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rennaisance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Sebuah periode yang menandakan kelahiran kembali peradaban dan kebudayan Eropa</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simbolisme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Pemakaian simbol (lambang) untuk mengekspresikan ide-ide</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solilokui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Pembicaraan lantang seorang tokoh mengucapkan atau mengeluarkan isi hati seolah-olah kepada penonton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stereotip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Gambaran-gambaran atau angan-angan atau atnggapan etrtentu etrhadap individu</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lastRenderedPageBreak/>
        <w:t xml:space="preserve">stimulus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Dorongan atau rangsangan baik dalam diri maupun dalam lingkungan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tablo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Jenis-jenis drama yang dalam penyajiannya mengutamakan gerak gerik dari pemainnya</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talkshow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 xml:space="preserve">Diskusi panelis </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FC482E">
        <w:rPr>
          <w:rFonts w:ascii="Times New Roman" w:hAnsi="Times New Roman" w:cs="Times New Roman"/>
          <w:b/>
          <w:bCs/>
          <w:sz w:val="24"/>
          <w:szCs w:val="24"/>
          <w:lang w:val="en-US"/>
        </w:rPr>
        <w:t xml:space="preserve">teater fisik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Pertunjukan teater yang mencakup pencitraan melalui gerakan</w:t>
      </w:r>
    </w:p>
    <w:p w:rsidR="007407CC" w:rsidRPr="00FC482E"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FC482E">
        <w:rPr>
          <w:rFonts w:ascii="Times New Roman" w:hAnsi="Times New Roman" w:cs="Times New Roman"/>
          <w:b/>
          <w:bCs/>
          <w:sz w:val="24"/>
          <w:szCs w:val="24"/>
          <w:lang w:val="en-US"/>
        </w:rPr>
        <w:t xml:space="preserve">teater gerak </w:t>
      </w:r>
      <w:r w:rsidRPr="00FC482E">
        <w:rPr>
          <w:rFonts w:ascii="Times New Roman" w:hAnsi="Times New Roman" w:cs="Times New Roman"/>
          <w:b/>
          <w:bCs/>
          <w:sz w:val="24"/>
          <w:szCs w:val="24"/>
          <w:lang w:val="en-US"/>
        </w:rPr>
        <w:tab/>
      </w:r>
      <w:r w:rsidRPr="00FC482E">
        <w:rPr>
          <w:rFonts w:ascii="Times New Roman" w:hAnsi="Times New Roman" w:cs="Times New Roman"/>
          <w:sz w:val="24"/>
          <w:szCs w:val="24"/>
          <w:lang w:val="en-US"/>
        </w:rPr>
        <w:t xml:space="preserve">: </w:t>
      </w:r>
      <w:r w:rsidRPr="00FC482E">
        <w:rPr>
          <w:rFonts w:ascii="Times New Roman" w:hAnsi="Times New Roman" w:cs="Times New Roman"/>
          <w:sz w:val="24"/>
          <w:szCs w:val="24"/>
          <w:lang w:val="en-US"/>
        </w:rPr>
        <w:tab/>
        <w:t>Pertunjukan teater dengan unsur utamanya adalah gerak</w:t>
      </w:r>
    </w:p>
    <w:p w:rsidR="007407CC" w:rsidRDefault="007407CC" w:rsidP="00FB3FEF">
      <w:pPr>
        <w:spacing w:before="60" w:after="60" w:line="240" w:lineRule="auto"/>
        <w:jc w:val="both"/>
        <w:rPr>
          <w:rFonts w:ascii="Times New Roman" w:eastAsia="Times New Roman" w:hAnsi="Times New Roman" w:cs="Times New Roman"/>
          <w:sz w:val="24"/>
          <w:szCs w:val="24"/>
          <w:lang w:val="en-US"/>
        </w:rPr>
      </w:pPr>
    </w:p>
    <w:p w:rsidR="006E7076" w:rsidRPr="00FC482E" w:rsidRDefault="006E7076" w:rsidP="00FB3FEF">
      <w:pPr>
        <w:spacing w:before="60" w:after="60" w:line="240" w:lineRule="auto"/>
        <w:jc w:val="both"/>
        <w:rPr>
          <w:rFonts w:ascii="Times New Roman" w:eastAsia="Times New Roman" w:hAnsi="Times New Roman" w:cs="Times New Roman"/>
          <w:sz w:val="24"/>
          <w:szCs w:val="24"/>
          <w:lang w:val="en-US"/>
        </w:rPr>
      </w:pPr>
    </w:p>
    <w:p w:rsidR="007407CC" w:rsidRPr="00FC482E"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FC482E">
        <w:rPr>
          <w:rFonts w:ascii="Times New Roman" w:eastAsia="Times New Roman" w:hAnsi="Times New Roman" w:cs="Times New Roman"/>
          <w:b/>
          <w:bCs/>
          <w:i/>
          <w:iCs/>
          <w:sz w:val="24"/>
          <w:szCs w:val="24"/>
          <w:lang w:val="en-US"/>
        </w:rPr>
        <w:t>4</w:t>
      </w:r>
    </w:p>
    <w:p w:rsidR="007407CC" w:rsidRPr="00FC482E"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C482E">
        <w:rPr>
          <w:rFonts w:ascii="Times New Roman" w:eastAsia="Times New Roman" w:hAnsi="Times New Roman" w:cs="Times New Roman"/>
          <w:b/>
          <w:bCs/>
          <w:sz w:val="24"/>
          <w:szCs w:val="24"/>
        </w:rPr>
        <w:t>DAFTAR PUSTAKA</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Anirun, Suyatna. (1993). Teater untuk Dilakoni. Bandung: Penerbit STB.</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Anirun, Suyatna. (1998). Menjadi Aktor. STB, Bandung : Rekamedia &amp; Taman Budaya Jawa Barat.</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Atkins, Greg. (1994) Improve! A handbook for the actor. Heinemann, Portsmouth, NH. 1994</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Blaxland, W. and Texidor, D., (2004). Ready To Go Drama. Glebe, N.S.W.: Blake Education.</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Brooks, Mary. (2020) The Drama Ideas Bank. Brilliant Ideas for Improvisation and Mime. User Friendly Resource Enterprises, Ltd.</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Clausen, Mathew. (2004) Centre Stage, second edition. Publisher: Heinemann,</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Dewojati, Cahyaningrum (2012) Drama: Sejarah, teori dan penerapannya, Javakarsa Media</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Farmer, David. (2020) “Count To 20.” Drama Resource</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Harymawan, RMA. 1988. raDmaturgi. Bandung: CV ROSDA</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Saini KM. (1988). Teater Modern Indonesia dan Beberapa Masalahnya, Bandung: Binacipta.</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Schanker, Harry H., and Katharine Anne., (2005). The Stage and the School. Glencoe/McGraw-Hill.</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Tanner, Fran Avarett. (2009) Basic Drama Projects. Publisher: Perfection of Learning. Iowa USA. 2009</w:t>
      </w:r>
    </w:p>
    <w:p w:rsidR="007407CC" w:rsidRPr="00FC482E"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FC482E">
        <w:rPr>
          <w:rFonts w:ascii="Times New Roman" w:hAnsi="Times New Roman" w:cs="Times New Roman"/>
          <w:sz w:val="24"/>
          <w:szCs w:val="24"/>
          <w:lang w:val="en-US"/>
        </w:rPr>
        <w:t>Tourelle, Louise., Marygai McNamara. (2004) A practical approach to a Drama Performance.Heinemann, 2004</w:t>
      </w:r>
    </w:p>
    <w:p w:rsidR="007407CC" w:rsidRPr="00FC482E" w:rsidRDefault="007407CC" w:rsidP="00FB3FEF">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FC482E">
        <w:rPr>
          <w:rFonts w:ascii="Times New Roman" w:hAnsi="Times New Roman" w:cs="Times New Roman"/>
          <w:sz w:val="24"/>
          <w:szCs w:val="24"/>
          <w:lang w:val="en-US"/>
        </w:rPr>
        <w:t>Yudiaryani (2002), Panggung Teater Dunia Perkembangan dan perubahan oKnvensi, Yogyakarta : usPtaka Gondo uSli.</w:t>
      </w:r>
    </w:p>
    <w:p w:rsidR="007407CC" w:rsidRPr="00FC482E" w:rsidRDefault="007407CC" w:rsidP="00FB3FEF">
      <w:pPr>
        <w:spacing w:before="60" w:after="60" w:line="240" w:lineRule="auto"/>
        <w:rPr>
          <w:rFonts w:ascii="Times New Roman" w:eastAsia="Times New Roman" w:hAnsi="Times New Roman" w:cs="Times New Roman"/>
          <w:b/>
          <w:bCs/>
          <w:sz w:val="24"/>
          <w:szCs w:val="24"/>
          <w:lang w:val="en-US"/>
        </w:rPr>
      </w:pPr>
    </w:p>
    <w:p w:rsidR="007407CC" w:rsidRPr="00FC482E" w:rsidRDefault="007407CC" w:rsidP="00FB3FEF">
      <w:pPr>
        <w:spacing w:before="60" w:after="60" w:line="240" w:lineRule="auto"/>
        <w:rPr>
          <w:rFonts w:ascii="Times New Roman" w:eastAsia="Times New Roman" w:hAnsi="Times New Roman" w:cs="Times New Roman"/>
          <w:b/>
          <w:bCs/>
          <w:sz w:val="24"/>
          <w:szCs w:val="24"/>
          <w:lang w:val="en-US"/>
        </w:rPr>
      </w:pPr>
    </w:p>
    <w:p w:rsidR="007407CC" w:rsidRDefault="007407CC" w:rsidP="00FB3FEF">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407CC" w:rsidRPr="0005200F"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lastRenderedPageBreak/>
        <w:t>MODUL AJAR</w:t>
      </w:r>
    </w:p>
    <w:p w:rsidR="007407CC" w:rsidRPr="0005200F"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UNIT 3 : TEATER TRADISIONAL INDONESIA</w:t>
      </w:r>
    </w:p>
    <w:p w:rsidR="007407CC" w:rsidRPr="0005200F"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KEGIATAN 3 : AKTING BERANI MALU</w:t>
      </w:r>
    </w:p>
    <w:p w:rsidR="007407CC" w:rsidRPr="0005200F" w:rsidRDefault="007407CC" w:rsidP="00FB3FEF">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407CC" w:rsidRPr="0005200F" w:rsidTr="00ED15E9">
        <w:tc>
          <w:tcPr>
            <w:tcW w:w="9639" w:type="dxa"/>
            <w:shd w:val="clear" w:color="auto" w:fill="D9D9D9" w:themeFill="background1" w:themeFillShade="D9"/>
          </w:tcPr>
          <w:p w:rsidR="007407CC" w:rsidRPr="0005200F"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INFORMASI UMUM</w:t>
            </w:r>
          </w:p>
        </w:tc>
      </w:tr>
    </w:tbl>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A.</w:t>
      </w:r>
      <w:r w:rsidRPr="0005200F">
        <w:rPr>
          <w:rFonts w:ascii="Times New Roman" w:eastAsia="Times New Roman" w:hAnsi="Times New Roman" w:cs="Times New Roman"/>
          <w:b/>
          <w:bCs/>
          <w:sz w:val="24"/>
          <w:szCs w:val="24"/>
        </w:rPr>
        <w:tab/>
        <w:t>IDENTITAS MODUL</w:t>
      </w:r>
    </w:p>
    <w:p w:rsidR="007407CC" w:rsidRPr="0005200F"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5200F">
        <w:rPr>
          <w:rFonts w:ascii="Times New Roman" w:hAnsi="Times New Roman" w:cs="Times New Roman"/>
          <w:b/>
          <w:bCs/>
          <w:sz w:val="24"/>
          <w:szCs w:val="24"/>
        </w:rPr>
        <w:t>Nama Penyusun</w:t>
      </w:r>
      <w:r w:rsidRPr="0005200F">
        <w:rPr>
          <w:rFonts w:ascii="Times New Roman" w:hAnsi="Times New Roman" w:cs="Times New Roman"/>
          <w:b/>
          <w:bCs/>
          <w:sz w:val="24"/>
          <w:szCs w:val="24"/>
        </w:rPr>
        <w:tab/>
        <w:t>:</w:t>
      </w:r>
      <w:r w:rsidRPr="0005200F">
        <w:rPr>
          <w:rFonts w:ascii="Times New Roman" w:hAnsi="Times New Roman" w:cs="Times New Roman"/>
          <w:b/>
          <w:bCs/>
          <w:sz w:val="24"/>
          <w:szCs w:val="24"/>
        </w:rPr>
        <w:tab/>
      </w:r>
      <w:r w:rsidRPr="0005200F">
        <w:rPr>
          <w:rFonts w:ascii="Times New Roman" w:hAnsi="Times New Roman" w:cs="Times New Roman"/>
          <w:sz w:val="24"/>
          <w:szCs w:val="24"/>
        </w:rPr>
        <w:t>.....................................................................................</w:t>
      </w:r>
      <w:r w:rsidRPr="0005200F">
        <w:rPr>
          <w:rFonts w:ascii="Times New Roman" w:hAnsi="Times New Roman" w:cs="Times New Roman"/>
          <w:b/>
          <w:bCs/>
          <w:sz w:val="24"/>
          <w:szCs w:val="24"/>
        </w:rPr>
        <w:tab/>
      </w:r>
    </w:p>
    <w:p w:rsidR="007407CC" w:rsidRPr="0005200F"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5200F">
        <w:rPr>
          <w:rFonts w:ascii="Times New Roman" w:hAnsi="Times New Roman" w:cs="Times New Roman"/>
          <w:b/>
          <w:bCs/>
          <w:sz w:val="24"/>
          <w:szCs w:val="24"/>
        </w:rPr>
        <w:t>Satuan Pendidikan</w:t>
      </w:r>
      <w:r w:rsidRPr="0005200F">
        <w:rPr>
          <w:rFonts w:ascii="Times New Roman" w:hAnsi="Times New Roman" w:cs="Times New Roman"/>
          <w:b/>
          <w:bCs/>
          <w:sz w:val="24"/>
          <w:szCs w:val="24"/>
        </w:rPr>
        <w:tab/>
        <w:t>:</w:t>
      </w:r>
      <w:r w:rsidRPr="0005200F">
        <w:rPr>
          <w:rFonts w:ascii="Times New Roman" w:hAnsi="Times New Roman" w:cs="Times New Roman"/>
          <w:b/>
          <w:bCs/>
          <w:sz w:val="24"/>
          <w:szCs w:val="24"/>
        </w:rPr>
        <w:tab/>
        <w:t>SMA</w:t>
      </w:r>
      <w:r w:rsidR="00ED15E9">
        <w:rPr>
          <w:rFonts w:ascii="Times New Roman" w:hAnsi="Times New Roman" w:cs="Times New Roman"/>
          <w:b/>
          <w:bCs/>
          <w:sz w:val="24"/>
          <w:szCs w:val="24"/>
        </w:rPr>
        <w:t xml:space="preserve"> </w:t>
      </w:r>
      <w:hyperlink r:id="rId14" w:history="1">
        <w:r w:rsidR="00ED15E9" w:rsidRPr="00B072E9">
          <w:rPr>
            <w:rStyle w:val="Hyperlink"/>
            <w:rFonts w:ascii="Times New Roman" w:hAnsi="Times New Roman" w:cs="Times New Roman"/>
            <w:b/>
            <w:bCs/>
            <w:sz w:val="24"/>
            <w:szCs w:val="24"/>
          </w:rPr>
          <w:t>Modul</w:t>
        </w:r>
        <w:r w:rsidR="00ED15E9" w:rsidRPr="00167992">
          <w:rPr>
            <w:rStyle w:val="Hyperlink"/>
            <w:rFonts w:ascii="Times New Roman" w:hAnsi="Times New Roman" w:cs="Times New Roman"/>
            <w:b/>
            <w:bCs/>
            <w:sz w:val="24"/>
            <w:szCs w:val="24"/>
          </w:rPr>
          <w:t xml:space="preserve"> </w:t>
        </w:r>
        <w:r w:rsidR="00ED15E9" w:rsidRPr="00B072E9">
          <w:rPr>
            <w:rStyle w:val="Hyperlink"/>
            <w:rFonts w:ascii="Times New Roman" w:hAnsi="Times New Roman" w:cs="Times New Roman"/>
            <w:b/>
            <w:bCs/>
            <w:sz w:val="24"/>
            <w:szCs w:val="24"/>
          </w:rPr>
          <w:t>Guruku</w:t>
        </w:r>
      </w:hyperlink>
    </w:p>
    <w:p w:rsidR="007407CC" w:rsidRPr="00E54110"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7407CC" w:rsidRPr="0005200F"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5200F">
        <w:rPr>
          <w:rFonts w:ascii="Times New Roman" w:hAnsi="Times New Roman" w:cs="Times New Roman"/>
          <w:b/>
          <w:bCs/>
          <w:sz w:val="24"/>
          <w:szCs w:val="24"/>
        </w:rPr>
        <w:t>Mata Pelajaran</w:t>
      </w:r>
      <w:r w:rsidRPr="0005200F">
        <w:rPr>
          <w:rFonts w:ascii="Times New Roman" w:hAnsi="Times New Roman" w:cs="Times New Roman"/>
          <w:b/>
          <w:bCs/>
          <w:sz w:val="24"/>
          <w:szCs w:val="24"/>
        </w:rPr>
        <w:tab/>
        <w:t xml:space="preserve">: </w:t>
      </w:r>
      <w:r w:rsidRPr="0005200F">
        <w:rPr>
          <w:rFonts w:ascii="Times New Roman" w:hAnsi="Times New Roman" w:cs="Times New Roman"/>
          <w:b/>
          <w:bCs/>
          <w:sz w:val="24"/>
          <w:szCs w:val="24"/>
        </w:rPr>
        <w:tab/>
      </w:r>
      <w:r w:rsidRPr="0005200F">
        <w:rPr>
          <w:rFonts w:ascii="Times New Roman" w:hAnsi="Times New Roman" w:cs="Times New Roman"/>
          <w:b/>
          <w:bCs/>
          <w:sz w:val="24"/>
          <w:szCs w:val="24"/>
          <w:lang w:val="en-US"/>
        </w:rPr>
        <w:t>Seni Teater</w:t>
      </w:r>
    </w:p>
    <w:p w:rsidR="007407CC" w:rsidRPr="0005200F"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Prediksi Alokasi Waktu</w:t>
      </w:r>
      <w:r w:rsidRPr="0005200F">
        <w:rPr>
          <w:rFonts w:ascii="Times New Roman" w:hAnsi="Times New Roman" w:cs="Times New Roman"/>
          <w:b/>
          <w:bCs/>
          <w:sz w:val="24"/>
          <w:szCs w:val="24"/>
          <w:lang w:val="en-US"/>
        </w:rPr>
        <w:tab/>
        <w:t>:</w:t>
      </w:r>
      <w:r w:rsidRPr="0005200F">
        <w:rPr>
          <w:rFonts w:ascii="Times New Roman" w:hAnsi="Times New Roman" w:cs="Times New Roman"/>
          <w:b/>
          <w:bCs/>
          <w:sz w:val="24"/>
          <w:szCs w:val="24"/>
          <w:lang w:val="en-US"/>
        </w:rPr>
        <w:tab/>
        <w:t>45 Menit</w:t>
      </w:r>
    </w:p>
    <w:p w:rsidR="007407CC" w:rsidRPr="0005200F"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5200F">
        <w:rPr>
          <w:rFonts w:ascii="Times New Roman" w:hAnsi="Times New Roman" w:cs="Times New Roman"/>
          <w:b/>
          <w:bCs/>
          <w:sz w:val="24"/>
          <w:szCs w:val="24"/>
        </w:rPr>
        <w:t>Tahun Penyusunan</w:t>
      </w:r>
      <w:r w:rsidRPr="0005200F">
        <w:rPr>
          <w:rFonts w:ascii="Times New Roman" w:hAnsi="Times New Roman" w:cs="Times New Roman"/>
          <w:b/>
          <w:bCs/>
          <w:sz w:val="24"/>
          <w:szCs w:val="24"/>
        </w:rPr>
        <w:tab/>
        <w:t xml:space="preserve">: </w:t>
      </w:r>
      <w:r w:rsidRPr="0005200F">
        <w:rPr>
          <w:rFonts w:ascii="Times New Roman" w:hAnsi="Times New Roman" w:cs="Times New Roman"/>
          <w:b/>
          <w:bCs/>
          <w:sz w:val="24"/>
          <w:szCs w:val="24"/>
        </w:rPr>
        <w:tab/>
        <w:t>20</w:t>
      </w:r>
      <w:r w:rsidRPr="0005200F">
        <w:rPr>
          <w:rFonts w:ascii="Times New Roman" w:hAnsi="Times New Roman" w:cs="Times New Roman"/>
          <w:b/>
          <w:bCs/>
          <w:sz w:val="24"/>
          <w:szCs w:val="24"/>
          <w:lang w:val="en-US"/>
        </w:rPr>
        <w:t xml:space="preserve"> .....</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B.</w:t>
      </w:r>
      <w:r w:rsidRPr="0005200F">
        <w:rPr>
          <w:rFonts w:ascii="Times New Roman" w:eastAsia="Times New Roman" w:hAnsi="Times New Roman" w:cs="Times New Roman"/>
          <w:b/>
          <w:bCs/>
          <w:sz w:val="24"/>
          <w:szCs w:val="24"/>
          <w:lang w:val="en-US"/>
        </w:rPr>
        <w:tab/>
      </w:r>
      <w:r w:rsidRPr="0005200F">
        <w:rPr>
          <w:rFonts w:ascii="Times New Roman" w:eastAsia="Times New Roman" w:hAnsi="Times New Roman" w:cs="Times New Roman"/>
          <w:b/>
          <w:bCs/>
          <w:sz w:val="24"/>
          <w:szCs w:val="24"/>
        </w:rPr>
        <w:t>KOMPETENSI AWAL</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r w:rsidRPr="00536F51">
        <w:rPr>
          <w:rFonts w:ascii="Times New Roman" w:eastAsia="Times New Roman" w:hAnsi="Times New Roman" w:cs="Times New Roman"/>
          <w:sz w:val="24"/>
          <w:szCs w:val="24"/>
          <w:lang w:val="en-US"/>
        </w:rPr>
        <w:t>Kegiatan</w:t>
      </w:r>
      <w:r w:rsidRPr="0005200F">
        <w:rPr>
          <w:rFonts w:ascii="Times New Roman" w:hAnsi="Times New Roman" w:cs="Times New Roman"/>
          <w:sz w:val="24"/>
          <w:szCs w:val="24"/>
          <w:lang w:val="en-US"/>
        </w:rPr>
        <w:t xml:space="preserve"> 3 lebih difokuskan untuk mengolah tubuh dan suara sebagai</w:t>
      </w:r>
      <w:r w:rsidR="00536F51">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alat pemeranan dalam pembentukan tokoh-tokoh karakter yang unik.</w:t>
      </w:r>
      <w:r w:rsidR="00536F51">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Adapun pembentukan keunikan karakter akan mendorong peserta</w:t>
      </w:r>
      <w:r w:rsidR="00536F51">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didik untuk terbiasa dalam membangun adegan-adegan gaya teater</w:t>
      </w:r>
      <w:r w:rsidR="00536F51">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tradisional.</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C.</w:t>
      </w:r>
      <w:r w:rsidRPr="0005200F">
        <w:rPr>
          <w:rFonts w:ascii="Times New Roman" w:eastAsia="Times New Roman" w:hAnsi="Times New Roman" w:cs="Times New Roman"/>
          <w:b/>
          <w:bCs/>
          <w:sz w:val="24"/>
          <w:szCs w:val="24"/>
          <w:lang w:val="en-US"/>
        </w:rPr>
        <w:tab/>
      </w:r>
      <w:r w:rsidRPr="0005200F">
        <w:rPr>
          <w:rFonts w:ascii="Times New Roman" w:eastAsia="Times New Roman" w:hAnsi="Times New Roman" w:cs="Times New Roman"/>
          <w:b/>
          <w:bCs/>
          <w:sz w:val="24"/>
          <w:szCs w:val="24"/>
        </w:rPr>
        <w:t>PROFIL PELAJAR PANCASILA</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r w:rsidRPr="0005200F">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D.</w:t>
      </w:r>
      <w:r w:rsidRPr="0005200F">
        <w:rPr>
          <w:rFonts w:ascii="Times New Roman" w:eastAsia="Times New Roman" w:hAnsi="Times New Roman" w:cs="Times New Roman"/>
          <w:b/>
          <w:bCs/>
          <w:sz w:val="24"/>
          <w:szCs w:val="24"/>
          <w:lang w:val="en-US"/>
        </w:rPr>
        <w:tab/>
      </w:r>
      <w:r w:rsidRPr="0005200F">
        <w:rPr>
          <w:rFonts w:ascii="Times New Roman" w:eastAsia="Times New Roman" w:hAnsi="Times New Roman" w:cs="Times New Roman"/>
          <w:b/>
          <w:bCs/>
          <w:sz w:val="24"/>
          <w:szCs w:val="24"/>
        </w:rPr>
        <w:t>SARANA DAN PRASARANA</w:t>
      </w:r>
    </w:p>
    <w:p w:rsidR="007407CC" w:rsidRPr="0005200F"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rPr>
        <w:t>1. Gawai</w:t>
      </w:r>
      <w:r w:rsidRPr="0005200F">
        <w:rPr>
          <w:rFonts w:ascii="Times New Roman" w:hAnsi="Times New Roman" w:cs="Times New Roman"/>
          <w:sz w:val="24"/>
          <w:szCs w:val="24"/>
          <w:lang w:val="en-US"/>
        </w:rPr>
        <w:tab/>
      </w:r>
      <w:r w:rsidRPr="0005200F">
        <w:rPr>
          <w:rFonts w:ascii="Times New Roman" w:hAnsi="Times New Roman" w:cs="Times New Roman"/>
          <w:sz w:val="24"/>
          <w:szCs w:val="24"/>
        </w:rPr>
        <w:t>4. Buku Teks</w:t>
      </w:r>
      <w:r w:rsidRPr="0005200F">
        <w:rPr>
          <w:rFonts w:ascii="Times New Roman" w:hAnsi="Times New Roman" w:cs="Times New Roman"/>
          <w:sz w:val="24"/>
          <w:szCs w:val="24"/>
          <w:lang w:val="en-US"/>
        </w:rPr>
        <w:tab/>
      </w:r>
      <w:r w:rsidRPr="0005200F">
        <w:rPr>
          <w:rFonts w:ascii="Times New Roman" w:hAnsi="Times New Roman" w:cs="Times New Roman"/>
          <w:sz w:val="24"/>
          <w:szCs w:val="24"/>
        </w:rPr>
        <w:t>7. Handout materi</w:t>
      </w:r>
    </w:p>
    <w:p w:rsidR="007407CC" w:rsidRPr="0005200F"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rPr>
        <w:t>2.</w:t>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rPr>
        <w:t>Laptop</w:t>
      </w:r>
      <w:r w:rsidRPr="0005200F">
        <w:rPr>
          <w:rFonts w:ascii="Times New Roman" w:hAnsi="Times New Roman" w:cs="Times New Roman"/>
          <w:sz w:val="24"/>
          <w:szCs w:val="24"/>
          <w:lang w:val="en-US"/>
        </w:rPr>
        <w:t>/Komputer PC</w:t>
      </w:r>
      <w:r w:rsidRPr="0005200F">
        <w:rPr>
          <w:rFonts w:ascii="Times New Roman" w:hAnsi="Times New Roman" w:cs="Times New Roman"/>
          <w:sz w:val="24"/>
          <w:szCs w:val="24"/>
          <w:lang w:val="en-US"/>
        </w:rPr>
        <w:tab/>
      </w:r>
      <w:r w:rsidRPr="0005200F">
        <w:rPr>
          <w:rFonts w:ascii="Times New Roman" w:hAnsi="Times New Roman" w:cs="Times New Roman"/>
          <w:sz w:val="24"/>
          <w:szCs w:val="24"/>
        </w:rPr>
        <w:t>5. Papan tulis</w:t>
      </w:r>
      <w:r w:rsidRPr="0005200F">
        <w:rPr>
          <w:rFonts w:ascii="Times New Roman" w:hAnsi="Times New Roman" w:cs="Times New Roman"/>
          <w:sz w:val="24"/>
          <w:szCs w:val="24"/>
          <w:lang w:val="en-US"/>
        </w:rPr>
        <w:t>/White Board</w:t>
      </w:r>
      <w:r w:rsidRPr="0005200F">
        <w:rPr>
          <w:rFonts w:ascii="Times New Roman" w:hAnsi="Times New Roman" w:cs="Times New Roman"/>
          <w:sz w:val="24"/>
          <w:szCs w:val="24"/>
          <w:lang w:val="en-US"/>
        </w:rPr>
        <w:tab/>
      </w:r>
      <w:r w:rsidRPr="0005200F">
        <w:rPr>
          <w:rFonts w:ascii="Times New Roman" w:hAnsi="Times New Roman" w:cs="Times New Roman"/>
          <w:sz w:val="24"/>
          <w:szCs w:val="24"/>
        </w:rPr>
        <w:t xml:space="preserve">8. </w:t>
      </w:r>
      <w:r w:rsidRPr="0005200F">
        <w:rPr>
          <w:rFonts w:ascii="Times New Roman" w:hAnsi="Times New Roman" w:cs="Times New Roman"/>
          <w:sz w:val="24"/>
          <w:szCs w:val="24"/>
          <w:lang w:val="en-US"/>
        </w:rPr>
        <w:t>Infokus/</w:t>
      </w:r>
      <w:r w:rsidRPr="0005200F">
        <w:rPr>
          <w:rFonts w:ascii="Times New Roman" w:hAnsi="Times New Roman" w:cs="Times New Roman"/>
          <w:sz w:val="24"/>
          <w:szCs w:val="24"/>
        </w:rPr>
        <w:t>Proyektor</w:t>
      </w:r>
      <w:r w:rsidRPr="0005200F">
        <w:rPr>
          <w:rFonts w:ascii="Times New Roman" w:hAnsi="Times New Roman" w:cs="Times New Roman"/>
          <w:sz w:val="24"/>
          <w:szCs w:val="24"/>
          <w:lang w:val="en-US"/>
        </w:rPr>
        <w:t>/</w:t>
      </w:r>
      <w:r w:rsidRPr="0005200F">
        <w:rPr>
          <w:rFonts w:ascii="Times New Roman" w:hAnsi="Times New Roman" w:cs="Times New Roman"/>
          <w:sz w:val="24"/>
          <w:szCs w:val="24"/>
        </w:rPr>
        <w:t>Pointer</w:t>
      </w:r>
    </w:p>
    <w:p w:rsidR="007407CC" w:rsidRPr="0005200F" w:rsidRDefault="007407CC" w:rsidP="00FB3FEF">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05200F">
        <w:rPr>
          <w:rFonts w:ascii="Times New Roman" w:hAnsi="Times New Roman" w:cs="Times New Roman"/>
          <w:sz w:val="24"/>
          <w:szCs w:val="24"/>
        </w:rPr>
        <w:t>3. Akses Internet</w:t>
      </w:r>
      <w:r w:rsidRPr="0005200F">
        <w:rPr>
          <w:rFonts w:ascii="Times New Roman" w:hAnsi="Times New Roman" w:cs="Times New Roman"/>
          <w:sz w:val="24"/>
          <w:szCs w:val="24"/>
          <w:lang w:val="en-US"/>
        </w:rPr>
        <w:tab/>
      </w:r>
      <w:r w:rsidRPr="0005200F">
        <w:rPr>
          <w:rFonts w:ascii="Times New Roman" w:hAnsi="Times New Roman" w:cs="Times New Roman"/>
          <w:sz w:val="24"/>
          <w:szCs w:val="24"/>
        </w:rPr>
        <w:t>6. Lembar kerja</w:t>
      </w:r>
      <w:r w:rsidRPr="0005200F">
        <w:rPr>
          <w:rFonts w:ascii="Times New Roman" w:hAnsi="Times New Roman" w:cs="Times New Roman"/>
          <w:sz w:val="24"/>
          <w:szCs w:val="24"/>
          <w:lang w:val="en-US"/>
        </w:rPr>
        <w:tab/>
      </w:r>
      <w:r w:rsidRPr="0005200F">
        <w:rPr>
          <w:rFonts w:ascii="Times New Roman" w:hAnsi="Times New Roman" w:cs="Times New Roman"/>
          <w:sz w:val="24"/>
          <w:szCs w:val="24"/>
        </w:rPr>
        <w:t>9</w:t>
      </w:r>
      <w:r w:rsidRPr="0005200F">
        <w:rPr>
          <w:rFonts w:ascii="Times New Roman" w:hAnsi="Times New Roman" w:cs="Times New Roman"/>
          <w:sz w:val="24"/>
          <w:szCs w:val="24"/>
          <w:lang w:val="en-US"/>
        </w:rPr>
        <w:t>. Referensi lain yang mendukung</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E.</w:t>
      </w:r>
      <w:r w:rsidRPr="0005200F">
        <w:rPr>
          <w:rFonts w:ascii="Times New Roman" w:eastAsia="Times New Roman" w:hAnsi="Times New Roman" w:cs="Times New Roman"/>
          <w:b/>
          <w:bCs/>
          <w:sz w:val="24"/>
          <w:szCs w:val="24"/>
          <w:lang w:val="en-US"/>
        </w:rPr>
        <w:tab/>
      </w:r>
      <w:r w:rsidRPr="0005200F">
        <w:rPr>
          <w:rFonts w:ascii="Times New Roman" w:eastAsia="Times New Roman" w:hAnsi="Times New Roman" w:cs="Times New Roman"/>
          <w:b/>
          <w:bCs/>
          <w:sz w:val="24"/>
          <w:szCs w:val="24"/>
        </w:rPr>
        <w:t>TARGET PESERTA DIDIK</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r w:rsidRPr="0005200F">
        <w:rPr>
          <w:rFonts w:ascii="Times New Roman" w:hAnsi="Times New Roman" w:cs="Times New Roman"/>
          <w:sz w:val="24"/>
          <w:szCs w:val="24"/>
        </w:rPr>
        <w:t>Peserta didik reguler/tipikal: umum, tidak ada kesulitan dalam mencerna dan memahami materi ajar.</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F</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MODEL PEMBELAJARAN</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r w:rsidRPr="0005200F">
        <w:rPr>
          <w:rFonts w:ascii="Times New Roman" w:hAnsi="Times New Roman" w:cs="Times New Roman"/>
          <w:i/>
          <w:iCs/>
          <w:sz w:val="24"/>
          <w:szCs w:val="24"/>
        </w:rPr>
        <w:t>Blended learning</w:t>
      </w:r>
      <w:r w:rsidRPr="0005200F">
        <w:rPr>
          <w:rFonts w:ascii="Times New Roman" w:hAnsi="Times New Roman" w:cs="Times New Roman"/>
          <w:sz w:val="24"/>
          <w:szCs w:val="24"/>
        </w:rPr>
        <w:t xml:space="preserve"> melalui model pembelajaran dengan menggunakan </w:t>
      </w:r>
      <w:r w:rsidRPr="0005200F">
        <w:rPr>
          <w:rFonts w:ascii="Times New Roman" w:hAnsi="Times New Roman" w:cs="Times New Roman"/>
          <w:i/>
          <w:iCs/>
          <w:sz w:val="24"/>
          <w:szCs w:val="24"/>
        </w:rPr>
        <w:t xml:space="preserve">Project Based Learning </w:t>
      </w:r>
      <w:r w:rsidRPr="0005200F">
        <w:rPr>
          <w:rFonts w:ascii="Times New Roman" w:hAnsi="Times New Roman" w:cs="Times New Roman"/>
          <w:sz w:val="24"/>
          <w:szCs w:val="24"/>
        </w:rPr>
        <w:t xml:space="preserve">(PBL) terintegrasi pembelajaran berdiferensiasi berbasis </w:t>
      </w:r>
      <w:r w:rsidRPr="0005200F">
        <w:rPr>
          <w:rFonts w:ascii="Times New Roman" w:hAnsi="Times New Roman" w:cs="Times New Roman"/>
          <w:i/>
          <w:iCs/>
          <w:sz w:val="24"/>
          <w:szCs w:val="24"/>
        </w:rPr>
        <w:t xml:space="preserve">Social Emotional Learning </w:t>
      </w:r>
      <w:r w:rsidRPr="0005200F">
        <w:rPr>
          <w:rFonts w:ascii="Times New Roman" w:hAnsi="Times New Roman" w:cs="Times New Roman"/>
          <w:sz w:val="24"/>
          <w:szCs w:val="24"/>
        </w:rPr>
        <w:t>(SEL).</w:t>
      </w:r>
    </w:p>
    <w:p w:rsidR="007407CC" w:rsidRPr="0005200F" w:rsidRDefault="007407CC" w:rsidP="00FB3FEF">
      <w:pPr>
        <w:spacing w:before="60" w:after="60" w:line="240" w:lineRule="auto"/>
        <w:rPr>
          <w:rFonts w:ascii="Times New Roman" w:eastAsia="Times New Roman" w:hAnsi="Times New Roman" w:cs="Times New Roman"/>
          <w:sz w:val="24"/>
          <w:szCs w:val="24"/>
          <w:lang w:val="en-US"/>
        </w:rPr>
      </w:pPr>
      <w:r w:rsidRPr="0005200F">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05200F" w:rsidTr="00ED15E9">
        <w:tc>
          <w:tcPr>
            <w:tcW w:w="9639" w:type="dxa"/>
            <w:shd w:val="clear" w:color="auto" w:fill="D9D9D9" w:themeFill="background1" w:themeFillShade="D9"/>
          </w:tcPr>
          <w:p w:rsidR="007407CC" w:rsidRPr="0005200F"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lastRenderedPageBreak/>
              <w:t>KOMPONEN INTI</w:t>
            </w:r>
          </w:p>
        </w:tc>
      </w:tr>
    </w:tbl>
    <w:p w:rsidR="007407CC" w:rsidRPr="0005200F" w:rsidRDefault="007407CC" w:rsidP="00FB3FEF">
      <w:pPr>
        <w:spacing w:before="60" w:after="60" w:line="240" w:lineRule="auto"/>
        <w:rPr>
          <w:rFonts w:ascii="Times New Roman" w:eastAsia="Times New Roman" w:hAnsi="Times New Roman" w:cs="Times New Roman"/>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A</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TUJUAN PEMBELAJARAN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200F">
        <w:rPr>
          <w:rFonts w:ascii="Times New Roman" w:hAnsi="Times New Roman" w:cs="Times New Roman"/>
          <w:sz w:val="24"/>
          <w:szCs w:val="24"/>
          <w:lang w:val="en-US"/>
        </w:rPr>
        <w:t xml:space="preserve">Peserta </w:t>
      </w:r>
      <w:r w:rsidRPr="0005200F">
        <w:rPr>
          <w:rFonts w:ascii="Times New Roman" w:eastAsia="Times New Roman" w:hAnsi="Times New Roman" w:cs="Times New Roman"/>
          <w:sz w:val="24"/>
          <w:szCs w:val="24"/>
        </w:rPr>
        <w:t>didik dapat mewujudkan tokoh peran yang</w:t>
      </w:r>
      <w:r w:rsidRPr="0005200F">
        <w:rPr>
          <w:rFonts w:ascii="Times New Roman" w:eastAsia="Times New Roman" w:hAnsi="Times New Roman" w:cs="Times New Roman"/>
          <w:sz w:val="24"/>
          <w:szCs w:val="24"/>
          <w:lang w:val="en-US"/>
        </w:rPr>
        <w:t xml:space="preserve"> </w:t>
      </w:r>
      <w:r w:rsidRPr="0005200F">
        <w:rPr>
          <w:rFonts w:ascii="Times New Roman" w:eastAsia="Times New Roman" w:hAnsi="Times New Roman" w:cs="Times New Roman"/>
          <w:sz w:val="24"/>
          <w:szCs w:val="24"/>
        </w:rPr>
        <w:t>sesuai dengan naskah, keunikan suara dan gestikulasi karakter.</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200F">
        <w:rPr>
          <w:rFonts w:ascii="Times New Roman" w:eastAsia="Times New Roman" w:hAnsi="Times New Roman" w:cs="Times New Roman"/>
          <w:sz w:val="24"/>
          <w:szCs w:val="24"/>
        </w:rPr>
        <w:t>Peserta didik memahami konsep humor secara fisik</w:t>
      </w:r>
      <w:r w:rsidRPr="0005200F">
        <w:rPr>
          <w:rFonts w:ascii="Times New Roman" w:eastAsia="Times New Roman" w:hAnsi="Times New Roman" w:cs="Times New Roman"/>
          <w:sz w:val="24"/>
          <w:szCs w:val="24"/>
          <w:lang w:val="en-US"/>
        </w:rPr>
        <w:t xml:space="preserve"> </w:t>
      </w:r>
      <w:r w:rsidRPr="0005200F">
        <w:rPr>
          <w:rFonts w:ascii="Times New Roman" w:eastAsia="Times New Roman" w:hAnsi="Times New Roman" w:cs="Times New Roman"/>
          <w:sz w:val="24"/>
          <w:szCs w:val="24"/>
        </w:rPr>
        <w:t>dalam teater tradisional indonesia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200F">
        <w:rPr>
          <w:rFonts w:ascii="Times New Roman" w:eastAsia="Times New Roman" w:hAnsi="Times New Roman" w:cs="Times New Roman"/>
          <w:sz w:val="24"/>
          <w:szCs w:val="24"/>
        </w:rPr>
        <w:t>Peserta didik memahami cara membangun peran</w:t>
      </w:r>
      <w:r w:rsidRPr="0005200F">
        <w:rPr>
          <w:rFonts w:ascii="Times New Roman" w:eastAsia="Times New Roman" w:hAnsi="Times New Roman" w:cs="Times New Roman"/>
          <w:sz w:val="24"/>
          <w:szCs w:val="24"/>
          <w:lang w:val="en-US"/>
        </w:rPr>
        <w:t xml:space="preserve"> </w:t>
      </w:r>
      <w:r w:rsidRPr="0005200F">
        <w:rPr>
          <w:rFonts w:ascii="Times New Roman" w:eastAsia="Times New Roman" w:hAnsi="Times New Roman" w:cs="Times New Roman"/>
          <w:sz w:val="24"/>
          <w:szCs w:val="24"/>
        </w:rPr>
        <w:t>dengan</w:t>
      </w:r>
      <w:r w:rsidRPr="0005200F">
        <w:rPr>
          <w:rFonts w:ascii="Times New Roman" w:hAnsi="Times New Roman" w:cs="Times New Roman"/>
          <w:sz w:val="24"/>
          <w:szCs w:val="24"/>
          <w:lang w:val="en-US"/>
        </w:rPr>
        <w:t xml:space="preserve"> totalitas</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B</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PEMAHAMAN BERMAKNA</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Mengolah tubuh dan suara sebagai</w:t>
      </w:r>
      <w:r>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alat pemeranan dalam pembentukan tokoh-tokoh karakter yang unik.</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C</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PERTANYAAN PEMANTIK</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Bagaimana bentuk penyajian Teater Tradisi Indonesia?</w:t>
      </w:r>
    </w:p>
    <w:p w:rsidR="007407CC" w:rsidRPr="0005200F"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D</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KEGIATAN PEMBELAJARAN</w:t>
      </w:r>
    </w:p>
    <w:p w:rsidR="007407CC" w:rsidRPr="0005200F" w:rsidRDefault="007407CC" w:rsidP="00FB3FE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PERTEMUAN KE-1</w:t>
      </w:r>
    </w:p>
    <w:p w:rsidR="007407CC" w:rsidRPr="0005200F" w:rsidRDefault="007407CC" w:rsidP="00FB3FEF">
      <w:pPr>
        <w:spacing w:before="60" w:after="60" w:line="240" w:lineRule="auto"/>
        <w:ind w:left="426"/>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Kegiatan Pendahuluan (10 Menit)</w:t>
      </w:r>
    </w:p>
    <w:p w:rsidR="007407CC" w:rsidRPr="0005200F" w:rsidRDefault="007407CC" w:rsidP="00FB3FEF">
      <w:pPr>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Tujuan kegiatan: </w:t>
      </w:r>
      <w:r w:rsidRPr="0005200F">
        <w:rPr>
          <w:rFonts w:ascii="Times New Roman" w:hAnsi="Times New Roman" w:cs="Times New Roman"/>
          <w:sz w:val="24"/>
          <w:szCs w:val="24"/>
          <w:lang w:val="en-US"/>
        </w:rPr>
        <w:t>peserta didik dapat mewujudkan tokoh peran yang</w:t>
      </w:r>
      <w:r>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sesuai dengan naskah, keunikan suara dan gestikulasi karakter.</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Persiapan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membuat lingkaran besar.</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memandu peserta didik untuk melakukan peregangan dan pemanasan tubuh dari kepala hingga kaki.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selanjutnya, mengajak peserta didik untuk berlari kecil mengelilingi ruangan atau lapangan.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Kemudian, Sahabat Guru mengajak peserta didik untuk melakukan permainan.</w:t>
      </w:r>
    </w:p>
    <w:p w:rsidR="007407CC" w:rsidRPr="0005200F"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05200F" w:rsidRDefault="007407CC" w:rsidP="00FB3FEF">
      <w:pPr>
        <w:spacing w:before="60" w:after="60" w:line="240" w:lineRule="auto"/>
        <w:ind w:left="426"/>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Kegiatan Inti (90 Menit)</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PERMAINAN OLAH TUBUH IMAJI</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Instruksi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tetap membentuk lingkaran.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memeragakan sejumlah gerakan berdasarkan kata yang diucapkan.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mengucapkan kata berupa hewan, alat transportasi, dan/aatu eprilaku mansuia.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mengawali permainan dengan meminta peserta didik untuk berjalan berkeliling searah jarum jam.</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diupayakan selalu mengawali perpindahan bentuk gerak dengan kalimat pengantar.</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Misalnya seperti ilustrasi berikut. “Saat ini kita berjalan berkeliling di kebun binatang. Kita melihat ada kelinci yang sedang lompatlompat maka kita ikut berubah menjadi kelinci. Tak jauh dari kandang kelinci terdapat kura-kura maka kita berjalan seperti kura-kura, dan seterusnya.”</w:t>
      </w:r>
    </w:p>
    <w:p w:rsidR="007407CC" w:rsidRPr="0005200F" w:rsidRDefault="007407CC" w:rsidP="00FB3FEF">
      <w:pPr>
        <w:spacing w:before="60" w:after="60" w:line="240" w:lineRule="auto"/>
        <w:ind w:left="709"/>
        <w:rPr>
          <w:rFonts w:ascii="Times New Roman" w:eastAsia="Times New Roman" w:hAnsi="Times New Roman" w:cs="Times New Roman"/>
          <w:sz w:val="24"/>
          <w:szCs w:val="24"/>
          <w:lang w:val="en-US"/>
        </w:rPr>
      </w:pPr>
      <w:r w:rsidRPr="0005200F">
        <w:rPr>
          <w:rFonts w:ascii="Times New Roman" w:eastAsia="Times New Roman" w:hAnsi="Times New Roman" w:cs="Times New Roman"/>
          <w:noProof/>
          <w:sz w:val="24"/>
          <w:szCs w:val="24"/>
          <w:lang w:eastAsia="id-ID"/>
        </w:rPr>
        <w:lastRenderedPageBreak/>
        <w:drawing>
          <wp:inline distT="0" distB="0" distL="0" distR="0">
            <wp:extent cx="2480136" cy="1800000"/>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2480136" cy="1800000"/>
                    </a:xfrm>
                    <a:prstGeom prst="rect">
                      <a:avLst/>
                    </a:prstGeom>
                    <a:noFill/>
                    <a:ln w="9525">
                      <a:noFill/>
                      <a:miter lim="800000"/>
                      <a:headEnd/>
                      <a:tailEnd/>
                    </a:ln>
                  </pic:spPr>
                </pic:pic>
              </a:graphicData>
            </a:graphic>
          </wp:inline>
        </w:drawing>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MENCIPTAKAN KOMEDI SLAPSTICK</w:t>
      </w:r>
    </w:p>
    <w:p w:rsidR="007407CC" w:rsidRPr="0005200F" w:rsidRDefault="007407CC" w:rsidP="00FB3FEF">
      <w:pPr>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Tujuan kegiatan: </w:t>
      </w:r>
      <w:r w:rsidRPr="0005200F">
        <w:rPr>
          <w:rFonts w:ascii="Times New Roman" w:hAnsi="Times New Roman" w:cs="Times New Roman"/>
          <w:sz w:val="24"/>
          <w:szCs w:val="24"/>
          <w:lang w:val="en-US"/>
        </w:rPr>
        <w:t>peserta didik memahami konsep humor secara fisik</w:t>
      </w:r>
      <w:r>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dalam teater tradisional Indonesia</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TERSANDUNG</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Instruksi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membentuk lingkaran.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Selanjutnya Sahabat Guru menjelaskan bahwa peserta didik diharuskan bereaksi terhadap bola khayal (imajiner) yang ditendang ke arahnya.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Reaksi yang diberikan oleh peserta didik berupa tersandung dengan menjatuhkan badan ke arah depan beberapa saat dan sesegera mungkin kembali berdiri.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yang tersandung mencoba melihat kearah benda diikuti peserta didik lain yang ikut serta menghindar agar tidak ikut tersandung.</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melakukan kegiatan ini menjadi 2 tahapan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Tahap 1 dilakukan dengan kondisi statis atau berjalan di tempat.</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berdiri ditengah lingkaran dan peserta didik menghadap ke arah Sahabat Guru.</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berjalan ditempat.</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Selanjutnya dengan diberi sinyal, sahabat guru menggelindingkan bola imajiner ke salah satu peserta didik.</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yang dituju harus bereaksi dengan membayangkan kecepatan bola dan ukuran bola yang mengenainya.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menjatuhkan badan ke depan seraya bereaksi tersandung dan segera kembali mendapatkan keseimbangnnya untuk berjalan dan berusaha mencari benda yang mengenainya tadi.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Teman di kanan dan kiri peserta didik dapat bereaksi mencoba menolong agar tidak etrjatuh.</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Tahap 2 dapat dilakukan dengan berjalan di dalam lingkaran.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berjalan searah jarum jam.</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Dengan diberi sinyal, Sahabat Guru menendang sebuah bola imajiner.</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diminta bereaksi tersandung ke depan dan berusaha bangkit untuk kembali berjalan sembar melihat arah benda yang menyebabkan dirinya tersandung.</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dibelakangnya berusaha menghindar dari benda tersebut.</w:t>
      </w:r>
    </w:p>
    <w:p w:rsidR="007407CC" w:rsidRPr="0005200F" w:rsidRDefault="007407CC" w:rsidP="00FB3FEF">
      <w:pPr>
        <w:spacing w:before="60" w:after="60" w:line="240" w:lineRule="auto"/>
        <w:ind w:left="709"/>
        <w:rPr>
          <w:rFonts w:ascii="Times New Roman" w:eastAsia="Times New Roman" w:hAnsi="Times New Roman" w:cs="Times New Roman"/>
          <w:sz w:val="24"/>
          <w:szCs w:val="24"/>
          <w:lang w:val="en-US"/>
        </w:rPr>
      </w:pPr>
      <w:r w:rsidRPr="0005200F">
        <w:rPr>
          <w:rFonts w:ascii="Times New Roman" w:eastAsia="Times New Roman" w:hAnsi="Times New Roman" w:cs="Times New Roman"/>
          <w:noProof/>
          <w:sz w:val="24"/>
          <w:szCs w:val="24"/>
          <w:lang w:eastAsia="id-ID"/>
        </w:rPr>
        <w:lastRenderedPageBreak/>
        <w:drawing>
          <wp:inline distT="0" distB="0" distL="0" distR="0">
            <wp:extent cx="2578739" cy="1800000"/>
            <wp:effectExtent l="1905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2578739" cy="1800000"/>
                    </a:xfrm>
                    <a:prstGeom prst="rect">
                      <a:avLst/>
                    </a:prstGeom>
                    <a:noFill/>
                    <a:ln w="9525">
                      <a:noFill/>
                      <a:miter lim="800000"/>
                      <a:headEnd/>
                      <a:tailEnd/>
                    </a:ln>
                  </pic:spPr>
                </pic:pic>
              </a:graphicData>
            </a:graphic>
          </wp:inline>
        </w:drawing>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TERPLESET</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menambahkan pola reaksi peserta didik dengan mengganti benda imajiner, misalnya kerikil, kulit pisang, dan lainnya.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misalnya, sahabat guru dengan memberi sinyal berupa mengupas kulit pisang dan membuang kulit pisang imajiner ke lingkaran peserta didik.</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bereaksi menginjak kulit pisang imajiner tersebut dengan menggoyahkan badan dan bersandar ke belakang.</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yang dibelakang diminta berjaga-jaga menahan agar peserta didik tidak etrjatuh.</w:t>
      </w:r>
    </w:p>
    <w:p w:rsidR="007407CC" w:rsidRDefault="007407CC" w:rsidP="00FB3FEF">
      <w:pPr>
        <w:spacing w:before="60" w:after="60" w:line="240" w:lineRule="auto"/>
        <w:ind w:left="426"/>
        <w:rPr>
          <w:rFonts w:ascii="Times New Roman" w:hAnsi="Times New Roman" w:cs="Times New Roman"/>
          <w:b/>
          <w:bCs/>
          <w:sz w:val="24"/>
          <w:szCs w:val="24"/>
          <w:lang w:val="en-US"/>
        </w:rPr>
      </w:pP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BERTABRAKAN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berpasangan.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tiap pasangan untuk berlatih adegan tabrakan.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mengingatkan peserta didik untuk melakukan adegan ini dengan aman.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Momen tabrakan merupakan ilusi dengan penggunaan sedikit kekuatan yang berfokus pada titik abtrakan.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Misalnya, tabrakan pada bahu. Peserta didik dapat berjalan dari arah yang berbeda dan bergeraklah secara perlahan saat mempertemukan bahu yang akan ditabrakkan. Selanjutnya, Tarik bahu ke arah belakang sehingga penonton melihat tabrakan tersebut terjadi dengan penuh kekuatan.</w:t>
      </w:r>
    </w:p>
    <w:p w:rsidR="007407CC" w:rsidRPr="0005200F" w:rsidRDefault="007407CC" w:rsidP="00FB3FEF">
      <w:pPr>
        <w:spacing w:before="60" w:after="60" w:line="240" w:lineRule="auto"/>
        <w:ind w:left="709"/>
        <w:rPr>
          <w:rFonts w:ascii="Times New Roman" w:eastAsia="Times New Roman" w:hAnsi="Times New Roman" w:cs="Times New Roman"/>
          <w:sz w:val="24"/>
          <w:szCs w:val="24"/>
          <w:lang w:val="en-US"/>
        </w:rPr>
      </w:pPr>
      <w:r w:rsidRPr="0005200F">
        <w:rPr>
          <w:rFonts w:ascii="Times New Roman" w:eastAsia="Times New Roman" w:hAnsi="Times New Roman" w:cs="Times New Roman"/>
          <w:noProof/>
          <w:sz w:val="24"/>
          <w:szCs w:val="24"/>
          <w:lang w:eastAsia="id-ID"/>
        </w:rPr>
        <w:drawing>
          <wp:inline distT="0" distB="0" distL="0" distR="0">
            <wp:extent cx="2477214" cy="1800000"/>
            <wp:effectExtent l="1905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2477214" cy="1800000"/>
                    </a:xfrm>
                    <a:prstGeom prst="rect">
                      <a:avLst/>
                    </a:prstGeom>
                    <a:noFill/>
                    <a:ln w="9525">
                      <a:noFill/>
                      <a:miter lim="800000"/>
                      <a:headEnd/>
                      <a:tailEnd/>
                    </a:ln>
                  </pic:spPr>
                </pic:pic>
              </a:graphicData>
            </a:graphic>
          </wp:inline>
        </w:drawing>
      </w:r>
    </w:p>
    <w:p w:rsidR="007407CC" w:rsidRDefault="007407CC" w:rsidP="00FB3FEF">
      <w:pPr>
        <w:spacing w:before="60" w:after="60" w:line="240" w:lineRule="auto"/>
        <w:ind w:left="426"/>
        <w:rPr>
          <w:rFonts w:ascii="Times New Roman" w:hAnsi="Times New Roman" w:cs="Times New Roman"/>
          <w:b/>
          <w:bCs/>
          <w:sz w:val="24"/>
          <w:szCs w:val="24"/>
          <w:lang w:val="en-US"/>
        </w:rPr>
      </w:pP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TERJEBAK</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mengimajinasikan tangan dan kaki terjebak dalam ember.</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memberi ilustrasi kepada peserta didik bahwa peserta didik sedang mengecat ruangan dan tidak sengaja salah satu kaki atau tangan masuk ke dalam ember.</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Sahabat Guru meminta peserta didik untuk mengeluarkan anggota tubuh yang terjebak dengan mendemonstrasikan ragam usaha dengan ketegangan.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senantiasa tidak berhasil mengeluarkan anggota tubuh yang terjebak tadi.</w:t>
      </w:r>
    </w:p>
    <w:p w:rsidR="007407CC" w:rsidRPr="0005200F" w:rsidRDefault="007407CC" w:rsidP="00FB3FEF">
      <w:pPr>
        <w:spacing w:before="60" w:after="60" w:line="240" w:lineRule="auto"/>
        <w:ind w:left="709"/>
        <w:rPr>
          <w:rFonts w:ascii="Times New Roman" w:eastAsia="Times New Roman" w:hAnsi="Times New Roman" w:cs="Times New Roman"/>
          <w:sz w:val="24"/>
          <w:szCs w:val="24"/>
          <w:lang w:val="en-US"/>
        </w:rPr>
      </w:pPr>
      <w:r w:rsidRPr="0005200F">
        <w:rPr>
          <w:rFonts w:ascii="Times New Roman" w:eastAsia="Times New Roman" w:hAnsi="Times New Roman" w:cs="Times New Roman"/>
          <w:noProof/>
          <w:sz w:val="24"/>
          <w:szCs w:val="24"/>
          <w:lang w:eastAsia="id-ID"/>
        </w:rPr>
        <w:drawing>
          <wp:inline distT="0" distB="0" distL="0" distR="0">
            <wp:extent cx="2480136" cy="1800000"/>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2480136" cy="1800000"/>
                    </a:xfrm>
                    <a:prstGeom prst="rect">
                      <a:avLst/>
                    </a:prstGeom>
                    <a:noFill/>
                    <a:ln w="9525">
                      <a:noFill/>
                      <a:miter lim="800000"/>
                      <a:headEnd/>
                      <a:tailEnd/>
                    </a:ln>
                  </pic:spPr>
                </pic:pic>
              </a:graphicData>
            </a:graphic>
          </wp:inline>
        </w:drawing>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memberi ilustrasi sebagai berikut.</w:t>
      </w:r>
    </w:p>
    <w:p w:rsidR="007407CC" w:rsidRPr="0005200F" w:rsidRDefault="007407CC" w:rsidP="00FB3FEF">
      <w:pPr>
        <w:pStyle w:val="ListParagraph"/>
        <w:numPr>
          <w:ilvl w:val="0"/>
          <w:numId w:val="18"/>
        </w:numPr>
        <w:autoSpaceDE w:val="0"/>
        <w:autoSpaceDN w:val="0"/>
        <w:adjustRightInd w:val="0"/>
        <w:spacing w:before="60" w:after="60"/>
        <w:ind w:left="993" w:hanging="284"/>
        <w:contextualSpacing w:val="0"/>
      </w:pPr>
      <w:r w:rsidRPr="0005200F">
        <w:t>Secara tidak sengaja, duduk di atas keranjang yang penuh telur</w:t>
      </w:r>
    </w:p>
    <w:p w:rsidR="007407CC" w:rsidRPr="0005200F" w:rsidRDefault="007407CC" w:rsidP="00FB3FEF">
      <w:pPr>
        <w:pStyle w:val="ListParagraph"/>
        <w:numPr>
          <w:ilvl w:val="0"/>
          <w:numId w:val="18"/>
        </w:numPr>
        <w:autoSpaceDE w:val="0"/>
        <w:autoSpaceDN w:val="0"/>
        <w:adjustRightInd w:val="0"/>
        <w:spacing w:before="60" w:after="60"/>
        <w:ind w:left="993" w:hanging="284"/>
        <w:contextualSpacing w:val="0"/>
      </w:pPr>
      <w:r w:rsidRPr="0005200F">
        <w:t>Membawa kue ulang tahun dan jatuh terpleset</w:t>
      </w:r>
    </w:p>
    <w:p w:rsidR="007407CC" w:rsidRPr="0005200F" w:rsidRDefault="007407CC" w:rsidP="00FB3FEF">
      <w:pPr>
        <w:pStyle w:val="ListParagraph"/>
        <w:numPr>
          <w:ilvl w:val="0"/>
          <w:numId w:val="18"/>
        </w:numPr>
        <w:autoSpaceDE w:val="0"/>
        <w:autoSpaceDN w:val="0"/>
        <w:adjustRightInd w:val="0"/>
        <w:spacing w:before="60" w:after="60"/>
        <w:ind w:left="993" w:hanging="284"/>
        <w:contextualSpacing w:val="0"/>
      </w:pPr>
      <w:r w:rsidRPr="0005200F">
        <w:t>Bertabrakan dengan Bapak Kepala Sekolah dan tersandung bola</w:t>
      </w:r>
    </w:p>
    <w:p w:rsidR="007407CC" w:rsidRPr="0005200F" w:rsidRDefault="007407CC" w:rsidP="00FB3FEF">
      <w:pPr>
        <w:pStyle w:val="ListParagraph"/>
        <w:numPr>
          <w:ilvl w:val="0"/>
          <w:numId w:val="18"/>
        </w:numPr>
        <w:spacing w:before="60" w:after="60"/>
        <w:ind w:left="993" w:hanging="284"/>
        <w:contextualSpacing w:val="0"/>
      </w:pPr>
      <w:r w:rsidRPr="0005200F">
        <w:t>Jatuh ke dalam kolam ketika melihat seorang penyanyi terkenal</w:t>
      </w:r>
    </w:p>
    <w:p w:rsidR="007407CC" w:rsidRPr="0005200F" w:rsidRDefault="007407CC" w:rsidP="00FB3FEF">
      <w:pPr>
        <w:spacing w:before="60" w:after="60" w:line="240" w:lineRule="auto"/>
        <w:ind w:left="426"/>
        <w:rPr>
          <w:rFonts w:ascii="Times New Roman" w:hAnsi="Times New Roman" w:cs="Times New Roman"/>
          <w:sz w:val="24"/>
          <w:szCs w:val="24"/>
          <w:lang w:val="en-US"/>
        </w:rPr>
      </w:pP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MEMBANGUN PERAN</w:t>
      </w:r>
    </w:p>
    <w:p w:rsidR="007407CC" w:rsidRPr="0005200F" w:rsidRDefault="007407CC" w:rsidP="00FB3FEF">
      <w:pPr>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Tujuan kegiatan: </w:t>
      </w:r>
      <w:r w:rsidRPr="0005200F">
        <w:rPr>
          <w:rFonts w:ascii="Times New Roman" w:hAnsi="Times New Roman" w:cs="Times New Roman"/>
          <w:sz w:val="24"/>
          <w:szCs w:val="24"/>
          <w:lang w:val="en-US"/>
        </w:rPr>
        <w:t>peserta didik memahami cara membangun peran</w:t>
      </w:r>
      <w:r>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dengan totalitas</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Instruksi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membentuk kelompok sebanyak 4—5 anggota.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dapat menggunakan kartu bantu yang tedapat pada akhir kegiatan atau memperkenankan peserta didik menggunakan cerita sendiri.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meminta peserta didik untuk mewujudkan karakter tokoh cerita.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Peserta didik dianjurkan untuk memahami dengan benar dan mendalam atas peristiwa dalam tiap adegan supaya peserta didik dapat mengeksplorasi perannya.</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membimbing peserta didik cara membangun karakter tokoh dengan mendemontrasikannya pada beberapa orang peserta didik yang mendapat peran utama untuk berani mengekplorasi peran dengan berani tanpa malu-malu.</w:t>
      </w:r>
    </w:p>
    <w:p w:rsidR="007407CC" w:rsidRPr="0005200F" w:rsidRDefault="007407CC" w:rsidP="00FB3FEF">
      <w:pPr>
        <w:spacing w:before="60" w:after="60" w:line="240" w:lineRule="auto"/>
        <w:ind w:left="709"/>
        <w:rPr>
          <w:rFonts w:ascii="Times New Roman" w:hAnsi="Times New Roman" w:cs="Times New Roman"/>
          <w:sz w:val="24"/>
          <w:szCs w:val="24"/>
          <w:lang w:val="en-US"/>
        </w:rPr>
      </w:pPr>
      <w:r w:rsidRPr="0005200F">
        <w:rPr>
          <w:rFonts w:ascii="Times New Roman" w:hAnsi="Times New Roman" w:cs="Times New Roman"/>
          <w:noProof/>
          <w:sz w:val="24"/>
          <w:szCs w:val="24"/>
          <w:lang w:eastAsia="id-ID"/>
        </w:rPr>
        <w:drawing>
          <wp:inline distT="0" distB="0" distL="0" distR="0">
            <wp:extent cx="2477214" cy="1800000"/>
            <wp:effectExtent l="1905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srcRect/>
                    <a:stretch>
                      <a:fillRect/>
                    </a:stretch>
                  </pic:blipFill>
                  <pic:spPr bwMode="auto">
                    <a:xfrm>
                      <a:off x="0" y="0"/>
                      <a:ext cx="2477214" cy="1800000"/>
                    </a:xfrm>
                    <a:prstGeom prst="rect">
                      <a:avLst/>
                    </a:prstGeom>
                    <a:noFill/>
                    <a:ln w="9525">
                      <a:noFill/>
                      <a:miter lim="800000"/>
                      <a:headEnd/>
                      <a:tailEnd/>
                    </a:ln>
                  </pic:spPr>
                </pic:pic>
              </a:graphicData>
            </a:graphic>
          </wp:inline>
        </w:drawing>
      </w:r>
    </w:p>
    <w:p w:rsidR="007407CC" w:rsidRPr="0005200F" w:rsidRDefault="007407CC" w:rsidP="00FB3FEF">
      <w:pPr>
        <w:spacing w:before="60" w:after="60" w:line="240" w:lineRule="auto"/>
        <w:ind w:left="426"/>
        <w:rPr>
          <w:rFonts w:ascii="Times New Roman" w:hAnsi="Times New Roman" w:cs="Times New Roman"/>
          <w:sz w:val="24"/>
          <w:szCs w:val="24"/>
          <w:lang w:val="en-US"/>
        </w:rPr>
      </w:pP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MEMANTAPKAN PERAN</w:t>
      </w:r>
    </w:p>
    <w:p w:rsidR="007407CC" w:rsidRPr="0005200F" w:rsidRDefault="007407CC" w:rsidP="00FB3FEF">
      <w:pPr>
        <w:spacing w:before="60" w:after="60" w:line="240" w:lineRule="auto"/>
        <w:ind w:left="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Instruksi</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menstimulasi peserta didik untuk terus beresksplorasi segala keunikan dalam mewujudkan peran.</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Peserta didik dapat melatihkan peran berulang-ulang.</w:t>
      </w:r>
      <w:r>
        <w:rPr>
          <w:rFonts w:ascii="Times New Roman" w:hAnsi="Times New Roman" w:cs="Times New Roman"/>
          <w:sz w:val="24"/>
          <w:szCs w:val="24"/>
          <w:lang w:val="en-US"/>
        </w:rPr>
        <w:t xml:space="preserve"> </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Selanjutnya seluruh adegan dan peristiwa dilatihkan dengan kekompakan seluruh anggota kelompok.</w:t>
      </w:r>
    </w:p>
    <w:p w:rsidR="007407CC" w:rsidRPr="0005200F"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05200F" w:rsidRDefault="007407CC" w:rsidP="00FB3FEF">
      <w:pPr>
        <w:spacing w:before="60" w:after="60" w:line="240" w:lineRule="auto"/>
        <w:ind w:left="426"/>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Kegiatan Penutup (10 Menit)</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Kegiatan diakhiri dengan mengevaluasi hasil eskplorasi tiap kelompok dalam mewujudkan karakter yang unik.</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Sahabat Guru membagikan lembar refleksi diri yang dapat difotokopi di halaman akhir kegiatan kepada peserta didik.</w:t>
      </w:r>
    </w:p>
    <w:p w:rsidR="007407CC" w:rsidRPr="0005200F"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200F">
        <w:rPr>
          <w:rFonts w:ascii="Times New Roman" w:hAnsi="Times New Roman" w:cs="Times New Roman"/>
          <w:sz w:val="24"/>
          <w:szCs w:val="24"/>
          <w:lang w:val="en-US"/>
        </w:rPr>
        <w:t>Peserta didik diminta untuk melengkapi jawaban dari pertanyaan yang diberikan di lembar reeflksi diri selama 10—20 menit.</w:t>
      </w:r>
    </w:p>
    <w:p w:rsidR="007407CC" w:rsidRPr="0005200F"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E</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ASESMEN</w:t>
      </w:r>
      <w:r w:rsidRPr="0005200F">
        <w:rPr>
          <w:rFonts w:ascii="Times New Roman" w:eastAsia="Times New Roman" w:hAnsi="Times New Roman" w:cs="Times New Roman"/>
          <w:b/>
          <w:bCs/>
          <w:sz w:val="24"/>
          <w:szCs w:val="24"/>
          <w:lang w:val="en-US"/>
        </w:rPr>
        <w:t xml:space="preserve"> / PENILAIAN</w:t>
      </w:r>
    </w:p>
    <w:p w:rsidR="007407CC" w:rsidRPr="0005200F"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05200F">
        <w:rPr>
          <w:rFonts w:ascii="Times New Roman" w:hAnsi="Times New Roman" w:cs="Times New Roman"/>
          <w:sz w:val="24"/>
          <w:szCs w:val="24"/>
          <w:lang w:val="en-US"/>
        </w:rPr>
        <w:t>Penilaian atau asesmen dalam kegiatan unit ini dilakukan tiap kegiatan atau Sahabat Guru dapat memilih beberapa kegiatan saja. Berikut ini panduan dalam bentuk rubrik yang dapat digunakan sahabat guru dalam melakukan asesmen. Sahabat guru dapat menggunakan rubrik seperti dibawah ini atau sahabat guru dapat membuat bentuk dan jenis instrumen assesmen sendiri.</w:t>
      </w:r>
    </w:p>
    <w:tbl>
      <w:tblPr>
        <w:tblStyle w:val="TableGrid"/>
        <w:tblW w:w="9213" w:type="dxa"/>
        <w:tblInd w:w="534" w:type="dxa"/>
        <w:tblLook w:val="04A0" w:firstRow="1" w:lastRow="0" w:firstColumn="1" w:lastColumn="0" w:noHBand="0" w:noVBand="1"/>
      </w:tblPr>
      <w:tblGrid>
        <w:gridCol w:w="2268"/>
        <w:gridCol w:w="2268"/>
        <w:gridCol w:w="2362"/>
        <w:gridCol w:w="2315"/>
      </w:tblGrid>
      <w:tr w:rsidR="007407CC" w:rsidRPr="0005200F" w:rsidTr="002F2620">
        <w:tc>
          <w:tcPr>
            <w:tcW w:w="2268" w:type="dxa"/>
            <w:vAlign w:val="center"/>
          </w:tcPr>
          <w:p w:rsidR="007407CC" w:rsidRPr="0005200F"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5200F">
              <w:rPr>
                <w:rFonts w:ascii="Times New Roman" w:hAnsi="Times New Roman" w:cs="Times New Roman"/>
                <w:b/>
                <w:bCs/>
                <w:sz w:val="24"/>
                <w:szCs w:val="24"/>
                <w:lang w:val="en-US"/>
              </w:rPr>
              <w:t>Kategori</w:t>
            </w:r>
          </w:p>
        </w:tc>
        <w:tc>
          <w:tcPr>
            <w:tcW w:w="2268" w:type="dxa"/>
            <w:vAlign w:val="center"/>
          </w:tcPr>
          <w:p w:rsidR="007407CC" w:rsidRPr="0005200F"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5200F">
              <w:rPr>
                <w:rFonts w:ascii="Times New Roman" w:hAnsi="Times New Roman" w:cs="Times New Roman"/>
                <w:b/>
                <w:bCs/>
                <w:sz w:val="24"/>
                <w:szCs w:val="24"/>
                <w:lang w:val="en-US"/>
              </w:rPr>
              <w:t>Belum berkembang (&lt;60)</w:t>
            </w:r>
          </w:p>
        </w:tc>
        <w:tc>
          <w:tcPr>
            <w:tcW w:w="2362" w:type="dxa"/>
            <w:vAlign w:val="center"/>
          </w:tcPr>
          <w:p w:rsidR="007407CC" w:rsidRPr="0005200F"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5200F">
              <w:rPr>
                <w:rFonts w:ascii="Times New Roman" w:hAnsi="Times New Roman" w:cs="Times New Roman"/>
                <w:b/>
                <w:bCs/>
                <w:sz w:val="24"/>
                <w:szCs w:val="24"/>
                <w:lang w:val="en-US"/>
              </w:rPr>
              <w:t>Berkembang (60-80)</w:t>
            </w:r>
          </w:p>
        </w:tc>
        <w:tc>
          <w:tcPr>
            <w:tcW w:w="2315" w:type="dxa"/>
            <w:vAlign w:val="center"/>
          </w:tcPr>
          <w:p w:rsidR="007407CC" w:rsidRPr="0005200F"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5200F">
              <w:rPr>
                <w:rFonts w:ascii="Times New Roman" w:hAnsi="Times New Roman" w:cs="Times New Roman"/>
                <w:b/>
                <w:bCs/>
                <w:sz w:val="24"/>
                <w:szCs w:val="24"/>
                <w:lang w:val="en-US"/>
              </w:rPr>
              <w:t>Melebihi ekspektasi (81-100)</w:t>
            </w:r>
          </w:p>
        </w:tc>
      </w:tr>
      <w:tr w:rsidR="007407CC" w:rsidRPr="0005200F" w:rsidTr="002F2620">
        <w:tc>
          <w:tcPr>
            <w:tcW w:w="2268"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b/>
                <w:bCs/>
                <w:sz w:val="24"/>
                <w:szCs w:val="24"/>
                <w:lang w:val="en-US"/>
              </w:rPr>
              <w:t>Unsur humor (slapstick)</w:t>
            </w:r>
          </w:p>
        </w:tc>
        <w:tc>
          <w:tcPr>
            <w:tcW w:w="2268"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Peserta didik belum memasukan unsur humor seperti komedi slapstick dan improvisasi untuk menghibur penonton</w:t>
            </w:r>
          </w:p>
        </w:tc>
        <w:tc>
          <w:tcPr>
            <w:tcW w:w="2362"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Peserta didik telah memasukan unsur humor seperti komedi slapstick walaupun masih secara sederhana dan beberapa unsur improvisasi untuk menghibur penonton</w:t>
            </w:r>
          </w:p>
        </w:tc>
        <w:tc>
          <w:tcPr>
            <w:tcW w:w="2315"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Peserta didik telah menjadikan unsur humor seperti komedi slapstick dan improvisasi untuk menghibur penonton sebagai unsur utama. Ada keberanian dalam menghibur penonton dengan konsep teater tradisional daerahnya</w:t>
            </w:r>
          </w:p>
        </w:tc>
      </w:tr>
      <w:tr w:rsidR="007407CC" w:rsidRPr="0005200F" w:rsidTr="002F2620">
        <w:tc>
          <w:tcPr>
            <w:tcW w:w="2268"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b/>
                <w:bCs/>
                <w:sz w:val="24"/>
                <w:szCs w:val="24"/>
                <w:lang w:val="en-US"/>
              </w:rPr>
              <w:t>Karakter termasuk vokal dan gerak</w:t>
            </w:r>
          </w:p>
        </w:tc>
        <w:tc>
          <w:tcPr>
            <w:tcW w:w="2268"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Peserta didik belum menunjukan karakterisasi (status melalui vokal dan gerak) yang jelas dalam lenong</w:t>
            </w:r>
          </w:p>
        </w:tc>
        <w:tc>
          <w:tcPr>
            <w:tcW w:w="2362"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Peserta didik sudah menunjukan karakterisasi (status melalui vokal dan gerak) yang jelas dalam teater tradisional daerahnya walaupun belum secara konsisten diterapkan pada seluruh bagian</w:t>
            </w:r>
          </w:p>
        </w:tc>
        <w:tc>
          <w:tcPr>
            <w:tcW w:w="2315" w:type="dxa"/>
          </w:tcPr>
          <w:p w:rsidR="007407CC" w:rsidRPr="0005200F"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5200F">
              <w:rPr>
                <w:rFonts w:ascii="Times New Roman" w:hAnsi="Times New Roman" w:cs="Times New Roman"/>
                <w:sz w:val="24"/>
                <w:szCs w:val="24"/>
                <w:lang w:val="en-US"/>
              </w:rPr>
              <w:t>Peserta didik sudah menunjukan karakterisasi (status melalui vokal dan gerak) yang jelas dalam teater tradisional daerahnya secara konsisten di seluruh bagian.</w:t>
            </w:r>
          </w:p>
        </w:tc>
      </w:tr>
      <w:tr w:rsidR="007407CC" w:rsidRPr="0005200F" w:rsidTr="002F2620">
        <w:tc>
          <w:tcPr>
            <w:tcW w:w="2268" w:type="dxa"/>
          </w:tcPr>
          <w:p w:rsidR="007407CC" w:rsidRPr="0005200F"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Berpikir kritis dan Kebhinekaan</w:t>
            </w:r>
          </w:p>
        </w:tc>
        <w:tc>
          <w:tcPr>
            <w:tcW w:w="2268" w:type="dxa"/>
          </w:tcPr>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Peserta didik belum menunjukan sikap antusiasme dalam menggali konsep teater tradisi di </w:t>
            </w:r>
            <w:r w:rsidRPr="0005200F">
              <w:rPr>
                <w:rFonts w:ascii="Times New Roman" w:hAnsi="Times New Roman" w:cs="Times New Roman"/>
                <w:sz w:val="24"/>
                <w:szCs w:val="24"/>
                <w:lang w:val="en-US"/>
              </w:rPr>
              <w:lastRenderedPageBreak/>
              <w:t>daerahnya. Belum ada partisi- pasi penuh dalam kelas. Belum ada bukti penulisan naskah dengan konteks baru</w:t>
            </w:r>
          </w:p>
        </w:tc>
        <w:tc>
          <w:tcPr>
            <w:tcW w:w="2362" w:type="dxa"/>
          </w:tcPr>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 xml:space="preserve">Dengan dorongan peserta didik mulai menunjukan sikap antusiasme dalam menggali konsep </w:t>
            </w:r>
            <w:r w:rsidRPr="0005200F">
              <w:rPr>
                <w:rFonts w:ascii="Times New Roman" w:hAnsi="Times New Roman" w:cs="Times New Roman"/>
                <w:sz w:val="24"/>
                <w:szCs w:val="24"/>
                <w:lang w:val="en-US"/>
              </w:rPr>
              <w:lastRenderedPageBreak/>
              <w:t>teater tradisi dengan menunjukan komitmen untuk mempelajari karakter dan elemen teater tradisional daerahnya yang telah dipelajari melalui partisipasi dalam kelas, penulisan naskah dan penampilan dengan konteks baru</w:t>
            </w:r>
          </w:p>
        </w:tc>
        <w:tc>
          <w:tcPr>
            <w:tcW w:w="2315" w:type="dxa"/>
          </w:tcPr>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 xml:space="preserve">Peserta didik telah menunjukan sikap antusiasme dalam menggali konsep teater tradisi dengan </w:t>
            </w:r>
            <w:r w:rsidRPr="0005200F">
              <w:rPr>
                <w:rFonts w:ascii="Times New Roman" w:hAnsi="Times New Roman" w:cs="Times New Roman"/>
                <w:sz w:val="24"/>
                <w:szCs w:val="24"/>
                <w:lang w:val="en-US"/>
              </w:rPr>
              <w:lastRenderedPageBreak/>
              <w:t>menunjukan komitmen untuk mempelajari karakter dan elemen teater tradisional daerahnya melalui partisi- pasi dalam kelas, penulisan naskah dan penampilan dengan konteks baru</w:t>
            </w:r>
          </w:p>
        </w:tc>
      </w:tr>
    </w:tbl>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200F">
        <w:rPr>
          <w:rFonts w:ascii="Times New Roman" w:eastAsia="Times New Roman" w:hAnsi="Times New Roman" w:cs="Times New Roman"/>
          <w:b/>
          <w:bCs/>
          <w:sz w:val="24"/>
          <w:szCs w:val="24"/>
          <w:lang w:val="en-US"/>
        </w:rPr>
        <w:t>F</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PENGAYAAN DAN REMEDIAL</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REMEDIAL</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hasil belajarnya belum mencapai target, guru melakukan pengulangan materi dengan pendekatan yang lebih individual dengan memberikan tugas individu tambahan untuk memperbaiki hasil belajar peserta didik yang bersangkutan</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PENGAYAAN</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daya tangkap dan daya kerjanya lebih dari peserta didik lain, guru memberikan kegiatan pengayaan yang lebih menantang dan memperkuat daya serapnya terhadap materi yang telah diajarkan guru.</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p>
    <w:p w:rsidR="000E10C9" w:rsidRPr="006D368D" w:rsidRDefault="000E10C9" w:rsidP="000E10C9">
      <w:pPr>
        <w:pStyle w:val="ListParagraph"/>
        <w:spacing w:before="60" w:after="60"/>
        <w:ind w:left="0"/>
        <w:contextualSpacing w:val="0"/>
        <w:jc w:val="center"/>
        <w:rPr>
          <w:b/>
          <w:bCs/>
          <w:caps/>
          <w:szCs w:val="36"/>
        </w:rPr>
      </w:pPr>
      <w:r w:rsidRPr="006D368D">
        <w:rPr>
          <w:b/>
          <w:bCs/>
          <w:caps/>
          <w:szCs w:val="36"/>
        </w:rPr>
        <w:t>Program Remedial dan Pengayaan</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Sekolah</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Mata Pelajaran</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Kelas</w:t>
      </w:r>
      <w:r w:rsidRPr="006D368D">
        <w:rPr>
          <w:rFonts w:ascii="Times New Roman" w:hAnsi="Times New Roman" w:cs="Times New Roman"/>
          <w:sz w:val="24"/>
          <w:lang w:val="en-US"/>
        </w:rPr>
        <w:t xml:space="preserve"> / Semester</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 xml:space="preserve"> / </w:t>
      </w:r>
      <w:r w:rsidRPr="006D368D">
        <w:rPr>
          <w:rFonts w:ascii="Times New Roman" w:hAnsi="Times New Roman" w:cs="Times New Roman"/>
          <w:sz w:val="24"/>
        </w:rPr>
        <w:t>………</w:t>
      </w:r>
    </w:p>
    <w:tbl>
      <w:tblPr>
        <w:tblStyle w:val="TableGrid"/>
        <w:tblW w:w="9587" w:type="dxa"/>
        <w:tblInd w:w="108" w:type="dxa"/>
        <w:tblLayout w:type="fixed"/>
        <w:tblLook w:val="04A0" w:firstRow="1" w:lastRow="0" w:firstColumn="1" w:lastColumn="0" w:noHBand="0" w:noVBand="1"/>
      </w:tblPr>
      <w:tblGrid>
        <w:gridCol w:w="493"/>
        <w:gridCol w:w="1775"/>
        <w:gridCol w:w="1172"/>
        <w:gridCol w:w="1233"/>
        <w:gridCol w:w="1505"/>
        <w:gridCol w:w="999"/>
        <w:gridCol w:w="987"/>
        <w:gridCol w:w="1423"/>
      </w:tblGrid>
      <w:tr w:rsidR="000E10C9" w:rsidRPr="006D368D" w:rsidTr="00837974">
        <w:trPr>
          <w:trHeight w:val="240"/>
        </w:trPr>
        <w:tc>
          <w:tcPr>
            <w:tcW w:w="49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No</w:t>
            </w:r>
          </w:p>
        </w:tc>
        <w:tc>
          <w:tcPr>
            <w:tcW w:w="177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Nama Peserta Didik</w:t>
            </w:r>
          </w:p>
        </w:tc>
        <w:tc>
          <w:tcPr>
            <w:tcW w:w="2405"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Rencana Program</w:t>
            </w:r>
          </w:p>
        </w:tc>
        <w:tc>
          <w:tcPr>
            <w:tcW w:w="150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Tanggal Pelaksanaan</w:t>
            </w:r>
          </w:p>
        </w:tc>
        <w:tc>
          <w:tcPr>
            <w:tcW w:w="1986"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Hasil</w:t>
            </w:r>
          </w:p>
        </w:tc>
        <w:tc>
          <w:tcPr>
            <w:tcW w:w="142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Kesimpulan</w:t>
            </w:r>
          </w:p>
        </w:tc>
      </w:tr>
      <w:tr w:rsidR="000E10C9" w:rsidRPr="006D368D" w:rsidTr="00837974">
        <w:trPr>
          <w:trHeight w:val="240"/>
        </w:trPr>
        <w:tc>
          <w:tcPr>
            <w:tcW w:w="493"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775"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172"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Remedial</w:t>
            </w:r>
          </w:p>
        </w:tc>
        <w:tc>
          <w:tcPr>
            <w:tcW w:w="1233"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Pengayaan</w:t>
            </w:r>
          </w:p>
        </w:tc>
        <w:tc>
          <w:tcPr>
            <w:tcW w:w="1505"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999"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Sebelum</w:t>
            </w:r>
          </w:p>
        </w:tc>
        <w:tc>
          <w:tcPr>
            <w:tcW w:w="987"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Sesudah</w:t>
            </w:r>
          </w:p>
        </w:tc>
        <w:tc>
          <w:tcPr>
            <w:tcW w:w="1423"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1</w:t>
            </w:r>
          </w:p>
        </w:tc>
        <w:tc>
          <w:tcPr>
            <w:tcW w:w="1775"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2</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3</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4</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5</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lang w:val="en-US"/>
              </w:rPr>
            </w:pPr>
            <w:r w:rsidRPr="006D368D">
              <w:rPr>
                <w:rFonts w:ascii="Times New Roman" w:hAnsi="Times New Roman" w:cs="Times New Roman"/>
                <w:color w:val="000000"/>
                <w:sz w:val="24"/>
                <w:szCs w:val="18"/>
                <w:lang w:val="en-US"/>
              </w:rPr>
              <w:t>dst</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bl>
    <w:p w:rsidR="000E10C9" w:rsidRPr="006D368D" w:rsidRDefault="000E10C9" w:rsidP="000E10C9">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05200F"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lang w:val="en-US"/>
        </w:rPr>
        <w:t>G</w:t>
      </w:r>
      <w:r w:rsidRPr="0005200F">
        <w:rPr>
          <w:rFonts w:ascii="Times New Roman" w:eastAsia="Times New Roman" w:hAnsi="Times New Roman" w:cs="Times New Roman"/>
          <w:b/>
          <w:bCs/>
          <w:sz w:val="24"/>
          <w:szCs w:val="24"/>
        </w:rPr>
        <w:t>.</w:t>
      </w:r>
      <w:r w:rsidRPr="0005200F">
        <w:rPr>
          <w:rFonts w:ascii="Times New Roman" w:eastAsia="Times New Roman" w:hAnsi="Times New Roman" w:cs="Times New Roman"/>
          <w:b/>
          <w:bCs/>
          <w:sz w:val="24"/>
          <w:szCs w:val="24"/>
        </w:rPr>
        <w:tab/>
        <w:t>REFLEKSI GURU DAN PESERTA DIDIK</w:t>
      </w:r>
    </w:p>
    <w:p w:rsidR="007407CC" w:rsidRPr="0005200F" w:rsidRDefault="007407CC" w:rsidP="00FB3FEF">
      <w:pPr>
        <w:pStyle w:val="ListParagraph"/>
        <w:numPr>
          <w:ilvl w:val="0"/>
          <w:numId w:val="14"/>
        </w:numPr>
        <w:autoSpaceDE w:val="0"/>
        <w:autoSpaceDN w:val="0"/>
        <w:adjustRightInd w:val="0"/>
        <w:spacing w:before="60" w:after="60"/>
        <w:ind w:hanging="294"/>
        <w:contextualSpacing w:val="0"/>
      </w:pPr>
      <w:r w:rsidRPr="0005200F">
        <w:t xml:space="preserve">Apa yang sudah berjalan baik di dalam kelas? </w:t>
      </w:r>
    </w:p>
    <w:p w:rsidR="007407CC" w:rsidRPr="0005200F" w:rsidRDefault="007407CC" w:rsidP="00FB3FEF">
      <w:pPr>
        <w:pStyle w:val="ListParagraph"/>
        <w:numPr>
          <w:ilvl w:val="0"/>
          <w:numId w:val="14"/>
        </w:numPr>
        <w:autoSpaceDE w:val="0"/>
        <w:autoSpaceDN w:val="0"/>
        <w:adjustRightInd w:val="0"/>
        <w:spacing w:before="60" w:after="60"/>
        <w:ind w:hanging="294"/>
        <w:contextualSpacing w:val="0"/>
      </w:pPr>
      <w:r w:rsidRPr="0005200F">
        <w:t xml:space="preserve">Apa yang Anda sukai dari kegiatan pembelajaran kali ini? </w:t>
      </w:r>
    </w:p>
    <w:p w:rsidR="007407CC" w:rsidRPr="0005200F" w:rsidRDefault="007407CC" w:rsidP="00FB3FEF">
      <w:pPr>
        <w:pStyle w:val="ListParagraph"/>
        <w:numPr>
          <w:ilvl w:val="0"/>
          <w:numId w:val="14"/>
        </w:numPr>
        <w:autoSpaceDE w:val="0"/>
        <w:autoSpaceDN w:val="0"/>
        <w:adjustRightInd w:val="0"/>
        <w:spacing w:before="60" w:after="60"/>
        <w:ind w:hanging="294"/>
        <w:contextualSpacing w:val="0"/>
      </w:pPr>
      <w:r w:rsidRPr="0005200F">
        <w:t>Apa yang tidak Anda sukai?</w:t>
      </w:r>
    </w:p>
    <w:p w:rsidR="007407CC" w:rsidRPr="0005200F" w:rsidRDefault="007407CC" w:rsidP="00FB3FEF">
      <w:pPr>
        <w:pStyle w:val="ListParagraph"/>
        <w:numPr>
          <w:ilvl w:val="0"/>
          <w:numId w:val="14"/>
        </w:numPr>
        <w:autoSpaceDE w:val="0"/>
        <w:autoSpaceDN w:val="0"/>
        <w:adjustRightInd w:val="0"/>
        <w:spacing w:before="60" w:after="60"/>
        <w:ind w:hanging="294"/>
        <w:contextualSpacing w:val="0"/>
      </w:pPr>
      <w:r w:rsidRPr="0005200F">
        <w:t xml:space="preserve">Pelajaran apa yang Anda dapatkan selama pembelajaran? </w:t>
      </w:r>
    </w:p>
    <w:p w:rsidR="007407CC" w:rsidRPr="0005200F" w:rsidRDefault="007407CC" w:rsidP="00FB3FEF">
      <w:pPr>
        <w:pStyle w:val="ListParagraph"/>
        <w:numPr>
          <w:ilvl w:val="0"/>
          <w:numId w:val="14"/>
        </w:numPr>
        <w:autoSpaceDE w:val="0"/>
        <w:autoSpaceDN w:val="0"/>
        <w:adjustRightInd w:val="0"/>
        <w:spacing w:before="60" w:after="60"/>
        <w:ind w:hanging="294"/>
        <w:contextualSpacing w:val="0"/>
      </w:pPr>
      <w:r w:rsidRPr="0005200F">
        <w:t>Apa yang ingin Anda ubah untuk meningkatkan/memperbaiki pelaksanaan/hasil pembelajaran?</w:t>
      </w:r>
    </w:p>
    <w:p w:rsidR="007407CC" w:rsidRPr="0005200F" w:rsidRDefault="007407CC" w:rsidP="00FB3FEF">
      <w:pPr>
        <w:pStyle w:val="ListParagraph"/>
        <w:numPr>
          <w:ilvl w:val="0"/>
          <w:numId w:val="14"/>
        </w:numPr>
        <w:autoSpaceDE w:val="0"/>
        <w:autoSpaceDN w:val="0"/>
        <w:adjustRightInd w:val="0"/>
        <w:spacing w:before="60" w:after="60"/>
        <w:ind w:hanging="294"/>
        <w:contextualSpacing w:val="0"/>
        <w:rPr>
          <w:rFonts w:eastAsia="Times New Roman"/>
        </w:rPr>
      </w:pPr>
      <w:r w:rsidRPr="0005200F">
        <w:lastRenderedPageBreak/>
        <w:t>Apa dua hal yang ingin Anda pelajari lebih lanjut setelah kegiatan/unit ini?</w:t>
      </w:r>
    </w:p>
    <w:p w:rsidR="007407CC" w:rsidRPr="0005200F" w:rsidRDefault="007407CC" w:rsidP="00FB3FEF">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05200F" w:rsidTr="00ED15E9">
        <w:tc>
          <w:tcPr>
            <w:tcW w:w="9639" w:type="dxa"/>
            <w:shd w:val="clear" w:color="auto" w:fill="D9D9D9" w:themeFill="background1" w:themeFillShade="D9"/>
          </w:tcPr>
          <w:p w:rsidR="007407CC" w:rsidRPr="0005200F" w:rsidRDefault="007407CC" w:rsidP="00FB3FEF">
            <w:pPr>
              <w:spacing w:before="60" w:after="60" w:line="240" w:lineRule="auto"/>
              <w:jc w:val="center"/>
              <w:rPr>
                <w:rFonts w:ascii="Times New Roman" w:eastAsia="Times New Roman" w:hAnsi="Times New Roman" w:cs="Times New Roman"/>
                <w:sz w:val="24"/>
                <w:szCs w:val="24"/>
                <w:lang w:val="en-US"/>
              </w:rPr>
            </w:pPr>
            <w:r w:rsidRPr="0005200F">
              <w:rPr>
                <w:rFonts w:ascii="Times New Roman" w:eastAsia="Times New Roman" w:hAnsi="Times New Roman" w:cs="Times New Roman"/>
                <w:b/>
                <w:bCs/>
                <w:sz w:val="24"/>
                <w:szCs w:val="24"/>
                <w:lang w:val="en-US"/>
              </w:rPr>
              <w:t>LAMPIRAN- LAMPIRAN</w:t>
            </w:r>
          </w:p>
        </w:tc>
      </w:tr>
    </w:tbl>
    <w:p w:rsidR="007407CC" w:rsidRPr="0005200F" w:rsidRDefault="007407CC" w:rsidP="00FB3FEF">
      <w:pPr>
        <w:spacing w:before="60" w:after="60" w:line="240" w:lineRule="auto"/>
        <w:rPr>
          <w:rFonts w:ascii="Times New Roman" w:eastAsia="Times New Roman" w:hAnsi="Times New Roman" w:cs="Times New Roman"/>
          <w:sz w:val="24"/>
          <w:szCs w:val="24"/>
          <w:lang w:val="en-US"/>
        </w:rPr>
      </w:pPr>
    </w:p>
    <w:p w:rsidR="007407CC" w:rsidRPr="0005200F"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05200F">
        <w:rPr>
          <w:rFonts w:ascii="Times New Roman" w:eastAsia="Times New Roman" w:hAnsi="Times New Roman" w:cs="Times New Roman"/>
          <w:b/>
          <w:bCs/>
          <w:i/>
          <w:iCs/>
          <w:sz w:val="24"/>
          <w:szCs w:val="24"/>
          <w:lang w:val="en-US"/>
        </w:rPr>
        <w:t>1</w:t>
      </w:r>
    </w:p>
    <w:p w:rsidR="007407CC" w:rsidRPr="0005200F"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rPr>
        <w:t>LEMBAR KERJA PESERTA DIDIK (LKPD)</w:t>
      </w:r>
    </w:p>
    <w:p w:rsidR="007407CC" w:rsidRPr="0005200F"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Lembar Kerja Peserta Didik 3.4</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 _______________________</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Judul Cerita: _______________________________________________________</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Tokoh yang diperankan</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Asal: </w:t>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t>Modifikasi:</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Ciri khas yang tampak</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Asal: </w:t>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t>Modifikasi:</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Kata-kata atau gerakan khas</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Asal: </w:t>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t>Modifikasi:</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Properti yang khas</w:t>
      </w:r>
    </w:p>
    <w:p w:rsidR="007407CC" w:rsidRPr="0005200F" w:rsidRDefault="007407CC" w:rsidP="00FB3FEF">
      <w:pPr>
        <w:spacing w:before="60" w:after="60" w:line="240" w:lineRule="auto"/>
        <w:jc w:val="both"/>
        <w:rPr>
          <w:rFonts w:ascii="Times New Roman" w:eastAsia="Times New Roman" w:hAnsi="Times New Roman" w:cs="Times New Roman"/>
          <w:b/>
          <w:bCs/>
          <w:sz w:val="24"/>
          <w:szCs w:val="24"/>
          <w:lang w:val="en-US"/>
        </w:rPr>
      </w:pPr>
      <w:r w:rsidRPr="0005200F">
        <w:rPr>
          <w:rFonts w:ascii="Times New Roman" w:hAnsi="Times New Roman" w:cs="Times New Roman"/>
          <w:sz w:val="24"/>
          <w:szCs w:val="24"/>
          <w:lang w:val="en-US"/>
        </w:rPr>
        <w:t xml:space="preserve">Asal: </w:t>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r>
      <w:r w:rsidRPr="0005200F">
        <w:rPr>
          <w:rFonts w:ascii="Times New Roman" w:hAnsi="Times New Roman" w:cs="Times New Roman"/>
          <w:sz w:val="24"/>
          <w:szCs w:val="24"/>
          <w:lang w:val="en-US"/>
        </w:rPr>
        <w:tab/>
        <w:t>Modifikasi:</w:t>
      </w:r>
    </w:p>
    <w:p w:rsidR="007407CC" w:rsidRDefault="007407CC" w:rsidP="00FB3FEF">
      <w:pPr>
        <w:spacing w:before="60" w:after="60" w:line="240" w:lineRule="auto"/>
        <w:rPr>
          <w:rFonts w:ascii="Times New Roman" w:eastAsia="Times New Roman" w:hAnsi="Times New Roman" w:cs="Times New Roman"/>
          <w:sz w:val="24"/>
          <w:szCs w:val="24"/>
          <w:lang w:val="en-US"/>
        </w:rPr>
      </w:pPr>
    </w:p>
    <w:p w:rsidR="006E7076" w:rsidRDefault="006E7076" w:rsidP="00FB3FEF">
      <w:pPr>
        <w:spacing w:before="60" w:after="60" w:line="240" w:lineRule="auto"/>
        <w:rPr>
          <w:rFonts w:ascii="Times New Roman" w:eastAsia="Times New Roman" w:hAnsi="Times New Roman" w:cs="Times New Roman"/>
          <w:sz w:val="24"/>
          <w:szCs w:val="24"/>
          <w:lang w:val="en-US"/>
        </w:rPr>
      </w:pPr>
    </w:p>
    <w:p w:rsidR="007407CC" w:rsidRPr="0005200F"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05200F">
        <w:rPr>
          <w:rFonts w:ascii="Times New Roman" w:eastAsia="Times New Roman" w:hAnsi="Times New Roman" w:cs="Times New Roman"/>
          <w:b/>
          <w:bCs/>
          <w:i/>
          <w:iCs/>
          <w:sz w:val="24"/>
          <w:szCs w:val="24"/>
          <w:lang w:val="en-US"/>
        </w:rPr>
        <w:t>2</w:t>
      </w:r>
    </w:p>
    <w:p w:rsidR="007407CC" w:rsidRPr="0005200F"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rPr>
        <w:t>BAHAN BACAAN GURU DAN PESERTA DIDIK</w:t>
      </w:r>
    </w:p>
    <w:p w:rsidR="007407CC" w:rsidRPr="0005200F"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Bahan Bacaan Peserta Didik</w:t>
      </w:r>
    </w:p>
    <w:p w:rsidR="007407CC" w:rsidRPr="0005200F"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LENONG</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Lenong adalah sandiwara berdialek Betawi. Permainan aktingnya bersifat improvisasi, bergaya lucu dan lugu, serta dengan nyanyian dan tarian yang diiringi musik gambang kromong. Cerita, lagu, tarian, dan lawakan menyatu menjadi kesatuan yang utuh dalam pertunjukan Lenong Betawi. Bahasa yang digunakan adalah bahasa Betawi.</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Lenong adalah bentuk teater rakyat yang paling populer diwilayah Betawi. Teater ini sudah menggunakan unsur panggung, dekor dan properti yang berupa satu meja dan dua kursi. Lama pertunjukan dapat dilaksanakan sekitar 3 jam (20.00 – 23.00 WIB) atau semalam suntuk (20.00 – 04.30 WIB).</w:t>
      </w:r>
    </w:p>
    <w:p w:rsidR="007407CC" w:rsidRPr="0005200F"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a). </w:t>
      </w:r>
      <w:r w:rsidRPr="0005200F">
        <w:rPr>
          <w:rFonts w:ascii="Times New Roman" w:hAnsi="Times New Roman" w:cs="Times New Roman"/>
          <w:b/>
          <w:bCs/>
          <w:sz w:val="24"/>
          <w:szCs w:val="24"/>
          <w:lang w:val="en-US"/>
        </w:rPr>
        <w:tab/>
        <w:t>Jenis pertunjukan</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Ada dua jenis pertunjukan lenong berdasarkan bahasa dan materi cerita.</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a. </w:t>
      </w:r>
      <w:r w:rsidRPr="0005200F">
        <w:rPr>
          <w:rFonts w:ascii="Times New Roman" w:hAnsi="Times New Roman" w:cs="Times New Roman"/>
          <w:sz w:val="24"/>
          <w:szCs w:val="24"/>
          <w:lang w:val="en-US"/>
        </w:rPr>
        <w:tab/>
        <w:t>Lenong Dines yaitu lenong yang mempergunakan dialog dalam bahasa Melayu tinggi dan cerita yang dibawakan adalah cerita-cerita hikayat lama, latar belakang cerita berlangsung di istana-istana dengan tokoh- tokoh seperti Raja, Pangeran, Puteri Jin-Jin, dan lainlain.</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b. </w:t>
      </w:r>
      <w:r w:rsidRPr="0005200F">
        <w:rPr>
          <w:rFonts w:ascii="Times New Roman" w:hAnsi="Times New Roman" w:cs="Times New Roman"/>
          <w:sz w:val="24"/>
          <w:szCs w:val="24"/>
          <w:lang w:val="en-US"/>
        </w:rPr>
        <w:tab/>
        <w:t>Lenong Preman yaitu lenong yang mempergunakan dialog bahasa Betawi sehari-hari juga cerita yang akrab dengan masalah kehidupan rakyat seperti kehidupan di lingkungan masyarakat kampung, rumah tangga, dan lain-lain. Unsur humor dan lawakan lenong jenis ini sangat dominan.</w:t>
      </w:r>
    </w:p>
    <w:p w:rsidR="007407CC" w:rsidRPr="0005200F"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b). </w:t>
      </w:r>
      <w:r w:rsidRPr="0005200F">
        <w:rPr>
          <w:rFonts w:ascii="Times New Roman" w:hAnsi="Times New Roman" w:cs="Times New Roman"/>
          <w:b/>
          <w:bCs/>
          <w:sz w:val="24"/>
          <w:szCs w:val="24"/>
          <w:lang w:val="en-US"/>
        </w:rPr>
        <w:tab/>
        <w:t>Struktur Pertunjukan Lenong</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Lenong memiliki struktur pertunjukan sebagai berikut.</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a. </w:t>
      </w:r>
      <w:r w:rsidRPr="0005200F">
        <w:rPr>
          <w:rFonts w:ascii="Times New Roman" w:hAnsi="Times New Roman" w:cs="Times New Roman"/>
          <w:sz w:val="24"/>
          <w:szCs w:val="24"/>
          <w:lang w:val="en-US"/>
        </w:rPr>
        <w:tab/>
        <w:t>Pembukaan</w:t>
      </w:r>
    </w:p>
    <w:p w:rsidR="007407CC" w:rsidRPr="0005200F"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Suatu pertunjukan Lenong Betawi dibuka dengan lagu-lagu instrumentalia. Irama gambang kromong pada pembukaan berfungsi sebagi pemberitahuan bahwa di tempat tersebut ada pertunjukan lenong.</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b. </w:t>
      </w:r>
      <w:r w:rsidRPr="0005200F">
        <w:rPr>
          <w:rFonts w:ascii="Times New Roman" w:hAnsi="Times New Roman" w:cs="Times New Roman"/>
          <w:sz w:val="24"/>
          <w:szCs w:val="24"/>
          <w:lang w:val="en-US"/>
        </w:rPr>
        <w:tab/>
        <w:t>Hiburan</w:t>
      </w:r>
    </w:p>
    <w:p w:rsidR="007407CC" w:rsidRPr="0005200F"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05200F">
        <w:rPr>
          <w:rFonts w:ascii="Times New Roman" w:hAnsi="Times New Roman" w:cs="Times New Roman"/>
          <w:sz w:val="24"/>
          <w:szCs w:val="24"/>
          <w:lang w:val="en-US"/>
        </w:rPr>
        <w:t>Setelah instrumentalia dirasa cukup maka pertunjukan dilanjukan dengan hiburan yang diisi dengan pembukaan dan cerita, yaitu pertunjukan nyanyi. Penyanyi membawakan lagu-lagu pop Betawi dan dangdut. Pada saat ini penyanyi meminta saweran dari penonton.</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c. </w:t>
      </w:r>
      <w:r w:rsidRPr="0005200F">
        <w:rPr>
          <w:rFonts w:ascii="Times New Roman" w:hAnsi="Times New Roman" w:cs="Times New Roman"/>
          <w:sz w:val="24"/>
          <w:szCs w:val="24"/>
          <w:lang w:val="en-US"/>
        </w:rPr>
        <w:tab/>
        <w:t>Lakon dan Cerit a</w:t>
      </w:r>
    </w:p>
    <w:p w:rsidR="007407CC" w:rsidRPr="0005200F"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05200F">
        <w:rPr>
          <w:rFonts w:ascii="Times New Roman" w:hAnsi="Times New Roman" w:cs="Times New Roman"/>
          <w:sz w:val="24"/>
          <w:szCs w:val="24"/>
          <w:lang w:val="en-US"/>
        </w:rPr>
        <w:t>Setelah beres acara hiburan barulah meningkat pada cerita, cerita yang dipentaskan ditentukan oleh sutradara yang biasanya merangkap pimpinan rombongan yang membagi dalam beberapa babak yang menurut istilah setempat dinamakan drip.</w:t>
      </w:r>
    </w:p>
    <w:p w:rsidR="007407CC" w:rsidRPr="0005200F"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c). </w:t>
      </w:r>
      <w:r w:rsidRPr="0005200F">
        <w:rPr>
          <w:rFonts w:ascii="Times New Roman" w:hAnsi="Times New Roman" w:cs="Times New Roman"/>
          <w:b/>
          <w:bCs/>
          <w:sz w:val="24"/>
          <w:szCs w:val="24"/>
          <w:lang w:val="en-US"/>
        </w:rPr>
        <w:tab/>
        <w:t>Keunikan Seni Peran dalam Lenong</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Pada teater tradisional lenong tidak dikenal teknik-teknik latihan pemeranan yang sama seperti yang kita temui pada latihan pemeranan teater modern. Aktor dan pemeran dalam teater tradisional lenong secara alamiah tampil seperti apa adanya. Kalau menurut istilah teori dramaturgi disebut </w:t>
      </w:r>
      <w:r w:rsidRPr="0005200F">
        <w:rPr>
          <w:rFonts w:ascii="Times New Roman" w:hAnsi="Times New Roman" w:cs="Times New Roman"/>
          <w:i/>
          <w:iCs/>
          <w:sz w:val="24"/>
          <w:szCs w:val="24"/>
          <w:lang w:val="en-US"/>
        </w:rPr>
        <w:t xml:space="preserve">stock </w:t>
      </w:r>
      <w:r w:rsidRPr="0005200F">
        <w:rPr>
          <w:rFonts w:ascii="Times New Roman" w:hAnsi="Times New Roman" w:cs="Times New Roman"/>
          <w:sz w:val="24"/>
          <w:szCs w:val="24"/>
          <w:lang w:val="en-US"/>
        </w:rPr>
        <w:t xml:space="preserve">karakter atau tipe casting. </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Karakter pemeran cenderung bermain tetap seperti sosok kesehariannya, misalnya karena tinggi besar tubuhnya ia akan berperan tokoh-tokoh ksatria atau tokoh buto. Tokoh putri atau permaisuri dimainkan oleh pemeran yang berparas cantik. Begitupun tokoh lucu, bodor, atau punakawan selalu dimainkan oleh pemeran yang kesehariannya suka ngelucu. </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Gaya permainan dalam teater tradisional lenong semua laku dan dialog untuk menjalin cerita dilakukan dengan improvisasi bahkan spontan. Para pemain menyesuaikan diri dengan alur cerita pada umumnya. Selain mahir bermain improvisasi, pemain lenong juga diharuskan pandai menyanyi dan menari sebagai kelengkapan keahlian dalam bermain teater tradisional lenong.</w:t>
      </w:r>
    </w:p>
    <w:p w:rsidR="007407CC" w:rsidRPr="0005200F" w:rsidRDefault="007407CC" w:rsidP="00FB3FEF">
      <w:pPr>
        <w:spacing w:before="60" w:after="60" w:line="240" w:lineRule="auto"/>
        <w:jc w:val="both"/>
        <w:rPr>
          <w:rFonts w:ascii="Times New Roman" w:hAnsi="Times New Roman" w:cs="Times New Roman"/>
          <w:sz w:val="24"/>
          <w:szCs w:val="24"/>
          <w:lang w:val="en-US"/>
        </w:rPr>
      </w:pPr>
    </w:p>
    <w:p w:rsidR="007407CC" w:rsidRPr="0005200F"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Bahan Bacaan Guru</w:t>
      </w:r>
    </w:p>
    <w:p w:rsidR="007407CC" w:rsidRPr="0005200F"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TEATER TRADISIONAL</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Teater tradisional adalah teater yang berkembang dikalangan rakyat, yaitu suatu bentuk seni pertunjukan yang bersumber dari tradisi masyarakat lingkungannya. Teater tradisional merupakan hasil kreatifitas suatu suku bangsa. Teater tradisional bersumber dari karya sastra lama, atau sastra lisan daerah yang berupa dongeng, hikayat, atau cerita-cerita daerah lainnya.</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Sebagian besar daerah di Indonesia mempunyai kegiatan berteater yang tumbuh dan berkembang secara turun menurun. Kegiatan ini masih bertahan sesuai dengan kebutuhan masyarakat yang erat hubungannya dengan budaya agraris (bertani) yang tidak lepas dari unsur-unsur ritual kesuburan, siklus kehidupan maupun hiburan, misalnya untuk memulai menanam padi harus diadakan upacara khusus untuk meminta bantuan leluhur agar padi yang ditanam subur, berkah, dan terjaga dari berbagai gangguan. Juga ketika panen, sebagai ucapan terima kasih maka dilaksanakan upacara panen. Juga peringatan tingkattingkat hidup seseorang (kelahiran, khitanan, naik pangkat, status dan kematian dll) selalu ditandai dengan peristiwa-peristiwa teater dengan penampilan berupa tarian, nyanyian maupun cerita, dengan acara, tata cara yang unik dan menarik.</w:t>
      </w:r>
    </w:p>
    <w:p w:rsidR="007407CC" w:rsidRPr="0005200F"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05200F">
        <w:rPr>
          <w:rFonts w:ascii="Times New Roman" w:hAnsi="Times New Roman" w:cs="Times New Roman"/>
          <w:sz w:val="24"/>
          <w:szCs w:val="24"/>
          <w:lang w:val="en-US"/>
        </w:rPr>
        <w:t>Ciri-ciri umum teater tradisional menurut Jakob Soemardjo (1997), diantaranya :</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1. </w:t>
      </w:r>
      <w:r w:rsidRPr="0005200F">
        <w:rPr>
          <w:rFonts w:ascii="Times New Roman" w:hAnsi="Times New Roman" w:cs="Times New Roman"/>
          <w:sz w:val="24"/>
          <w:szCs w:val="24"/>
          <w:lang w:val="en-US"/>
        </w:rPr>
        <w:tab/>
        <w:t>Cerita tanpa naskah dan digarap berdasarkan peristiwa sejarah, dongeng, mitologi atau kehidupan sehari-hari.</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2. </w:t>
      </w:r>
      <w:r w:rsidRPr="0005200F">
        <w:rPr>
          <w:rFonts w:ascii="Times New Roman" w:hAnsi="Times New Roman" w:cs="Times New Roman"/>
          <w:sz w:val="24"/>
          <w:szCs w:val="24"/>
          <w:lang w:val="en-US"/>
        </w:rPr>
        <w:tab/>
        <w:t>Penyajian dengan dialog, tarian dan nyanyian</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3. </w:t>
      </w:r>
      <w:r w:rsidRPr="0005200F">
        <w:rPr>
          <w:rFonts w:ascii="Times New Roman" w:hAnsi="Times New Roman" w:cs="Times New Roman"/>
          <w:sz w:val="24"/>
          <w:szCs w:val="24"/>
          <w:lang w:val="en-US"/>
        </w:rPr>
        <w:tab/>
        <w:t xml:space="preserve">Unsur lawakan selalu muncul </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4. </w:t>
      </w:r>
      <w:r w:rsidRPr="0005200F">
        <w:rPr>
          <w:rFonts w:ascii="Times New Roman" w:hAnsi="Times New Roman" w:cs="Times New Roman"/>
          <w:sz w:val="24"/>
          <w:szCs w:val="24"/>
          <w:lang w:val="en-US"/>
        </w:rPr>
        <w:tab/>
        <w:t>Nilai dan laku dramatik dilakukan secara spontan dan dalam satu adegan terdapat dua unsur emosi sekaligus yaitu tertawa dan menangis.</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 xml:space="preserve">5. </w:t>
      </w:r>
      <w:r w:rsidRPr="0005200F">
        <w:rPr>
          <w:rFonts w:ascii="Times New Roman" w:hAnsi="Times New Roman" w:cs="Times New Roman"/>
          <w:sz w:val="24"/>
          <w:szCs w:val="24"/>
          <w:lang w:val="en-US"/>
        </w:rPr>
        <w:tab/>
        <w:t>Pertunjukan mempergunakan tetabuhan atau musik tradisional .</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6. </w:t>
      </w:r>
      <w:r w:rsidRPr="0005200F">
        <w:rPr>
          <w:rFonts w:ascii="Times New Roman" w:hAnsi="Times New Roman" w:cs="Times New Roman"/>
          <w:sz w:val="24"/>
          <w:szCs w:val="24"/>
          <w:lang w:val="en-US"/>
        </w:rPr>
        <w:tab/>
        <w:t>Penonton mengikuti pertunjukan secara santai, bahkan terlibat dalam pertunjukan dengan berdialog langsung dengan pemain.</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7. </w:t>
      </w:r>
      <w:r w:rsidRPr="0005200F">
        <w:rPr>
          <w:rFonts w:ascii="Times New Roman" w:hAnsi="Times New Roman" w:cs="Times New Roman"/>
          <w:sz w:val="24"/>
          <w:szCs w:val="24"/>
          <w:lang w:val="en-US"/>
        </w:rPr>
        <w:tab/>
        <w:t>Mempergunakan bahasa daerah.</w:t>
      </w:r>
    </w:p>
    <w:p w:rsidR="007407CC" w:rsidRPr="0005200F"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8. </w:t>
      </w:r>
      <w:r w:rsidRPr="0005200F">
        <w:rPr>
          <w:rFonts w:ascii="Times New Roman" w:hAnsi="Times New Roman" w:cs="Times New Roman"/>
          <w:sz w:val="24"/>
          <w:szCs w:val="24"/>
          <w:lang w:val="en-US"/>
        </w:rPr>
        <w:tab/>
        <w:t>Tempat Pertunjukan terbuka dalam bentuk arena (dikelilingi penonton).</w:t>
      </w:r>
    </w:p>
    <w:p w:rsidR="007407CC" w:rsidRPr="0005200F"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a). </w:t>
      </w:r>
      <w:r w:rsidRPr="0005200F">
        <w:rPr>
          <w:rFonts w:ascii="Times New Roman" w:hAnsi="Times New Roman" w:cs="Times New Roman"/>
          <w:b/>
          <w:bCs/>
          <w:sz w:val="24"/>
          <w:szCs w:val="24"/>
          <w:lang w:val="en-US"/>
        </w:rPr>
        <w:tab/>
        <w:t>Fungsi Teater Tradisional</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Fungsi-fungsi penyelenggaraan kegiatan teater tradisional di tengah masyarakat pendukungnya. Di bawah ini disebutkan secara umum fungsi-fungsi teater tradisional (Soemardjo, 1997) .</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1. </w:t>
      </w:r>
      <w:r w:rsidRPr="0005200F">
        <w:rPr>
          <w:rFonts w:ascii="Times New Roman" w:hAnsi="Times New Roman" w:cs="Times New Roman"/>
          <w:sz w:val="24"/>
          <w:szCs w:val="24"/>
          <w:lang w:val="en-US"/>
        </w:rPr>
        <w:tab/>
        <w:t>Pemanggil kekuatan gaib</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2. </w:t>
      </w:r>
      <w:r w:rsidRPr="0005200F">
        <w:rPr>
          <w:rFonts w:ascii="Times New Roman" w:hAnsi="Times New Roman" w:cs="Times New Roman"/>
          <w:sz w:val="24"/>
          <w:szCs w:val="24"/>
          <w:lang w:val="en-US"/>
        </w:rPr>
        <w:tab/>
        <w:t>Menjemput roh-roh pelindung untuk hadir ditempat terselenggaranya pertunjukan</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3. </w:t>
      </w:r>
      <w:r w:rsidRPr="0005200F">
        <w:rPr>
          <w:rFonts w:ascii="Times New Roman" w:hAnsi="Times New Roman" w:cs="Times New Roman"/>
          <w:sz w:val="24"/>
          <w:szCs w:val="24"/>
          <w:lang w:val="en-US"/>
        </w:rPr>
        <w:tab/>
        <w:t>Memanggil roh-roh baik untuk mengusir roh-roh jahat.</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4. </w:t>
      </w:r>
      <w:r w:rsidRPr="0005200F">
        <w:rPr>
          <w:rFonts w:ascii="Times New Roman" w:hAnsi="Times New Roman" w:cs="Times New Roman"/>
          <w:sz w:val="24"/>
          <w:szCs w:val="24"/>
          <w:lang w:val="en-US"/>
        </w:rPr>
        <w:tab/>
        <w:t>Peringatan pada nenek moyang dengan mempertontonkan kegagahan maupun kepahlawanannya.</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5. </w:t>
      </w:r>
      <w:r w:rsidRPr="0005200F">
        <w:rPr>
          <w:rFonts w:ascii="Times New Roman" w:hAnsi="Times New Roman" w:cs="Times New Roman"/>
          <w:sz w:val="24"/>
          <w:szCs w:val="24"/>
          <w:lang w:val="en-US"/>
        </w:rPr>
        <w:tab/>
        <w:t>Pelengkap upacara sehubungan dengan peringatan tingkat-tingkat hidup seseorang seperti keberhasilan menempati suatu kedudukan, jabatan kemasyarakatan, jadi kepala suku atau adat.</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6. </w:t>
      </w:r>
      <w:r w:rsidRPr="0005200F">
        <w:rPr>
          <w:rFonts w:ascii="Times New Roman" w:hAnsi="Times New Roman" w:cs="Times New Roman"/>
          <w:sz w:val="24"/>
          <w:szCs w:val="24"/>
          <w:lang w:val="en-US"/>
        </w:rPr>
        <w:tab/>
        <w:t>Pelengkap upacara untuk saat-saat tertentu dalam siklus waktu. Upacara kelahiran, kedewasaan dan kematian.</w:t>
      </w:r>
    </w:p>
    <w:p w:rsidR="007407CC" w:rsidRPr="0005200F"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7. </w:t>
      </w:r>
      <w:r w:rsidRPr="0005200F">
        <w:rPr>
          <w:rFonts w:ascii="Times New Roman" w:hAnsi="Times New Roman" w:cs="Times New Roman"/>
          <w:sz w:val="24"/>
          <w:szCs w:val="24"/>
          <w:lang w:val="en-US"/>
        </w:rPr>
        <w:tab/>
        <w:t>Sebagai media hiburan. Fungsi hiburan ini yang lebih menonjol di kalangan teater rakyat.</w:t>
      </w:r>
    </w:p>
    <w:p w:rsidR="007407CC" w:rsidRPr="0005200F"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b). </w:t>
      </w:r>
      <w:r w:rsidRPr="0005200F">
        <w:rPr>
          <w:rFonts w:ascii="Times New Roman" w:hAnsi="Times New Roman" w:cs="Times New Roman"/>
          <w:b/>
          <w:bCs/>
          <w:sz w:val="24"/>
          <w:szCs w:val="24"/>
          <w:lang w:val="en-US"/>
        </w:rPr>
        <w:tab/>
        <w:t>Konsep teater tradisional</w:t>
      </w:r>
    </w:p>
    <w:p w:rsidR="007407CC" w:rsidRPr="0005200F"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05200F">
        <w:rPr>
          <w:rFonts w:ascii="Times New Roman" w:hAnsi="Times New Roman" w:cs="Times New Roman"/>
          <w:sz w:val="24"/>
          <w:szCs w:val="24"/>
          <w:lang w:val="en-US"/>
        </w:rPr>
        <w:t xml:space="preserve">Salah satu ciri teater tradisonal Indonesia pada umunya adalah tidak menggunakan naskah cerita yang lengkap, cerita yang akan dimainkan hanya di tuturkan dan diceritakan oleh pimpinan rombongan secara garis besarnya saja, dan pemain mengembangkannya secara improvisasi. Hal ini tentunya mempunyai kelebihan dan kekurangnya. Kelebihannya adalah memberikan keleluasaan bagi pemain untuk mengembangkan permainan sebebasnya sesuai dengan kemampuan improvisasinya, dan menuntut pemain untuk hapal cerita di luar kepala. Tetapi kelemahannya cerita tidak terkontrol baik waktu maupun batasan dialog tiap peran. </w:t>
      </w:r>
    </w:p>
    <w:p w:rsidR="007407CC" w:rsidRPr="0005200F"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05200F">
        <w:rPr>
          <w:rFonts w:ascii="Times New Roman" w:hAnsi="Times New Roman" w:cs="Times New Roman"/>
          <w:sz w:val="24"/>
          <w:szCs w:val="24"/>
          <w:lang w:val="en-US"/>
        </w:rPr>
        <w:t>Tanpa adanya naskah karya seni yang merupakan ekspresi dan ide seniman tidak dapat terdokumentasikan. Meskipun memainkan teater tradisional sebaiknya menaskahkan ide-ide cerita yang dimainkan.</w:t>
      </w:r>
    </w:p>
    <w:p w:rsidR="007407CC" w:rsidRDefault="007407CC" w:rsidP="00FB3FEF">
      <w:pPr>
        <w:spacing w:before="60" w:after="60" w:line="240" w:lineRule="auto"/>
        <w:jc w:val="both"/>
        <w:rPr>
          <w:rFonts w:ascii="Times New Roman" w:eastAsia="Times New Roman" w:hAnsi="Times New Roman" w:cs="Times New Roman"/>
          <w:b/>
          <w:bCs/>
          <w:sz w:val="24"/>
          <w:szCs w:val="24"/>
          <w:lang w:val="en-US"/>
        </w:rPr>
      </w:pPr>
    </w:p>
    <w:p w:rsidR="006E7076" w:rsidRDefault="006E7076" w:rsidP="00FB3FEF">
      <w:pPr>
        <w:spacing w:before="60" w:after="60" w:line="240" w:lineRule="auto"/>
        <w:jc w:val="both"/>
        <w:rPr>
          <w:rFonts w:ascii="Times New Roman" w:eastAsia="Times New Roman" w:hAnsi="Times New Roman" w:cs="Times New Roman"/>
          <w:b/>
          <w:bCs/>
          <w:sz w:val="24"/>
          <w:szCs w:val="24"/>
          <w:lang w:val="en-US"/>
        </w:rPr>
      </w:pPr>
    </w:p>
    <w:p w:rsidR="007407CC" w:rsidRPr="0005200F"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05200F">
        <w:rPr>
          <w:rFonts w:ascii="Times New Roman" w:eastAsia="Times New Roman" w:hAnsi="Times New Roman" w:cs="Times New Roman"/>
          <w:b/>
          <w:bCs/>
          <w:i/>
          <w:iCs/>
          <w:sz w:val="24"/>
          <w:szCs w:val="24"/>
          <w:lang w:val="en-US"/>
        </w:rPr>
        <w:t>3</w:t>
      </w:r>
    </w:p>
    <w:p w:rsidR="007407CC" w:rsidRPr="0005200F"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rPr>
        <w:t>GLOSARIUM</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aksi objek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Aksi yang berasal dari dan dikenakan ke objek</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badut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Seorang penghibur yang memoles wajahnya dengan bedak tebal dan berpakaian aneh</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dialog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Percakapan para pemain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es krim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Es krim adalah buih setengah beku yang mengandung lemak teremulsi dan udara</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film horor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Film yang memberikan sensasi kejutan, biasanya kejadian yang mencekam</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film sedih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Film yang memberikan dorongan pada penonton untuk menangis</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gabut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Ungkapan rasa bosan, atas aktivitas atau keadaan yang tengah dialami</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hikayat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Karya sastra Melayu lama yang berbentuk prosa yang berisi cerita keagamaan, historis, biografi yang dibacakan u ntuk pelipur lara.</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idiom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Makna ungkapan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lastRenderedPageBreak/>
        <w:t xml:space="preserve">imajiner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Terdapat dalam angan-angan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improvisasi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Proses perubahan tanpa persiapan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instrumentalia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permainan musik tanpa nyanyian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jelly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Bersifat lentur seperti agar-agar</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kontemporer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Kekinian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koreografi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Seni mencipta dan mengubah tari</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lenong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Kesenian teater tradisional atau sandiwara rakyat betawi yang dibawakan dalam dialeg</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mager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Malas untuk bergerak dan tidak ingin melakukan apapun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monolog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Percakapan seorang pemain dengan dirinya sendiri</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mr bean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(dibaca mister bin) tokoh buatan yang mengandalkan eksplorasi fisik</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opera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Sebuah bentuk seni, dari pentasan panggung, dramatis, saim pepntasan fisik.</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pasir hisap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Kaloid hidrogel yang terdiri dari pasir, air, dan tanah liat.</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realis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Orang yang dalam tindakan, cara berpikir, dan sebagainya selalu berpegang atau berdasarkan pernyataan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rennaisance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Sebuah periode yang menandakan kelahiran kembali peradaban dan kebudayan Eropa</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simbolisme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Pemakaian simbol (lambang) untuk mengekspresikan ide-ide</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solilokui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Pembicaraan lantang seorang tokoh mengucapkan atau mengeluarkan isi hati seolah-olah kepada penonton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stereotip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Gambaran-gambaran atau angan-angan atau atnggapan etrtentu etrhadap individu</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stimulus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Dorongan atau rangsangan baik dalam diri maupun dalam lingkungan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tablo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Jenis-jenis drama yang dalam penyajiannya mengutamakan gerak gerik dari pemainnya</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talkshow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 xml:space="preserve">Diskusi panelis </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5200F">
        <w:rPr>
          <w:rFonts w:ascii="Times New Roman" w:hAnsi="Times New Roman" w:cs="Times New Roman"/>
          <w:b/>
          <w:bCs/>
          <w:sz w:val="24"/>
          <w:szCs w:val="24"/>
          <w:lang w:val="en-US"/>
        </w:rPr>
        <w:t xml:space="preserve">teater fisik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Pertunjukan teater yang mencakup pencitraan melalui gerakan</w:t>
      </w:r>
    </w:p>
    <w:p w:rsidR="007407CC" w:rsidRPr="0005200F"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05200F">
        <w:rPr>
          <w:rFonts w:ascii="Times New Roman" w:hAnsi="Times New Roman" w:cs="Times New Roman"/>
          <w:b/>
          <w:bCs/>
          <w:sz w:val="24"/>
          <w:szCs w:val="24"/>
          <w:lang w:val="en-US"/>
        </w:rPr>
        <w:t xml:space="preserve">teater gerak </w:t>
      </w:r>
      <w:r w:rsidRPr="0005200F">
        <w:rPr>
          <w:rFonts w:ascii="Times New Roman" w:hAnsi="Times New Roman" w:cs="Times New Roman"/>
          <w:b/>
          <w:bCs/>
          <w:sz w:val="24"/>
          <w:szCs w:val="24"/>
          <w:lang w:val="en-US"/>
        </w:rPr>
        <w:tab/>
      </w:r>
      <w:r w:rsidRPr="0005200F">
        <w:rPr>
          <w:rFonts w:ascii="Times New Roman" w:hAnsi="Times New Roman" w:cs="Times New Roman"/>
          <w:sz w:val="24"/>
          <w:szCs w:val="24"/>
          <w:lang w:val="en-US"/>
        </w:rPr>
        <w:t xml:space="preserve">: </w:t>
      </w:r>
      <w:r w:rsidRPr="0005200F">
        <w:rPr>
          <w:rFonts w:ascii="Times New Roman" w:hAnsi="Times New Roman" w:cs="Times New Roman"/>
          <w:sz w:val="24"/>
          <w:szCs w:val="24"/>
          <w:lang w:val="en-US"/>
        </w:rPr>
        <w:tab/>
        <w:t>Pertunjukan teater dengan unsur utamanya adalah gerak</w:t>
      </w:r>
    </w:p>
    <w:p w:rsidR="007407CC" w:rsidRDefault="007407CC" w:rsidP="00FB3FEF">
      <w:pPr>
        <w:spacing w:before="60" w:after="60" w:line="240" w:lineRule="auto"/>
        <w:jc w:val="both"/>
        <w:rPr>
          <w:rFonts w:ascii="Times New Roman" w:eastAsia="Times New Roman" w:hAnsi="Times New Roman" w:cs="Times New Roman"/>
          <w:sz w:val="24"/>
          <w:szCs w:val="24"/>
          <w:lang w:val="en-US"/>
        </w:rPr>
      </w:pPr>
    </w:p>
    <w:p w:rsidR="006E7076" w:rsidRPr="0005200F" w:rsidRDefault="006E7076" w:rsidP="00FB3FEF">
      <w:pPr>
        <w:spacing w:before="60" w:after="60" w:line="240" w:lineRule="auto"/>
        <w:jc w:val="both"/>
        <w:rPr>
          <w:rFonts w:ascii="Times New Roman" w:eastAsia="Times New Roman" w:hAnsi="Times New Roman" w:cs="Times New Roman"/>
          <w:sz w:val="24"/>
          <w:szCs w:val="24"/>
          <w:lang w:val="en-US"/>
        </w:rPr>
      </w:pPr>
    </w:p>
    <w:p w:rsidR="007407CC" w:rsidRPr="0005200F"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05200F">
        <w:rPr>
          <w:rFonts w:ascii="Times New Roman" w:eastAsia="Times New Roman" w:hAnsi="Times New Roman" w:cs="Times New Roman"/>
          <w:b/>
          <w:bCs/>
          <w:i/>
          <w:iCs/>
          <w:sz w:val="24"/>
          <w:szCs w:val="24"/>
          <w:lang w:val="en-US"/>
        </w:rPr>
        <w:t>4</w:t>
      </w:r>
    </w:p>
    <w:p w:rsidR="007407CC" w:rsidRPr="0005200F"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5200F">
        <w:rPr>
          <w:rFonts w:ascii="Times New Roman" w:eastAsia="Times New Roman" w:hAnsi="Times New Roman" w:cs="Times New Roman"/>
          <w:b/>
          <w:bCs/>
          <w:sz w:val="24"/>
          <w:szCs w:val="24"/>
        </w:rPr>
        <w:t>DAFTAR PUSTAKA</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Anirun, Suyatna. (1993). Teater untuk Dilakoni. Bandung: Penerbit STB.</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Anirun, Suyatna. (1998). Menjadi Aktor. STB, Bandung : Rekamedia &amp; Taman Budaya Jawa Barat.</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Atkins, Greg. (1994) Improve! A handbook for the actor. Heinemann, Portsmouth, NH. 1994</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Blaxland, W. and Texidor, D., (2004). Ready To Go Drama. Glebe, N.S.W.: Blake Education.</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Brooks, Mary. (2020) The Drama Ideas Bank. Brilliant Ideas for Improvisation and Mime. User Friendly Resource Enterprises, Ltd.</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Clausen, Mathew. (2004) Centre Stage, second edition. Publisher: Heinemann,</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Dewojati, Cahyaningrum (2012) Drama: Sejarah, teori dan penerapannya, Javakarsa Media</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Farmer, David. (2020) “Count To 20.” Drama Resource</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Harymawan, RMA. 1988. raDmaturgi. Bandung: CV ROSDA</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lastRenderedPageBreak/>
        <w:t>Saini KM. (1988). Teater Modern Indonesia dan Beberapa Masalahnya, Bandung: Binacipta.</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Schanker, Harry H., and Katharine Anne., (2005). The Stage and the School. Glencoe/McGraw-Hill.</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Tanner, Fran Avarett. (2009) Basic Drama Projects. Publisher: Perfection of Learning. Iowa USA. 2009</w:t>
      </w:r>
    </w:p>
    <w:p w:rsidR="007407CC" w:rsidRPr="0005200F"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5200F">
        <w:rPr>
          <w:rFonts w:ascii="Times New Roman" w:hAnsi="Times New Roman" w:cs="Times New Roman"/>
          <w:sz w:val="24"/>
          <w:szCs w:val="24"/>
          <w:lang w:val="en-US"/>
        </w:rPr>
        <w:t>Tourelle, Louise., Marygai McNamara. (2004) A practical approach to a Drama Performance.Heinemann, 2004</w:t>
      </w:r>
    </w:p>
    <w:p w:rsidR="007407CC" w:rsidRPr="0005200F" w:rsidRDefault="007407CC" w:rsidP="00FB3FEF">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05200F">
        <w:rPr>
          <w:rFonts w:ascii="Times New Roman" w:hAnsi="Times New Roman" w:cs="Times New Roman"/>
          <w:sz w:val="24"/>
          <w:szCs w:val="24"/>
          <w:lang w:val="en-US"/>
        </w:rPr>
        <w:t>Yudiaryani (2002), Panggung Teater Dunia Perkembangan dan perubahan oKnvensi, Yogyakarta : usPtaka Gondo uSli.</w:t>
      </w:r>
    </w:p>
    <w:p w:rsidR="007407CC" w:rsidRPr="0005200F" w:rsidRDefault="007407CC" w:rsidP="00FB3FEF">
      <w:pPr>
        <w:spacing w:before="60" w:after="60" w:line="240" w:lineRule="auto"/>
        <w:rPr>
          <w:rFonts w:ascii="Times New Roman" w:eastAsia="Times New Roman" w:hAnsi="Times New Roman" w:cs="Times New Roman"/>
          <w:b/>
          <w:bCs/>
          <w:sz w:val="24"/>
          <w:szCs w:val="24"/>
          <w:lang w:val="en-US"/>
        </w:rPr>
      </w:pPr>
    </w:p>
    <w:p w:rsidR="007407CC" w:rsidRPr="0005200F" w:rsidRDefault="007407CC" w:rsidP="00FB3FEF">
      <w:pPr>
        <w:spacing w:before="60" w:after="60" w:line="240" w:lineRule="auto"/>
        <w:rPr>
          <w:rFonts w:ascii="Times New Roman" w:eastAsia="Times New Roman" w:hAnsi="Times New Roman" w:cs="Times New Roman"/>
          <w:b/>
          <w:bCs/>
          <w:sz w:val="24"/>
          <w:szCs w:val="24"/>
          <w:lang w:val="en-US"/>
        </w:rPr>
      </w:pPr>
    </w:p>
    <w:p w:rsidR="007407CC" w:rsidRDefault="007407CC" w:rsidP="00FB3FEF">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407CC" w:rsidRPr="005F3ADD"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lastRenderedPageBreak/>
        <w:t>MODUL AJAR</w:t>
      </w:r>
    </w:p>
    <w:p w:rsidR="007407CC" w:rsidRPr="005F3ADD"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UNIT 3 : TEATER TRADISIONAL INDONESIA</w:t>
      </w:r>
    </w:p>
    <w:p w:rsidR="007407CC" w:rsidRPr="005F3ADD"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KEGIATAN 4 : SPONTANITAS</w:t>
      </w:r>
    </w:p>
    <w:p w:rsidR="007407CC" w:rsidRPr="005F3ADD" w:rsidRDefault="007407CC" w:rsidP="00FB3FEF">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407CC" w:rsidRPr="005F3ADD" w:rsidTr="00ED15E9">
        <w:tc>
          <w:tcPr>
            <w:tcW w:w="9639" w:type="dxa"/>
            <w:shd w:val="clear" w:color="auto" w:fill="D9D9D9" w:themeFill="background1" w:themeFillShade="D9"/>
          </w:tcPr>
          <w:p w:rsidR="007407CC" w:rsidRPr="005F3ADD"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INFORMASI UMUM</w:t>
            </w:r>
          </w:p>
        </w:tc>
      </w:tr>
    </w:tbl>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A.</w:t>
      </w:r>
      <w:r w:rsidRPr="005F3ADD">
        <w:rPr>
          <w:rFonts w:ascii="Times New Roman" w:eastAsia="Times New Roman" w:hAnsi="Times New Roman" w:cs="Times New Roman"/>
          <w:b/>
          <w:bCs/>
          <w:sz w:val="24"/>
          <w:szCs w:val="24"/>
        </w:rPr>
        <w:tab/>
        <w:t>IDENTITAS MODUL</w:t>
      </w:r>
    </w:p>
    <w:p w:rsidR="007407CC" w:rsidRPr="005F3ADD"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F3ADD">
        <w:rPr>
          <w:rFonts w:ascii="Times New Roman" w:hAnsi="Times New Roman" w:cs="Times New Roman"/>
          <w:b/>
          <w:bCs/>
          <w:sz w:val="24"/>
          <w:szCs w:val="24"/>
        </w:rPr>
        <w:t>Nama Penyusun</w:t>
      </w:r>
      <w:r w:rsidRPr="005F3ADD">
        <w:rPr>
          <w:rFonts w:ascii="Times New Roman" w:hAnsi="Times New Roman" w:cs="Times New Roman"/>
          <w:b/>
          <w:bCs/>
          <w:sz w:val="24"/>
          <w:szCs w:val="24"/>
        </w:rPr>
        <w:tab/>
        <w:t>:</w:t>
      </w:r>
      <w:r w:rsidRPr="005F3ADD">
        <w:rPr>
          <w:rFonts w:ascii="Times New Roman" w:hAnsi="Times New Roman" w:cs="Times New Roman"/>
          <w:b/>
          <w:bCs/>
          <w:sz w:val="24"/>
          <w:szCs w:val="24"/>
        </w:rPr>
        <w:tab/>
      </w:r>
      <w:r w:rsidRPr="005F3ADD">
        <w:rPr>
          <w:rFonts w:ascii="Times New Roman" w:hAnsi="Times New Roman" w:cs="Times New Roman"/>
          <w:sz w:val="24"/>
          <w:szCs w:val="24"/>
        </w:rPr>
        <w:t>.....................................................................................</w:t>
      </w:r>
      <w:r w:rsidRPr="005F3ADD">
        <w:rPr>
          <w:rFonts w:ascii="Times New Roman" w:hAnsi="Times New Roman" w:cs="Times New Roman"/>
          <w:b/>
          <w:bCs/>
          <w:sz w:val="24"/>
          <w:szCs w:val="24"/>
        </w:rPr>
        <w:tab/>
      </w:r>
    </w:p>
    <w:p w:rsidR="007407CC" w:rsidRPr="005F3ADD"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F3ADD">
        <w:rPr>
          <w:rFonts w:ascii="Times New Roman" w:hAnsi="Times New Roman" w:cs="Times New Roman"/>
          <w:b/>
          <w:bCs/>
          <w:sz w:val="24"/>
          <w:szCs w:val="24"/>
        </w:rPr>
        <w:t>Satuan Pendidikan</w:t>
      </w:r>
      <w:r w:rsidRPr="005F3ADD">
        <w:rPr>
          <w:rFonts w:ascii="Times New Roman" w:hAnsi="Times New Roman" w:cs="Times New Roman"/>
          <w:b/>
          <w:bCs/>
          <w:sz w:val="24"/>
          <w:szCs w:val="24"/>
        </w:rPr>
        <w:tab/>
        <w:t>:</w:t>
      </w:r>
      <w:r w:rsidRPr="005F3ADD">
        <w:rPr>
          <w:rFonts w:ascii="Times New Roman" w:hAnsi="Times New Roman" w:cs="Times New Roman"/>
          <w:b/>
          <w:bCs/>
          <w:sz w:val="24"/>
          <w:szCs w:val="24"/>
        </w:rPr>
        <w:tab/>
        <w:t>SMA</w:t>
      </w:r>
      <w:r w:rsidR="00ED15E9">
        <w:rPr>
          <w:rFonts w:ascii="Times New Roman" w:hAnsi="Times New Roman" w:cs="Times New Roman"/>
          <w:b/>
          <w:bCs/>
          <w:sz w:val="24"/>
          <w:szCs w:val="24"/>
        </w:rPr>
        <w:t xml:space="preserve"> </w:t>
      </w:r>
      <w:hyperlink r:id="rId20" w:history="1">
        <w:r w:rsidR="00ED15E9" w:rsidRPr="00B072E9">
          <w:rPr>
            <w:rStyle w:val="Hyperlink"/>
            <w:rFonts w:ascii="Times New Roman" w:hAnsi="Times New Roman" w:cs="Times New Roman"/>
            <w:b/>
            <w:bCs/>
            <w:sz w:val="24"/>
            <w:szCs w:val="24"/>
          </w:rPr>
          <w:t>Modul</w:t>
        </w:r>
        <w:r w:rsidR="00ED15E9" w:rsidRPr="00167992">
          <w:rPr>
            <w:rStyle w:val="Hyperlink"/>
            <w:rFonts w:ascii="Times New Roman" w:hAnsi="Times New Roman" w:cs="Times New Roman"/>
            <w:b/>
            <w:bCs/>
            <w:sz w:val="24"/>
            <w:szCs w:val="24"/>
          </w:rPr>
          <w:t xml:space="preserve"> </w:t>
        </w:r>
        <w:r w:rsidR="00ED15E9" w:rsidRPr="00B072E9">
          <w:rPr>
            <w:rStyle w:val="Hyperlink"/>
            <w:rFonts w:ascii="Times New Roman" w:hAnsi="Times New Roman" w:cs="Times New Roman"/>
            <w:b/>
            <w:bCs/>
            <w:sz w:val="24"/>
            <w:szCs w:val="24"/>
          </w:rPr>
          <w:t>Guruku</w:t>
        </w:r>
      </w:hyperlink>
    </w:p>
    <w:p w:rsidR="007407CC" w:rsidRPr="00E54110"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7407CC" w:rsidRPr="005F3ADD"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F3ADD">
        <w:rPr>
          <w:rFonts w:ascii="Times New Roman" w:hAnsi="Times New Roman" w:cs="Times New Roman"/>
          <w:b/>
          <w:bCs/>
          <w:sz w:val="24"/>
          <w:szCs w:val="24"/>
        </w:rPr>
        <w:t>Mata Pelajaran</w:t>
      </w:r>
      <w:r w:rsidRPr="005F3ADD">
        <w:rPr>
          <w:rFonts w:ascii="Times New Roman" w:hAnsi="Times New Roman" w:cs="Times New Roman"/>
          <w:b/>
          <w:bCs/>
          <w:sz w:val="24"/>
          <w:szCs w:val="24"/>
        </w:rPr>
        <w:tab/>
        <w:t xml:space="preserve">: </w:t>
      </w:r>
      <w:r w:rsidRPr="005F3ADD">
        <w:rPr>
          <w:rFonts w:ascii="Times New Roman" w:hAnsi="Times New Roman" w:cs="Times New Roman"/>
          <w:b/>
          <w:bCs/>
          <w:sz w:val="24"/>
          <w:szCs w:val="24"/>
        </w:rPr>
        <w:tab/>
      </w:r>
      <w:r w:rsidRPr="005F3ADD">
        <w:rPr>
          <w:rFonts w:ascii="Times New Roman" w:hAnsi="Times New Roman" w:cs="Times New Roman"/>
          <w:b/>
          <w:bCs/>
          <w:sz w:val="24"/>
          <w:szCs w:val="24"/>
          <w:lang w:val="en-US"/>
        </w:rPr>
        <w:t>Seni Teater</w:t>
      </w:r>
    </w:p>
    <w:p w:rsidR="007407CC" w:rsidRPr="005F3ADD"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Prediksi Alokasi Waktu</w:t>
      </w:r>
      <w:r w:rsidRPr="005F3ADD">
        <w:rPr>
          <w:rFonts w:ascii="Times New Roman" w:hAnsi="Times New Roman" w:cs="Times New Roman"/>
          <w:b/>
          <w:bCs/>
          <w:sz w:val="24"/>
          <w:szCs w:val="24"/>
          <w:lang w:val="en-US"/>
        </w:rPr>
        <w:tab/>
        <w:t>:</w:t>
      </w:r>
      <w:r w:rsidRPr="005F3ADD">
        <w:rPr>
          <w:rFonts w:ascii="Times New Roman" w:hAnsi="Times New Roman" w:cs="Times New Roman"/>
          <w:b/>
          <w:bCs/>
          <w:sz w:val="24"/>
          <w:szCs w:val="24"/>
          <w:lang w:val="en-US"/>
        </w:rPr>
        <w:tab/>
        <w:t>45 Menit</w:t>
      </w:r>
    </w:p>
    <w:p w:rsidR="007407CC" w:rsidRPr="005F3ADD"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F3ADD">
        <w:rPr>
          <w:rFonts w:ascii="Times New Roman" w:hAnsi="Times New Roman" w:cs="Times New Roman"/>
          <w:b/>
          <w:bCs/>
          <w:sz w:val="24"/>
          <w:szCs w:val="24"/>
        </w:rPr>
        <w:t>Tahun Penyusunan</w:t>
      </w:r>
      <w:r w:rsidRPr="005F3ADD">
        <w:rPr>
          <w:rFonts w:ascii="Times New Roman" w:hAnsi="Times New Roman" w:cs="Times New Roman"/>
          <w:b/>
          <w:bCs/>
          <w:sz w:val="24"/>
          <w:szCs w:val="24"/>
        </w:rPr>
        <w:tab/>
        <w:t xml:space="preserve">: </w:t>
      </w:r>
      <w:r w:rsidRPr="005F3ADD">
        <w:rPr>
          <w:rFonts w:ascii="Times New Roman" w:hAnsi="Times New Roman" w:cs="Times New Roman"/>
          <w:b/>
          <w:bCs/>
          <w:sz w:val="24"/>
          <w:szCs w:val="24"/>
        </w:rPr>
        <w:tab/>
        <w:t>20</w:t>
      </w:r>
      <w:r w:rsidRPr="005F3ADD">
        <w:rPr>
          <w:rFonts w:ascii="Times New Roman" w:hAnsi="Times New Roman" w:cs="Times New Roman"/>
          <w:b/>
          <w:bCs/>
          <w:sz w:val="24"/>
          <w:szCs w:val="24"/>
          <w:lang w:val="en-US"/>
        </w:rPr>
        <w:t xml:space="preserve"> .....</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B.</w:t>
      </w:r>
      <w:r w:rsidRPr="005F3ADD">
        <w:rPr>
          <w:rFonts w:ascii="Times New Roman" w:eastAsia="Times New Roman" w:hAnsi="Times New Roman" w:cs="Times New Roman"/>
          <w:b/>
          <w:bCs/>
          <w:sz w:val="24"/>
          <w:szCs w:val="24"/>
          <w:lang w:val="en-US"/>
        </w:rPr>
        <w:tab/>
      </w:r>
      <w:r w:rsidRPr="005F3ADD">
        <w:rPr>
          <w:rFonts w:ascii="Times New Roman" w:eastAsia="Times New Roman" w:hAnsi="Times New Roman" w:cs="Times New Roman"/>
          <w:b/>
          <w:bCs/>
          <w:sz w:val="24"/>
          <w:szCs w:val="24"/>
        </w:rPr>
        <w:t>KOMPETENSI AWAL</w:t>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Kegiatan Spontanitas merupakan kegiatan lanjutan dalam melatih</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kekuatan improvisasi peserta didik untuk melakukan lontaran-lontaran</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dialog yang sesuai dengan konteks adegan yang biasa terjadi dalam</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teater tradisional.</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C.</w:t>
      </w:r>
      <w:r w:rsidRPr="005F3ADD">
        <w:rPr>
          <w:rFonts w:ascii="Times New Roman" w:eastAsia="Times New Roman" w:hAnsi="Times New Roman" w:cs="Times New Roman"/>
          <w:b/>
          <w:bCs/>
          <w:sz w:val="24"/>
          <w:szCs w:val="24"/>
          <w:lang w:val="en-US"/>
        </w:rPr>
        <w:tab/>
      </w:r>
      <w:r w:rsidRPr="005F3ADD">
        <w:rPr>
          <w:rFonts w:ascii="Times New Roman" w:eastAsia="Times New Roman" w:hAnsi="Times New Roman" w:cs="Times New Roman"/>
          <w:b/>
          <w:bCs/>
          <w:sz w:val="24"/>
          <w:szCs w:val="24"/>
        </w:rPr>
        <w:t>PROFIL PELAJAR PANCASILA</w:t>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r w:rsidRPr="005F3ADD">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D.</w:t>
      </w:r>
      <w:r w:rsidRPr="005F3ADD">
        <w:rPr>
          <w:rFonts w:ascii="Times New Roman" w:eastAsia="Times New Roman" w:hAnsi="Times New Roman" w:cs="Times New Roman"/>
          <w:b/>
          <w:bCs/>
          <w:sz w:val="24"/>
          <w:szCs w:val="24"/>
          <w:lang w:val="en-US"/>
        </w:rPr>
        <w:tab/>
      </w:r>
      <w:r w:rsidRPr="005F3ADD">
        <w:rPr>
          <w:rFonts w:ascii="Times New Roman" w:eastAsia="Times New Roman" w:hAnsi="Times New Roman" w:cs="Times New Roman"/>
          <w:b/>
          <w:bCs/>
          <w:sz w:val="24"/>
          <w:szCs w:val="24"/>
        </w:rPr>
        <w:t>SARANA DAN PRASARANA</w:t>
      </w:r>
    </w:p>
    <w:p w:rsidR="007407CC" w:rsidRPr="005F3ADD"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rPr>
        <w:t>1. Gawai</w:t>
      </w:r>
      <w:r w:rsidRPr="005F3ADD">
        <w:rPr>
          <w:rFonts w:ascii="Times New Roman" w:hAnsi="Times New Roman" w:cs="Times New Roman"/>
          <w:sz w:val="24"/>
          <w:szCs w:val="24"/>
          <w:lang w:val="en-US"/>
        </w:rPr>
        <w:tab/>
      </w:r>
      <w:r w:rsidRPr="005F3ADD">
        <w:rPr>
          <w:rFonts w:ascii="Times New Roman" w:hAnsi="Times New Roman" w:cs="Times New Roman"/>
          <w:sz w:val="24"/>
          <w:szCs w:val="24"/>
        </w:rPr>
        <w:t>4. Buku Teks</w:t>
      </w:r>
      <w:r w:rsidRPr="005F3ADD">
        <w:rPr>
          <w:rFonts w:ascii="Times New Roman" w:hAnsi="Times New Roman" w:cs="Times New Roman"/>
          <w:sz w:val="24"/>
          <w:szCs w:val="24"/>
          <w:lang w:val="en-US"/>
        </w:rPr>
        <w:tab/>
      </w:r>
      <w:r w:rsidRPr="005F3ADD">
        <w:rPr>
          <w:rFonts w:ascii="Times New Roman" w:hAnsi="Times New Roman" w:cs="Times New Roman"/>
          <w:sz w:val="24"/>
          <w:szCs w:val="24"/>
        </w:rPr>
        <w:t>7. Handout materi</w:t>
      </w:r>
    </w:p>
    <w:p w:rsidR="007407CC" w:rsidRPr="005F3ADD"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rPr>
        <w:t>2.</w:t>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rPr>
        <w:t>Laptop</w:t>
      </w:r>
      <w:r w:rsidRPr="005F3ADD">
        <w:rPr>
          <w:rFonts w:ascii="Times New Roman" w:hAnsi="Times New Roman" w:cs="Times New Roman"/>
          <w:sz w:val="24"/>
          <w:szCs w:val="24"/>
          <w:lang w:val="en-US"/>
        </w:rPr>
        <w:t>/Komputer PC</w:t>
      </w:r>
      <w:r w:rsidRPr="005F3ADD">
        <w:rPr>
          <w:rFonts w:ascii="Times New Roman" w:hAnsi="Times New Roman" w:cs="Times New Roman"/>
          <w:sz w:val="24"/>
          <w:szCs w:val="24"/>
          <w:lang w:val="en-US"/>
        </w:rPr>
        <w:tab/>
      </w:r>
      <w:r w:rsidRPr="005F3ADD">
        <w:rPr>
          <w:rFonts w:ascii="Times New Roman" w:hAnsi="Times New Roman" w:cs="Times New Roman"/>
          <w:sz w:val="24"/>
          <w:szCs w:val="24"/>
        </w:rPr>
        <w:t>5. Papan tulis</w:t>
      </w:r>
      <w:r w:rsidRPr="005F3ADD">
        <w:rPr>
          <w:rFonts w:ascii="Times New Roman" w:hAnsi="Times New Roman" w:cs="Times New Roman"/>
          <w:sz w:val="24"/>
          <w:szCs w:val="24"/>
          <w:lang w:val="en-US"/>
        </w:rPr>
        <w:t>/White Board</w:t>
      </w:r>
      <w:r w:rsidRPr="005F3ADD">
        <w:rPr>
          <w:rFonts w:ascii="Times New Roman" w:hAnsi="Times New Roman" w:cs="Times New Roman"/>
          <w:sz w:val="24"/>
          <w:szCs w:val="24"/>
          <w:lang w:val="en-US"/>
        </w:rPr>
        <w:tab/>
      </w:r>
      <w:r w:rsidRPr="005F3ADD">
        <w:rPr>
          <w:rFonts w:ascii="Times New Roman" w:hAnsi="Times New Roman" w:cs="Times New Roman"/>
          <w:sz w:val="24"/>
          <w:szCs w:val="24"/>
        </w:rPr>
        <w:t xml:space="preserve">8. </w:t>
      </w:r>
      <w:r w:rsidRPr="005F3ADD">
        <w:rPr>
          <w:rFonts w:ascii="Times New Roman" w:hAnsi="Times New Roman" w:cs="Times New Roman"/>
          <w:sz w:val="24"/>
          <w:szCs w:val="24"/>
          <w:lang w:val="en-US"/>
        </w:rPr>
        <w:t>Infokus/</w:t>
      </w:r>
      <w:r w:rsidRPr="005F3ADD">
        <w:rPr>
          <w:rFonts w:ascii="Times New Roman" w:hAnsi="Times New Roman" w:cs="Times New Roman"/>
          <w:sz w:val="24"/>
          <w:szCs w:val="24"/>
        </w:rPr>
        <w:t>Proyektor</w:t>
      </w:r>
      <w:r w:rsidRPr="005F3ADD">
        <w:rPr>
          <w:rFonts w:ascii="Times New Roman" w:hAnsi="Times New Roman" w:cs="Times New Roman"/>
          <w:sz w:val="24"/>
          <w:szCs w:val="24"/>
          <w:lang w:val="en-US"/>
        </w:rPr>
        <w:t>/</w:t>
      </w:r>
      <w:r w:rsidRPr="005F3ADD">
        <w:rPr>
          <w:rFonts w:ascii="Times New Roman" w:hAnsi="Times New Roman" w:cs="Times New Roman"/>
          <w:sz w:val="24"/>
          <w:szCs w:val="24"/>
        </w:rPr>
        <w:t>Pointer</w:t>
      </w:r>
    </w:p>
    <w:p w:rsidR="007407CC" w:rsidRPr="005F3ADD" w:rsidRDefault="007407CC" w:rsidP="00FB3FEF">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5F3ADD">
        <w:rPr>
          <w:rFonts w:ascii="Times New Roman" w:hAnsi="Times New Roman" w:cs="Times New Roman"/>
          <w:sz w:val="24"/>
          <w:szCs w:val="24"/>
        </w:rPr>
        <w:t>3. Akses Internet</w:t>
      </w:r>
      <w:r w:rsidRPr="005F3ADD">
        <w:rPr>
          <w:rFonts w:ascii="Times New Roman" w:hAnsi="Times New Roman" w:cs="Times New Roman"/>
          <w:sz w:val="24"/>
          <w:szCs w:val="24"/>
          <w:lang w:val="en-US"/>
        </w:rPr>
        <w:tab/>
      </w:r>
      <w:r w:rsidRPr="005F3ADD">
        <w:rPr>
          <w:rFonts w:ascii="Times New Roman" w:hAnsi="Times New Roman" w:cs="Times New Roman"/>
          <w:sz w:val="24"/>
          <w:szCs w:val="24"/>
        </w:rPr>
        <w:t>6. Lembar kerja</w:t>
      </w:r>
      <w:r w:rsidRPr="005F3ADD">
        <w:rPr>
          <w:rFonts w:ascii="Times New Roman" w:hAnsi="Times New Roman" w:cs="Times New Roman"/>
          <w:sz w:val="24"/>
          <w:szCs w:val="24"/>
          <w:lang w:val="en-US"/>
        </w:rPr>
        <w:tab/>
      </w:r>
      <w:r w:rsidRPr="005F3ADD">
        <w:rPr>
          <w:rFonts w:ascii="Times New Roman" w:hAnsi="Times New Roman" w:cs="Times New Roman"/>
          <w:sz w:val="24"/>
          <w:szCs w:val="24"/>
        </w:rPr>
        <w:t>9</w:t>
      </w:r>
      <w:r w:rsidRPr="005F3ADD">
        <w:rPr>
          <w:rFonts w:ascii="Times New Roman" w:hAnsi="Times New Roman" w:cs="Times New Roman"/>
          <w:sz w:val="24"/>
          <w:szCs w:val="24"/>
          <w:lang w:val="en-US"/>
        </w:rPr>
        <w:t>. Referensi lain yang mendukung</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E.</w:t>
      </w:r>
      <w:r w:rsidRPr="005F3ADD">
        <w:rPr>
          <w:rFonts w:ascii="Times New Roman" w:eastAsia="Times New Roman" w:hAnsi="Times New Roman" w:cs="Times New Roman"/>
          <w:b/>
          <w:bCs/>
          <w:sz w:val="24"/>
          <w:szCs w:val="24"/>
          <w:lang w:val="en-US"/>
        </w:rPr>
        <w:tab/>
      </w:r>
      <w:r w:rsidRPr="005F3ADD">
        <w:rPr>
          <w:rFonts w:ascii="Times New Roman" w:eastAsia="Times New Roman" w:hAnsi="Times New Roman" w:cs="Times New Roman"/>
          <w:b/>
          <w:bCs/>
          <w:sz w:val="24"/>
          <w:szCs w:val="24"/>
        </w:rPr>
        <w:t>TARGET PESERTA DIDIK</w:t>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r w:rsidRPr="005F3ADD">
        <w:rPr>
          <w:rFonts w:ascii="Times New Roman" w:hAnsi="Times New Roman" w:cs="Times New Roman"/>
          <w:sz w:val="24"/>
          <w:szCs w:val="24"/>
        </w:rPr>
        <w:t>Peserta didik reguler/tipikal: umum, tidak ada kesulitan dalam mencerna dan memahami materi ajar.</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F</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MODEL PEMBELAJARAN</w:t>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r w:rsidRPr="005F3ADD">
        <w:rPr>
          <w:rFonts w:ascii="Times New Roman" w:hAnsi="Times New Roman" w:cs="Times New Roman"/>
          <w:i/>
          <w:iCs/>
          <w:sz w:val="24"/>
          <w:szCs w:val="24"/>
        </w:rPr>
        <w:t>Blended learning</w:t>
      </w:r>
      <w:r w:rsidRPr="005F3ADD">
        <w:rPr>
          <w:rFonts w:ascii="Times New Roman" w:hAnsi="Times New Roman" w:cs="Times New Roman"/>
          <w:sz w:val="24"/>
          <w:szCs w:val="24"/>
        </w:rPr>
        <w:t xml:space="preserve"> melalui model pembelajaran dengan menggunakan </w:t>
      </w:r>
      <w:r w:rsidRPr="005F3ADD">
        <w:rPr>
          <w:rFonts w:ascii="Times New Roman" w:hAnsi="Times New Roman" w:cs="Times New Roman"/>
          <w:i/>
          <w:iCs/>
          <w:sz w:val="24"/>
          <w:szCs w:val="24"/>
        </w:rPr>
        <w:t xml:space="preserve">Project Based Learning </w:t>
      </w:r>
      <w:r w:rsidRPr="005F3ADD">
        <w:rPr>
          <w:rFonts w:ascii="Times New Roman" w:hAnsi="Times New Roman" w:cs="Times New Roman"/>
          <w:sz w:val="24"/>
          <w:szCs w:val="24"/>
        </w:rPr>
        <w:t xml:space="preserve">(PBL) terintegrasi pembelajaran berdiferensiasi berbasis </w:t>
      </w:r>
      <w:r w:rsidRPr="005F3ADD">
        <w:rPr>
          <w:rFonts w:ascii="Times New Roman" w:hAnsi="Times New Roman" w:cs="Times New Roman"/>
          <w:i/>
          <w:iCs/>
          <w:sz w:val="24"/>
          <w:szCs w:val="24"/>
        </w:rPr>
        <w:t xml:space="preserve">Social Emotional Learning </w:t>
      </w:r>
      <w:r w:rsidRPr="005F3ADD">
        <w:rPr>
          <w:rFonts w:ascii="Times New Roman" w:hAnsi="Times New Roman" w:cs="Times New Roman"/>
          <w:sz w:val="24"/>
          <w:szCs w:val="24"/>
        </w:rPr>
        <w:t>(SEL).</w:t>
      </w:r>
    </w:p>
    <w:p w:rsidR="007407CC" w:rsidRPr="005F3ADD" w:rsidRDefault="007407CC" w:rsidP="00FB3FEF">
      <w:pPr>
        <w:spacing w:before="60" w:after="60" w:line="240" w:lineRule="auto"/>
        <w:rPr>
          <w:rFonts w:ascii="Times New Roman" w:eastAsia="Times New Roman" w:hAnsi="Times New Roman" w:cs="Times New Roman"/>
          <w:sz w:val="24"/>
          <w:szCs w:val="24"/>
          <w:lang w:val="en-US"/>
        </w:rPr>
      </w:pPr>
      <w:r w:rsidRPr="005F3AD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5F3ADD" w:rsidTr="00ED15E9">
        <w:tc>
          <w:tcPr>
            <w:tcW w:w="9639" w:type="dxa"/>
            <w:shd w:val="clear" w:color="auto" w:fill="D9D9D9" w:themeFill="background1" w:themeFillShade="D9"/>
          </w:tcPr>
          <w:p w:rsidR="007407CC" w:rsidRPr="005F3ADD"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lastRenderedPageBreak/>
              <w:t>KOMPONEN INTI</w:t>
            </w:r>
          </w:p>
        </w:tc>
      </w:tr>
    </w:tbl>
    <w:p w:rsidR="007407CC" w:rsidRPr="005F3ADD" w:rsidRDefault="007407CC" w:rsidP="00FB3FEF">
      <w:pPr>
        <w:spacing w:before="60" w:after="60" w:line="240" w:lineRule="auto"/>
        <w:rPr>
          <w:rFonts w:ascii="Times New Roman" w:eastAsia="Times New Roman" w:hAnsi="Times New Roman" w:cs="Times New Roman"/>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A</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TUJUAN PEMBELAJARAN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F3ADD">
        <w:rPr>
          <w:rFonts w:ascii="Times New Roman" w:hAnsi="Times New Roman" w:cs="Times New Roman"/>
          <w:sz w:val="24"/>
          <w:szCs w:val="24"/>
          <w:lang w:val="en-US"/>
        </w:rPr>
        <w:t xml:space="preserve">Peserta </w:t>
      </w:r>
      <w:r w:rsidRPr="005F3ADD">
        <w:rPr>
          <w:rFonts w:ascii="Times New Roman" w:eastAsia="Times New Roman" w:hAnsi="Times New Roman" w:cs="Times New Roman"/>
          <w:sz w:val="24"/>
          <w:szCs w:val="24"/>
        </w:rPr>
        <w:t>didik dapat mewujudkan karakter tokoh peran</w:t>
      </w:r>
      <w:r w:rsidRPr="005F3ADD">
        <w:rPr>
          <w:rFonts w:ascii="Times New Roman" w:eastAsia="Times New Roman" w:hAnsi="Times New Roman" w:cs="Times New Roman"/>
          <w:sz w:val="24"/>
          <w:szCs w:val="24"/>
          <w:lang w:val="en-US"/>
        </w:rPr>
        <w:t xml:space="preserve"> </w:t>
      </w:r>
      <w:r w:rsidRPr="005F3ADD">
        <w:rPr>
          <w:rFonts w:ascii="Times New Roman" w:eastAsia="Times New Roman" w:hAnsi="Times New Roman" w:cs="Times New Roman"/>
          <w:sz w:val="24"/>
          <w:szCs w:val="24"/>
        </w:rPr>
        <w:t>yang sesuai dan memberikan keu nikan suara dan gestikulasi karakter.</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F3ADD">
        <w:rPr>
          <w:rFonts w:ascii="Times New Roman" w:eastAsia="Times New Roman" w:hAnsi="Times New Roman" w:cs="Times New Roman"/>
          <w:sz w:val="24"/>
          <w:szCs w:val="24"/>
        </w:rPr>
        <w:t>Peserta didik melalukan adegan improvisasi</w:t>
      </w:r>
      <w:r w:rsidRPr="005F3ADD">
        <w:rPr>
          <w:rFonts w:ascii="Times New Roman" w:eastAsia="Times New Roman" w:hAnsi="Times New Roman" w:cs="Times New Roman"/>
          <w:sz w:val="24"/>
          <w:szCs w:val="24"/>
          <w:lang w:val="en-US"/>
        </w:rPr>
        <w:t xml:space="preserve"> </w:t>
      </w:r>
      <w:r w:rsidRPr="005F3ADD">
        <w:rPr>
          <w:rFonts w:ascii="Times New Roman" w:eastAsia="Times New Roman" w:hAnsi="Times New Roman" w:cs="Times New Roman"/>
          <w:sz w:val="24"/>
          <w:szCs w:val="24"/>
        </w:rPr>
        <w:t>berdasarkan situasi yang diberikan</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B</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PEMAHAMAN BERMAKNA</w:t>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Melakukan lontaran-lontaran</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dialog yang sesuai dengan konteks adegan yang biasa terjadi dalam</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teater tradisional.</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C</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PERTANYAAN PEMANTIK</w:t>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Bagaimana bentuk penyajian Teater Tradisi Indonesia?</w:t>
      </w:r>
    </w:p>
    <w:p w:rsidR="007407CC" w:rsidRPr="005F3ADD"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D</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KEGIATAN PEMBELAJARAN</w:t>
      </w:r>
    </w:p>
    <w:p w:rsidR="007407CC" w:rsidRPr="005F3ADD" w:rsidRDefault="007407CC" w:rsidP="00FB3FE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PERTEMUAN KE-1</w:t>
      </w:r>
    </w:p>
    <w:p w:rsidR="007407CC" w:rsidRPr="005F3ADD" w:rsidRDefault="007407CC" w:rsidP="00FB3FEF">
      <w:pPr>
        <w:spacing w:before="60" w:after="60" w:line="240" w:lineRule="auto"/>
        <w:ind w:left="426"/>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Kegiatan Pendahuluan (10 Menit)</w:t>
      </w:r>
    </w:p>
    <w:p w:rsidR="007407CC" w:rsidRPr="005F3ADD" w:rsidRDefault="007407CC" w:rsidP="00FB3FEF">
      <w:pPr>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Tujuan kegiatan: </w:t>
      </w:r>
      <w:r w:rsidRPr="005F3ADD">
        <w:rPr>
          <w:rFonts w:ascii="Times New Roman" w:hAnsi="Times New Roman" w:cs="Times New Roman"/>
          <w:sz w:val="24"/>
          <w:szCs w:val="24"/>
          <w:lang w:val="en-US"/>
        </w:rPr>
        <w:t>Peserta didik dapat mewujudkan karakter tokoh peran</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yang sesuai dan memberikan keu nikan suara dan gestikulasi karakter.</w:t>
      </w:r>
    </w:p>
    <w:p w:rsidR="007407CC" w:rsidRPr="005F3ADD" w:rsidRDefault="007407CC" w:rsidP="00FB3FEF">
      <w:pPr>
        <w:spacing w:before="60" w:after="60" w:line="240" w:lineRule="auto"/>
        <w:ind w:left="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Persiapan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meminta peserta didik membuat lingkaran besar.</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memandu peserta didik untuk melakukan peregangan dan pemanasan tubuh dari kepala hingga kaki.</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selanjutnya, mengajak peserta didik untuk berlari kecil mengelilingi ruangan atau lapangan.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Setelahnya, Sahabat Guru mengajak peserta didik untuk melakukan permainan.</w:t>
      </w:r>
    </w:p>
    <w:p w:rsidR="007407CC" w:rsidRPr="005F3ADD"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5F3ADD" w:rsidRDefault="007407CC" w:rsidP="00FB3FEF">
      <w:pPr>
        <w:spacing w:before="60" w:after="60" w:line="240" w:lineRule="auto"/>
        <w:ind w:left="426"/>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Kegiatan Inti (90 Menit)</w:t>
      </w:r>
    </w:p>
    <w:p w:rsidR="007407CC" w:rsidRPr="005F3ADD" w:rsidRDefault="007407CC" w:rsidP="00FB3FEF">
      <w:pPr>
        <w:spacing w:before="60" w:after="60" w:line="240" w:lineRule="auto"/>
        <w:ind w:left="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PEMRAINAN TEMPO VOKAL</w:t>
      </w:r>
    </w:p>
    <w:p w:rsidR="007407CC" w:rsidRPr="005F3ADD" w:rsidRDefault="007407CC" w:rsidP="00FB3FEF">
      <w:pPr>
        <w:spacing w:before="60" w:after="60" w:line="240" w:lineRule="auto"/>
        <w:ind w:left="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Instruksi</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dapat menggunakan naskah yang terdapat di halaman akhir kegiatan untuk di fotokopi sesuai kebutuhan.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memfotokopi kartu bantu di halaman akhir kegiatan.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membagi peserta didik ke dalam 3 kelompok.</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meminta peserta didik untuk duduk dalam kelompok dan membentuk lingkaran.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meminta perwakilan kelompok untuk mengambil dan membagikan naskah kepada anggota kelompoknya.</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menjelaskan kepada peserta didik untuk membaca naskah berdasarkan kartu bantu yang dipilih secara acak.</w:t>
      </w:r>
    </w:p>
    <w:p w:rsidR="007407CC" w:rsidRPr="005F3ADD" w:rsidRDefault="007407CC" w:rsidP="00FB3FEF">
      <w:pPr>
        <w:spacing w:before="60" w:after="60" w:line="240" w:lineRule="auto"/>
        <w:ind w:left="709"/>
        <w:rPr>
          <w:rFonts w:ascii="Times New Roman" w:eastAsia="Times New Roman" w:hAnsi="Times New Roman" w:cs="Times New Roman"/>
          <w:sz w:val="24"/>
          <w:szCs w:val="24"/>
          <w:lang w:val="en-US"/>
        </w:rPr>
      </w:pPr>
      <w:r w:rsidRPr="005F3ADD">
        <w:rPr>
          <w:rFonts w:ascii="Times New Roman" w:eastAsia="Times New Roman" w:hAnsi="Times New Roman" w:cs="Times New Roman"/>
          <w:noProof/>
          <w:sz w:val="24"/>
          <w:szCs w:val="24"/>
          <w:lang w:eastAsia="id-ID"/>
        </w:rPr>
        <w:lastRenderedPageBreak/>
        <w:drawing>
          <wp:inline distT="0" distB="0" distL="0" distR="0">
            <wp:extent cx="2480136" cy="1800000"/>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2480136" cy="1800000"/>
                    </a:xfrm>
                    <a:prstGeom prst="rect">
                      <a:avLst/>
                    </a:prstGeom>
                    <a:noFill/>
                    <a:ln w="9525">
                      <a:noFill/>
                      <a:miter lim="800000"/>
                      <a:headEnd/>
                      <a:tailEnd/>
                    </a:ln>
                  </pic:spPr>
                </pic:pic>
              </a:graphicData>
            </a:graphic>
          </wp:inline>
        </w:drawing>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5F3ADD" w:rsidRDefault="007407CC" w:rsidP="00FB3FEF">
      <w:pPr>
        <w:spacing w:before="60" w:after="60" w:line="240" w:lineRule="auto"/>
        <w:ind w:left="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KUASAI SITUASI</w:t>
      </w:r>
    </w:p>
    <w:p w:rsidR="007407CC" w:rsidRPr="005F3ADD" w:rsidRDefault="007407CC" w:rsidP="00FB3FEF">
      <w:pPr>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Tujuan kegiatan: </w:t>
      </w:r>
      <w:r w:rsidRPr="005F3ADD">
        <w:rPr>
          <w:rFonts w:ascii="Times New Roman" w:hAnsi="Times New Roman" w:cs="Times New Roman"/>
          <w:sz w:val="24"/>
          <w:szCs w:val="24"/>
          <w:lang w:val="en-US"/>
        </w:rPr>
        <w:t>peserta didik melalukan adegan improvisasi</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berdasarkan situasi yang diberikan</w:t>
      </w:r>
    </w:p>
    <w:p w:rsidR="007407CC" w:rsidRPr="005F3ADD" w:rsidRDefault="007407CC" w:rsidP="00FB3FEF">
      <w:pPr>
        <w:spacing w:before="60" w:after="60" w:line="240" w:lineRule="auto"/>
        <w:ind w:left="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Instruksi</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menyiapkan kartu bantu</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menentukan area bermain di depan kelas</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meminta peserta didik untuk membentuk 3 kelompok dan duduk berbaris menghadap area bermain.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menjelaskan bahwa peserta didik di barisan terdepan akan menjelaskan sesuatu berdasarkan kata yang tertulis di kartu bantu.</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meminta 3 peserta terdepan untuk maju ke area bermain.</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memperlihatkan salah satu kartu yang dipilih secara acak kepada salah satu peserta.</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Peserta tersebut diberi kesempatan selama 1 menit untuk menjelaskan kata yang tertulis pada kartu tanpa menyebutkan kata yang dimaksud.</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Anggota kelompok diperkenankan untuk menjawab, sementara kelompok lainnya boleh merespon atau mengganggu.</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2 peserta di area bermain dapat menunggu giliran berikutnya.</w:t>
      </w:r>
      <w:r>
        <w:rPr>
          <w:rFonts w:ascii="Times New Roman" w:hAnsi="Times New Roman" w:cs="Times New Roman"/>
          <w:sz w:val="24"/>
          <w:szCs w:val="24"/>
          <w:lang w:val="en-US"/>
        </w:rPr>
        <w:t xml:space="preserve"> </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Sahabat Guru dapat memperlihatkan kartu yang sama namun Sahabat Guru harus mengingatkan bahwa peserta diminta untuk mencari penjelasan lain.</w:t>
      </w:r>
    </w:p>
    <w:p w:rsidR="007407CC" w:rsidRPr="005F3ADD"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5F3ADD" w:rsidRDefault="007407CC" w:rsidP="00FB3FEF">
      <w:pPr>
        <w:spacing w:before="60" w:after="60" w:line="240" w:lineRule="auto"/>
        <w:ind w:left="426"/>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Kegiatan Penutup (10 Menit)</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Sahabat Guru membagikan lembar refleksi diri yang dapat difotokopi di halaman 130 kepada peserta didik.</w:t>
      </w:r>
    </w:p>
    <w:p w:rsidR="007407CC" w:rsidRPr="005F3ADD"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F3ADD">
        <w:rPr>
          <w:rFonts w:ascii="Times New Roman" w:hAnsi="Times New Roman" w:cs="Times New Roman"/>
          <w:sz w:val="24"/>
          <w:szCs w:val="24"/>
          <w:lang w:val="en-US"/>
        </w:rPr>
        <w:t>Peserta didik diminta untuk melengkapi jawaban dari pertanyaan yang diberikan di lembar reeflksi diri selama 10—20 menit.</w:t>
      </w:r>
    </w:p>
    <w:p w:rsidR="007407CC" w:rsidRPr="005F3ADD"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E</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ASESMEN</w:t>
      </w:r>
      <w:r w:rsidRPr="005F3ADD">
        <w:rPr>
          <w:rFonts w:ascii="Times New Roman" w:eastAsia="Times New Roman" w:hAnsi="Times New Roman" w:cs="Times New Roman"/>
          <w:b/>
          <w:bCs/>
          <w:sz w:val="24"/>
          <w:szCs w:val="24"/>
          <w:lang w:val="en-US"/>
        </w:rPr>
        <w:t xml:space="preserve"> / PENILAIAN</w:t>
      </w:r>
    </w:p>
    <w:p w:rsidR="007407CC" w:rsidRPr="005F3ADD"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5F3ADD">
        <w:rPr>
          <w:rFonts w:ascii="Times New Roman" w:hAnsi="Times New Roman" w:cs="Times New Roman"/>
          <w:sz w:val="24"/>
          <w:szCs w:val="24"/>
          <w:lang w:val="en-US"/>
        </w:rPr>
        <w:t>Penilaian atau asesmen dalam kegiatan unit ini dilakukan tiap kegiatan atau Sahabat Guru dapat memilih beberapa kegiatan saja. Berikut ini panduan dalam bentuk rubrik yang dapat digunakan sahabat guru dalam melakukan asesmen. Sahabat guru dapat menggunakan rubrik seperti dibawah ini atau sahabat guru dapat membuat bentuk dan jenis instrumen assesmen sendiri.</w:t>
      </w:r>
    </w:p>
    <w:tbl>
      <w:tblPr>
        <w:tblStyle w:val="TableGrid"/>
        <w:tblW w:w="9213" w:type="dxa"/>
        <w:tblInd w:w="534" w:type="dxa"/>
        <w:tblLook w:val="04A0" w:firstRow="1" w:lastRow="0" w:firstColumn="1" w:lastColumn="0" w:noHBand="0" w:noVBand="1"/>
      </w:tblPr>
      <w:tblGrid>
        <w:gridCol w:w="2268"/>
        <w:gridCol w:w="2268"/>
        <w:gridCol w:w="2362"/>
        <w:gridCol w:w="2315"/>
      </w:tblGrid>
      <w:tr w:rsidR="007407CC" w:rsidRPr="005F3ADD" w:rsidTr="002F2620">
        <w:tc>
          <w:tcPr>
            <w:tcW w:w="2268" w:type="dxa"/>
            <w:vAlign w:val="center"/>
          </w:tcPr>
          <w:p w:rsidR="007407CC" w:rsidRPr="005F3ADD"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F3ADD">
              <w:rPr>
                <w:rFonts w:ascii="Times New Roman" w:hAnsi="Times New Roman" w:cs="Times New Roman"/>
                <w:b/>
                <w:bCs/>
                <w:sz w:val="24"/>
                <w:szCs w:val="24"/>
                <w:lang w:val="en-US"/>
              </w:rPr>
              <w:t>Kategori</w:t>
            </w:r>
          </w:p>
        </w:tc>
        <w:tc>
          <w:tcPr>
            <w:tcW w:w="2268" w:type="dxa"/>
            <w:vAlign w:val="center"/>
          </w:tcPr>
          <w:p w:rsidR="007407CC" w:rsidRPr="005F3ADD"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F3ADD">
              <w:rPr>
                <w:rFonts w:ascii="Times New Roman" w:hAnsi="Times New Roman" w:cs="Times New Roman"/>
                <w:b/>
                <w:bCs/>
                <w:sz w:val="24"/>
                <w:szCs w:val="24"/>
                <w:lang w:val="en-US"/>
              </w:rPr>
              <w:t>Belum berkembang (&lt;60)</w:t>
            </w:r>
          </w:p>
        </w:tc>
        <w:tc>
          <w:tcPr>
            <w:tcW w:w="2362" w:type="dxa"/>
            <w:vAlign w:val="center"/>
          </w:tcPr>
          <w:p w:rsidR="007407CC" w:rsidRPr="005F3ADD"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F3ADD">
              <w:rPr>
                <w:rFonts w:ascii="Times New Roman" w:hAnsi="Times New Roman" w:cs="Times New Roman"/>
                <w:b/>
                <w:bCs/>
                <w:sz w:val="24"/>
                <w:szCs w:val="24"/>
                <w:lang w:val="en-US"/>
              </w:rPr>
              <w:t>Berkembang (60-80)</w:t>
            </w:r>
          </w:p>
        </w:tc>
        <w:tc>
          <w:tcPr>
            <w:tcW w:w="2315" w:type="dxa"/>
            <w:vAlign w:val="center"/>
          </w:tcPr>
          <w:p w:rsidR="007407CC" w:rsidRPr="005F3ADD"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F3ADD">
              <w:rPr>
                <w:rFonts w:ascii="Times New Roman" w:hAnsi="Times New Roman" w:cs="Times New Roman"/>
                <w:b/>
                <w:bCs/>
                <w:sz w:val="24"/>
                <w:szCs w:val="24"/>
                <w:lang w:val="en-US"/>
              </w:rPr>
              <w:t>Melebihi ekspektasi (81-100)</w:t>
            </w:r>
          </w:p>
        </w:tc>
      </w:tr>
      <w:tr w:rsidR="007407CC" w:rsidRPr="005F3ADD" w:rsidTr="002F2620">
        <w:tc>
          <w:tcPr>
            <w:tcW w:w="2268"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b/>
                <w:bCs/>
                <w:sz w:val="24"/>
                <w:szCs w:val="24"/>
                <w:lang w:val="en-US"/>
              </w:rPr>
              <w:lastRenderedPageBreak/>
              <w:t>Unsur humor (slapstick)</w:t>
            </w:r>
          </w:p>
        </w:tc>
        <w:tc>
          <w:tcPr>
            <w:tcW w:w="2268"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Peserta didik belum memasukan unsur humor seperti komedi slapstick dan improvisasi untuk menghibur penonton</w:t>
            </w:r>
          </w:p>
        </w:tc>
        <w:tc>
          <w:tcPr>
            <w:tcW w:w="2362"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Peserta didik telah memasukan unsur humor seperti komedi slapstick walaupun masih secara sederhana dan beberapa unsur improvisasi untuk menghibur penonton</w:t>
            </w:r>
          </w:p>
        </w:tc>
        <w:tc>
          <w:tcPr>
            <w:tcW w:w="2315"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Peserta didik telah menjadikan unsur humor seperti komedi slapstick dan improvisasi untuk menghibur penonton sebagai unsur utama. Ada keberanian dalam menghibur penonton dengan konsep teater tradisional daerahnya</w:t>
            </w:r>
          </w:p>
        </w:tc>
      </w:tr>
      <w:tr w:rsidR="007407CC" w:rsidRPr="005F3ADD" w:rsidTr="002F2620">
        <w:tc>
          <w:tcPr>
            <w:tcW w:w="2268"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b/>
                <w:bCs/>
                <w:sz w:val="24"/>
                <w:szCs w:val="24"/>
                <w:lang w:val="en-US"/>
              </w:rPr>
              <w:t>Karakter termasuk vokal dan gerak</w:t>
            </w:r>
          </w:p>
        </w:tc>
        <w:tc>
          <w:tcPr>
            <w:tcW w:w="2268"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Peserta didik belum menunjukan karakterisasi (status melalui vokal dan gerak) yang jelas dalam lenong</w:t>
            </w:r>
          </w:p>
        </w:tc>
        <w:tc>
          <w:tcPr>
            <w:tcW w:w="2362"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Peserta didik sudah menunjukan karakterisasi (status melalui vokal dan gerak) yang jelas dalam teater tradisional daerahnya walaupun belum secara konsisten diterapkan pada seluruh bagian</w:t>
            </w:r>
          </w:p>
        </w:tc>
        <w:tc>
          <w:tcPr>
            <w:tcW w:w="2315"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F3ADD">
              <w:rPr>
                <w:rFonts w:ascii="Times New Roman" w:hAnsi="Times New Roman" w:cs="Times New Roman"/>
                <w:sz w:val="24"/>
                <w:szCs w:val="24"/>
                <w:lang w:val="en-US"/>
              </w:rPr>
              <w:t>Peserta didik sudah menunjukan karakterisasi (status melalui vokal dan gerak) yang jelas dalam teater tradisional daerahnya secara konsisten di seluruh bagian.</w:t>
            </w:r>
          </w:p>
        </w:tc>
      </w:tr>
      <w:tr w:rsidR="007407CC" w:rsidRPr="005F3ADD" w:rsidTr="002F2620">
        <w:tc>
          <w:tcPr>
            <w:tcW w:w="2268" w:type="dxa"/>
          </w:tcPr>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Berpikir kritis dan Kebhinekaan</w:t>
            </w:r>
          </w:p>
        </w:tc>
        <w:tc>
          <w:tcPr>
            <w:tcW w:w="2268" w:type="dxa"/>
          </w:tcPr>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Peserta didik belum menunjukan sikap antusiasme dalam menggali konsep teater tradisi di daerahnya. Belum ada partisi- pasi penuh dalam kelas. Belum ada bukti penulisan naskah dengan konteks baru</w:t>
            </w:r>
          </w:p>
        </w:tc>
        <w:tc>
          <w:tcPr>
            <w:tcW w:w="2362" w:type="dxa"/>
          </w:tcPr>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Dengan dorongan peserta didik mulai menunjukan sikap antusiasme dalam menggali konsep teater tradisi dengan menunjukan komitmen untuk mempelajari karakter dan elemen teater tradisional daerahnya yang telah dipelajari melalui partisipasi dalam kelas, penulisan naskah dan penampilan dengan konteks baru</w:t>
            </w:r>
          </w:p>
        </w:tc>
        <w:tc>
          <w:tcPr>
            <w:tcW w:w="2315" w:type="dxa"/>
          </w:tcPr>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Peserta didik telah menunjukan sikap antusiasme dalam menggali konsep teater tradisi dengan menunjukan komitmen untuk mempelajari karakter dan elemen teater tradisional daerahnya melalui partisi- pasi dalam kelas, penulisan naskah dan penampilan dengan konteks baru</w:t>
            </w:r>
          </w:p>
        </w:tc>
      </w:tr>
    </w:tbl>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F3ADD">
        <w:rPr>
          <w:rFonts w:ascii="Times New Roman" w:eastAsia="Times New Roman" w:hAnsi="Times New Roman" w:cs="Times New Roman"/>
          <w:b/>
          <w:bCs/>
          <w:sz w:val="24"/>
          <w:szCs w:val="24"/>
          <w:lang w:val="en-US"/>
        </w:rPr>
        <w:t>F</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PENGAYAAN DAN REMEDIAL</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REMEDIAL</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hasil belajarnya belum mencapai target, guru melakukan pengulangan materi dengan pendekatan yang lebih individual dengan memberikan tugas individu tambahan untuk memperbaiki hasil belajar peserta didik yang bersangkutan</w:t>
      </w:r>
    </w:p>
    <w:p w:rsidR="000E10C9" w:rsidRPr="006D368D" w:rsidRDefault="000E10C9" w:rsidP="000E10C9">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PENGAYAAN</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daya tangkap dan daya kerjanya lebih dari peserta didik lain, guru memberikan kegiatan pengayaan yang lebih menantang dan memperkuat daya serapnya terhadap materi yang telah diajarkan guru.</w:t>
      </w:r>
    </w:p>
    <w:p w:rsidR="000E10C9" w:rsidRPr="006D368D" w:rsidRDefault="000E10C9" w:rsidP="000E10C9">
      <w:pPr>
        <w:spacing w:before="60" w:after="60" w:line="240" w:lineRule="auto"/>
        <w:ind w:left="426"/>
        <w:jc w:val="both"/>
        <w:rPr>
          <w:rFonts w:ascii="Times New Roman" w:eastAsia="Times New Roman" w:hAnsi="Times New Roman" w:cs="Times New Roman"/>
          <w:sz w:val="24"/>
          <w:szCs w:val="24"/>
          <w:lang w:val="en-US"/>
        </w:rPr>
      </w:pPr>
    </w:p>
    <w:p w:rsidR="000E10C9" w:rsidRPr="006D368D" w:rsidRDefault="000E10C9" w:rsidP="000E10C9">
      <w:pPr>
        <w:pStyle w:val="ListParagraph"/>
        <w:spacing w:before="60" w:after="60"/>
        <w:ind w:left="0"/>
        <w:contextualSpacing w:val="0"/>
        <w:jc w:val="center"/>
        <w:rPr>
          <w:b/>
          <w:bCs/>
          <w:caps/>
          <w:szCs w:val="36"/>
        </w:rPr>
      </w:pPr>
      <w:r w:rsidRPr="006D368D">
        <w:rPr>
          <w:b/>
          <w:bCs/>
          <w:caps/>
          <w:szCs w:val="36"/>
        </w:rPr>
        <w:t>Program Remedial dan Pengayaan</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Sekolah</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Mata Pelajaran</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0E10C9" w:rsidRPr="006D368D" w:rsidRDefault="000E10C9" w:rsidP="000E10C9">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Kelas</w:t>
      </w:r>
      <w:r w:rsidRPr="006D368D">
        <w:rPr>
          <w:rFonts w:ascii="Times New Roman" w:hAnsi="Times New Roman" w:cs="Times New Roman"/>
          <w:sz w:val="24"/>
          <w:lang w:val="en-US"/>
        </w:rPr>
        <w:t xml:space="preserve"> / Semester</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 xml:space="preserve"> / </w:t>
      </w:r>
      <w:r w:rsidRPr="006D368D">
        <w:rPr>
          <w:rFonts w:ascii="Times New Roman" w:hAnsi="Times New Roman" w:cs="Times New Roman"/>
          <w:sz w:val="24"/>
        </w:rPr>
        <w:t>………</w:t>
      </w:r>
    </w:p>
    <w:tbl>
      <w:tblPr>
        <w:tblStyle w:val="TableGrid"/>
        <w:tblW w:w="9587" w:type="dxa"/>
        <w:tblInd w:w="108" w:type="dxa"/>
        <w:tblLayout w:type="fixed"/>
        <w:tblLook w:val="04A0" w:firstRow="1" w:lastRow="0" w:firstColumn="1" w:lastColumn="0" w:noHBand="0" w:noVBand="1"/>
      </w:tblPr>
      <w:tblGrid>
        <w:gridCol w:w="493"/>
        <w:gridCol w:w="1775"/>
        <w:gridCol w:w="1172"/>
        <w:gridCol w:w="1233"/>
        <w:gridCol w:w="1505"/>
        <w:gridCol w:w="999"/>
        <w:gridCol w:w="987"/>
        <w:gridCol w:w="1423"/>
      </w:tblGrid>
      <w:tr w:rsidR="000E10C9" w:rsidRPr="006D368D" w:rsidTr="00837974">
        <w:trPr>
          <w:trHeight w:val="240"/>
        </w:trPr>
        <w:tc>
          <w:tcPr>
            <w:tcW w:w="49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No</w:t>
            </w:r>
          </w:p>
        </w:tc>
        <w:tc>
          <w:tcPr>
            <w:tcW w:w="177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Nama Peserta Didik</w:t>
            </w:r>
          </w:p>
        </w:tc>
        <w:tc>
          <w:tcPr>
            <w:tcW w:w="2405"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Rencana Program</w:t>
            </w:r>
          </w:p>
        </w:tc>
        <w:tc>
          <w:tcPr>
            <w:tcW w:w="1505"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Tanggal Pelaksanaan</w:t>
            </w:r>
          </w:p>
        </w:tc>
        <w:tc>
          <w:tcPr>
            <w:tcW w:w="1986" w:type="dxa"/>
            <w:gridSpan w:val="2"/>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Hasil</w:t>
            </w:r>
          </w:p>
        </w:tc>
        <w:tc>
          <w:tcPr>
            <w:tcW w:w="1423" w:type="dxa"/>
            <w:vMerge w:val="restart"/>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Kesimpulan</w:t>
            </w:r>
          </w:p>
        </w:tc>
      </w:tr>
      <w:tr w:rsidR="000E10C9" w:rsidRPr="006D368D" w:rsidTr="00837974">
        <w:trPr>
          <w:trHeight w:val="240"/>
        </w:trPr>
        <w:tc>
          <w:tcPr>
            <w:tcW w:w="493"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775" w:type="dxa"/>
            <w:vMerge/>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1172"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Remedial</w:t>
            </w:r>
          </w:p>
        </w:tc>
        <w:tc>
          <w:tcPr>
            <w:tcW w:w="1233"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Pengayaan</w:t>
            </w:r>
          </w:p>
        </w:tc>
        <w:tc>
          <w:tcPr>
            <w:tcW w:w="1505"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c>
          <w:tcPr>
            <w:tcW w:w="999" w:type="dxa"/>
            <w:tcBorders>
              <w:bottom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Sebelum</w:t>
            </w:r>
          </w:p>
        </w:tc>
        <w:tc>
          <w:tcPr>
            <w:tcW w:w="987" w:type="dxa"/>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Sesudah</w:t>
            </w:r>
          </w:p>
        </w:tc>
        <w:tc>
          <w:tcPr>
            <w:tcW w:w="1423" w:type="dxa"/>
            <w:vMerge/>
            <w:vAlign w:val="center"/>
          </w:tcPr>
          <w:p w:rsidR="000E10C9" w:rsidRPr="006D368D" w:rsidRDefault="000E10C9" w:rsidP="00837974">
            <w:pPr>
              <w:spacing w:before="60" w:after="60" w:line="240" w:lineRule="auto"/>
              <w:ind w:left="-57" w:right="-57"/>
              <w:jc w:val="center"/>
              <w:rPr>
                <w:rFonts w:ascii="Times New Roman" w:hAnsi="Times New Roman" w:cs="Times New Roman"/>
                <w:b/>
                <w:sz w:val="24"/>
                <w:lang w:val="en-US"/>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1</w:t>
            </w:r>
          </w:p>
        </w:tc>
        <w:tc>
          <w:tcPr>
            <w:tcW w:w="1775"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vAlign w:val="center"/>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vAlign w:val="center"/>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2</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3</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4</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5</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r w:rsidR="000E10C9"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ind w:left="-57" w:right="-57"/>
              <w:jc w:val="center"/>
              <w:rPr>
                <w:rFonts w:ascii="Times New Roman" w:hAnsi="Times New Roman" w:cs="Times New Roman"/>
                <w:color w:val="000000"/>
                <w:sz w:val="24"/>
                <w:szCs w:val="18"/>
                <w:lang w:val="en-US"/>
              </w:rPr>
            </w:pPr>
            <w:r w:rsidRPr="006D368D">
              <w:rPr>
                <w:rFonts w:ascii="Times New Roman" w:hAnsi="Times New Roman" w:cs="Times New Roman"/>
                <w:color w:val="000000"/>
                <w:sz w:val="24"/>
                <w:szCs w:val="18"/>
                <w:lang w:val="en-US"/>
              </w:rPr>
              <w:t>dst</w:t>
            </w:r>
          </w:p>
        </w:tc>
        <w:tc>
          <w:tcPr>
            <w:tcW w:w="1775"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0E10C9" w:rsidRPr="006D368D" w:rsidRDefault="000E10C9"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0E10C9" w:rsidRPr="006D368D" w:rsidRDefault="000E10C9" w:rsidP="00837974">
            <w:pPr>
              <w:spacing w:before="60" w:after="60" w:line="240" w:lineRule="auto"/>
              <w:jc w:val="center"/>
              <w:rPr>
                <w:rFonts w:ascii="Times New Roman" w:hAnsi="Times New Roman" w:cs="Times New Roman"/>
                <w:color w:val="000000"/>
                <w:sz w:val="24"/>
                <w:szCs w:val="18"/>
              </w:rPr>
            </w:pPr>
          </w:p>
        </w:tc>
        <w:tc>
          <w:tcPr>
            <w:tcW w:w="1423" w:type="dxa"/>
          </w:tcPr>
          <w:p w:rsidR="000E10C9" w:rsidRPr="006D368D" w:rsidRDefault="000E10C9" w:rsidP="00837974">
            <w:pPr>
              <w:spacing w:before="60" w:after="60" w:line="240" w:lineRule="auto"/>
              <w:jc w:val="center"/>
              <w:rPr>
                <w:rFonts w:ascii="Times New Roman" w:hAnsi="Times New Roman" w:cs="Times New Roman"/>
                <w:sz w:val="24"/>
                <w:szCs w:val="18"/>
              </w:rPr>
            </w:pPr>
          </w:p>
        </w:tc>
      </w:tr>
    </w:tbl>
    <w:p w:rsidR="000E10C9" w:rsidRPr="006D368D" w:rsidRDefault="000E10C9" w:rsidP="000E10C9">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lang w:val="en-US"/>
        </w:rPr>
        <w:t>G</w:t>
      </w:r>
      <w:r w:rsidRPr="005F3ADD">
        <w:rPr>
          <w:rFonts w:ascii="Times New Roman" w:eastAsia="Times New Roman" w:hAnsi="Times New Roman" w:cs="Times New Roman"/>
          <w:b/>
          <w:bCs/>
          <w:sz w:val="24"/>
          <w:szCs w:val="24"/>
        </w:rPr>
        <w:t>.</w:t>
      </w:r>
      <w:r w:rsidRPr="005F3ADD">
        <w:rPr>
          <w:rFonts w:ascii="Times New Roman" w:eastAsia="Times New Roman" w:hAnsi="Times New Roman" w:cs="Times New Roman"/>
          <w:b/>
          <w:bCs/>
          <w:sz w:val="24"/>
          <w:szCs w:val="24"/>
        </w:rPr>
        <w:tab/>
        <w:t>REFLEKSI GURU DAN PESERTA DIDIK</w:t>
      </w:r>
    </w:p>
    <w:p w:rsidR="007407CC" w:rsidRPr="005F3ADD" w:rsidRDefault="007407CC" w:rsidP="00FB3FEF">
      <w:pPr>
        <w:pStyle w:val="ListParagraph"/>
        <w:numPr>
          <w:ilvl w:val="0"/>
          <w:numId w:val="14"/>
        </w:numPr>
        <w:autoSpaceDE w:val="0"/>
        <w:autoSpaceDN w:val="0"/>
        <w:adjustRightInd w:val="0"/>
        <w:spacing w:before="60" w:after="60"/>
        <w:ind w:hanging="294"/>
        <w:contextualSpacing w:val="0"/>
      </w:pPr>
      <w:r w:rsidRPr="005F3ADD">
        <w:t xml:space="preserve">Apa yang sudah berjalan baik di dalam kelas? </w:t>
      </w:r>
    </w:p>
    <w:p w:rsidR="007407CC" w:rsidRPr="005F3ADD" w:rsidRDefault="007407CC" w:rsidP="00FB3FEF">
      <w:pPr>
        <w:pStyle w:val="ListParagraph"/>
        <w:numPr>
          <w:ilvl w:val="0"/>
          <w:numId w:val="14"/>
        </w:numPr>
        <w:autoSpaceDE w:val="0"/>
        <w:autoSpaceDN w:val="0"/>
        <w:adjustRightInd w:val="0"/>
        <w:spacing w:before="60" w:after="60"/>
        <w:ind w:hanging="294"/>
        <w:contextualSpacing w:val="0"/>
      </w:pPr>
      <w:r w:rsidRPr="005F3ADD">
        <w:t xml:space="preserve">Apa yang Anda sukai dari kegiatan pembelajaran kali ini? </w:t>
      </w:r>
    </w:p>
    <w:p w:rsidR="007407CC" w:rsidRPr="005F3ADD" w:rsidRDefault="007407CC" w:rsidP="00FB3FEF">
      <w:pPr>
        <w:pStyle w:val="ListParagraph"/>
        <w:numPr>
          <w:ilvl w:val="0"/>
          <w:numId w:val="14"/>
        </w:numPr>
        <w:autoSpaceDE w:val="0"/>
        <w:autoSpaceDN w:val="0"/>
        <w:adjustRightInd w:val="0"/>
        <w:spacing w:before="60" w:after="60"/>
        <w:ind w:hanging="294"/>
        <w:contextualSpacing w:val="0"/>
      </w:pPr>
      <w:r w:rsidRPr="005F3ADD">
        <w:t>Apa yang tidak Anda sukai?</w:t>
      </w:r>
    </w:p>
    <w:p w:rsidR="007407CC" w:rsidRPr="005F3ADD" w:rsidRDefault="007407CC" w:rsidP="00FB3FEF">
      <w:pPr>
        <w:pStyle w:val="ListParagraph"/>
        <w:numPr>
          <w:ilvl w:val="0"/>
          <w:numId w:val="14"/>
        </w:numPr>
        <w:autoSpaceDE w:val="0"/>
        <w:autoSpaceDN w:val="0"/>
        <w:adjustRightInd w:val="0"/>
        <w:spacing w:before="60" w:after="60"/>
        <w:ind w:hanging="294"/>
        <w:contextualSpacing w:val="0"/>
      </w:pPr>
      <w:r w:rsidRPr="005F3ADD">
        <w:t xml:space="preserve">Pelajaran apa yang Anda dapatkan selama pembelajaran? </w:t>
      </w:r>
    </w:p>
    <w:p w:rsidR="007407CC" w:rsidRPr="005F3ADD" w:rsidRDefault="007407CC" w:rsidP="00FB3FEF">
      <w:pPr>
        <w:pStyle w:val="ListParagraph"/>
        <w:numPr>
          <w:ilvl w:val="0"/>
          <w:numId w:val="14"/>
        </w:numPr>
        <w:autoSpaceDE w:val="0"/>
        <w:autoSpaceDN w:val="0"/>
        <w:adjustRightInd w:val="0"/>
        <w:spacing w:before="60" w:after="60"/>
        <w:ind w:hanging="294"/>
        <w:contextualSpacing w:val="0"/>
      </w:pPr>
      <w:r w:rsidRPr="005F3ADD">
        <w:t>Apa yang ingin Anda ubah untuk meningkatkan/memperbaiki pelaksanaan/hasil pembelajaran?</w:t>
      </w:r>
    </w:p>
    <w:p w:rsidR="007407CC" w:rsidRPr="005F3ADD" w:rsidRDefault="007407CC" w:rsidP="00FB3FEF">
      <w:pPr>
        <w:pStyle w:val="ListParagraph"/>
        <w:numPr>
          <w:ilvl w:val="0"/>
          <w:numId w:val="14"/>
        </w:numPr>
        <w:autoSpaceDE w:val="0"/>
        <w:autoSpaceDN w:val="0"/>
        <w:adjustRightInd w:val="0"/>
        <w:spacing w:before="60" w:after="60"/>
        <w:ind w:hanging="294"/>
        <w:contextualSpacing w:val="0"/>
        <w:rPr>
          <w:rFonts w:eastAsia="Times New Roman"/>
        </w:rPr>
      </w:pPr>
      <w:r w:rsidRPr="005F3ADD">
        <w:t>Apa dua hal yang ingin Anda pelajari lebih lanjut setelah kegiatan/unit ini?</w:t>
      </w:r>
    </w:p>
    <w:p w:rsidR="007407CC" w:rsidRPr="005F3ADD" w:rsidRDefault="007407CC" w:rsidP="00FB3FEF">
      <w:pPr>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br w:type="page"/>
      </w:r>
    </w:p>
    <w:p w:rsidR="007407CC" w:rsidRPr="005F3ADD" w:rsidRDefault="007407CC" w:rsidP="00FB3FEF">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5F3ADD" w:rsidTr="00ED15E9">
        <w:tc>
          <w:tcPr>
            <w:tcW w:w="9639" w:type="dxa"/>
            <w:shd w:val="clear" w:color="auto" w:fill="D9D9D9" w:themeFill="background1" w:themeFillShade="D9"/>
          </w:tcPr>
          <w:p w:rsidR="007407CC" w:rsidRPr="005F3ADD" w:rsidRDefault="007407CC" w:rsidP="00FB3FEF">
            <w:pPr>
              <w:spacing w:before="60" w:after="60" w:line="240" w:lineRule="auto"/>
              <w:jc w:val="center"/>
              <w:rPr>
                <w:rFonts w:ascii="Times New Roman" w:eastAsia="Times New Roman" w:hAnsi="Times New Roman" w:cs="Times New Roman"/>
                <w:sz w:val="24"/>
                <w:szCs w:val="24"/>
                <w:lang w:val="en-US"/>
              </w:rPr>
            </w:pPr>
            <w:r w:rsidRPr="005F3ADD">
              <w:rPr>
                <w:rFonts w:ascii="Times New Roman" w:eastAsia="Times New Roman" w:hAnsi="Times New Roman" w:cs="Times New Roman"/>
                <w:b/>
                <w:bCs/>
                <w:sz w:val="24"/>
                <w:szCs w:val="24"/>
                <w:lang w:val="en-US"/>
              </w:rPr>
              <w:t>LAMPIRAN- LAMPIRAN</w:t>
            </w:r>
          </w:p>
        </w:tc>
      </w:tr>
    </w:tbl>
    <w:p w:rsidR="007407CC" w:rsidRPr="005F3ADD" w:rsidRDefault="007407CC" w:rsidP="00FB3FEF">
      <w:pPr>
        <w:spacing w:before="60" w:after="60" w:line="240" w:lineRule="auto"/>
        <w:rPr>
          <w:rFonts w:ascii="Times New Roman" w:eastAsia="Times New Roman" w:hAnsi="Times New Roman" w:cs="Times New Roman"/>
          <w:sz w:val="24"/>
          <w:szCs w:val="24"/>
          <w:lang w:val="en-US"/>
        </w:rPr>
      </w:pPr>
    </w:p>
    <w:p w:rsidR="007407CC" w:rsidRPr="005F3ADD"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5F3ADD">
        <w:rPr>
          <w:rFonts w:ascii="Times New Roman" w:eastAsia="Times New Roman" w:hAnsi="Times New Roman" w:cs="Times New Roman"/>
          <w:b/>
          <w:bCs/>
          <w:i/>
          <w:iCs/>
          <w:sz w:val="24"/>
          <w:szCs w:val="24"/>
          <w:lang w:val="en-US"/>
        </w:rPr>
        <w:t>1</w:t>
      </w:r>
    </w:p>
    <w:p w:rsidR="007407CC" w:rsidRPr="005F3ADD"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rPr>
        <w:t>LEMBAR KERJA PESERTA DIDIK (LKPD)</w:t>
      </w:r>
    </w:p>
    <w:p w:rsidR="007407CC" w:rsidRPr="005F3ADD" w:rsidRDefault="007407CC" w:rsidP="00FB3FEF">
      <w:pPr>
        <w:spacing w:before="60" w:after="60" w:line="240" w:lineRule="auto"/>
        <w:jc w:val="both"/>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Kartu Bantu 3.2</w:t>
      </w:r>
    </w:p>
    <w:tbl>
      <w:tblPr>
        <w:tblStyle w:val="TableGrid"/>
        <w:tblW w:w="9639" w:type="dxa"/>
        <w:tblInd w:w="108" w:type="dxa"/>
        <w:tblLook w:val="04A0" w:firstRow="1" w:lastRow="0" w:firstColumn="1" w:lastColumn="0" w:noHBand="0" w:noVBand="1"/>
      </w:tblPr>
      <w:tblGrid>
        <w:gridCol w:w="4927"/>
        <w:gridCol w:w="4712"/>
      </w:tblGrid>
      <w:tr w:rsidR="007407CC" w:rsidRPr="005F3ADD" w:rsidTr="002F2620">
        <w:tc>
          <w:tcPr>
            <w:tcW w:w="4927"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LARGO (sangat lambat)</w:t>
            </w:r>
          </w:p>
        </w:tc>
        <w:tc>
          <w:tcPr>
            <w:tcW w:w="4712"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LENTO (cukup lambat)</w:t>
            </w:r>
          </w:p>
        </w:tc>
      </w:tr>
      <w:tr w:rsidR="007407CC" w:rsidRPr="005F3ADD" w:rsidTr="002F2620">
        <w:tc>
          <w:tcPr>
            <w:tcW w:w="4927"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ADAGIO (lambat)</w:t>
            </w:r>
          </w:p>
        </w:tc>
        <w:tc>
          <w:tcPr>
            <w:tcW w:w="4712"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ANDANTE (Sedang, santai)</w:t>
            </w:r>
          </w:p>
        </w:tc>
      </w:tr>
      <w:tr w:rsidR="007407CC" w:rsidRPr="005F3ADD" w:rsidTr="002F2620">
        <w:tc>
          <w:tcPr>
            <w:tcW w:w="4927"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MODERATO (sedang, lebih cepat)</w:t>
            </w:r>
          </w:p>
        </w:tc>
        <w:tc>
          <w:tcPr>
            <w:tcW w:w="4712"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ALEGRO (riang, cepat)</w:t>
            </w:r>
          </w:p>
        </w:tc>
      </w:tr>
      <w:tr w:rsidR="007407CC" w:rsidRPr="005F3ADD" w:rsidTr="002F2620">
        <w:tc>
          <w:tcPr>
            <w:tcW w:w="4927"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VIVACE (semangat, lincah, cepat)</w:t>
            </w:r>
          </w:p>
        </w:tc>
        <w:tc>
          <w:tcPr>
            <w:tcW w:w="4712" w:type="dxa"/>
          </w:tcPr>
          <w:p w:rsidR="007407CC" w:rsidRPr="005F3ADD" w:rsidRDefault="007407CC" w:rsidP="00FB3FEF">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PRESTO (sangat cepat)</w:t>
            </w:r>
          </w:p>
        </w:tc>
      </w:tr>
      <w:tr w:rsidR="007407CC" w:rsidRPr="005F3ADD" w:rsidTr="002F2620">
        <w:tc>
          <w:tcPr>
            <w:tcW w:w="4927"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APEL</w:t>
            </w:r>
          </w:p>
        </w:tc>
        <w:tc>
          <w:tcPr>
            <w:tcW w:w="4712"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K-POP</w:t>
            </w:r>
          </w:p>
        </w:tc>
      </w:tr>
      <w:tr w:rsidR="007407CC" w:rsidRPr="005F3ADD" w:rsidTr="002F2620">
        <w:tc>
          <w:tcPr>
            <w:tcW w:w="4927"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KACAU</w:t>
            </w:r>
          </w:p>
        </w:tc>
        <w:tc>
          <w:tcPr>
            <w:tcW w:w="4712"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APLIKASI</w:t>
            </w:r>
          </w:p>
        </w:tc>
      </w:tr>
      <w:tr w:rsidR="007407CC" w:rsidRPr="005F3ADD" w:rsidTr="002F2620">
        <w:tc>
          <w:tcPr>
            <w:tcW w:w="4927"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GABUT</w:t>
            </w:r>
          </w:p>
        </w:tc>
        <w:tc>
          <w:tcPr>
            <w:tcW w:w="4712"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MAGER</w:t>
            </w:r>
          </w:p>
        </w:tc>
      </w:tr>
      <w:tr w:rsidR="007407CC" w:rsidRPr="005F3ADD" w:rsidTr="002F2620">
        <w:tc>
          <w:tcPr>
            <w:tcW w:w="4927"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SINYAL</w:t>
            </w:r>
          </w:p>
        </w:tc>
        <w:tc>
          <w:tcPr>
            <w:tcW w:w="4712" w:type="dxa"/>
          </w:tcPr>
          <w:p w:rsidR="007407CC" w:rsidRPr="005F3ADD" w:rsidRDefault="007407CC" w:rsidP="00FB3FEF">
            <w:pPr>
              <w:spacing w:before="60" w:after="60" w:line="240" w:lineRule="auto"/>
              <w:jc w:val="both"/>
              <w:rPr>
                <w:rFonts w:ascii="Times New Roman" w:eastAsia="Times New Roman" w:hAnsi="Times New Roman" w:cs="Times New Roman"/>
                <w:bCs/>
                <w:sz w:val="24"/>
                <w:szCs w:val="24"/>
                <w:lang w:val="en-US"/>
              </w:rPr>
            </w:pPr>
            <w:r w:rsidRPr="005F3ADD">
              <w:rPr>
                <w:rFonts w:ascii="Times New Roman" w:hAnsi="Times New Roman" w:cs="Times New Roman"/>
                <w:bCs/>
                <w:sz w:val="24"/>
                <w:szCs w:val="24"/>
                <w:lang w:val="en-US"/>
              </w:rPr>
              <w:t>RINDU</w:t>
            </w:r>
          </w:p>
        </w:tc>
      </w:tr>
      <w:tr w:rsidR="007407CC" w:rsidRPr="005F3ADD" w:rsidTr="002F2620">
        <w:tc>
          <w:tcPr>
            <w:tcW w:w="4927" w:type="dxa"/>
          </w:tcPr>
          <w:p w:rsidR="007407CC" w:rsidRPr="005F3ADD" w:rsidRDefault="007407CC" w:rsidP="00FB3FEF">
            <w:pPr>
              <w:spacing w:before="60" w:after="60" w:line="240" w:lineRule="auto"/>
              <w:jc w:val="both"/>
              <w:rPr>
                <w:rFonts w:ascii="Times New Roman" w:hAnsi="Times New Roman" w:cs="Times New Roman"/>
                <w:bCs/>
                <w:sz w:val="24"/>
                <w:szCs w:val="24"/>
                <w:lang w:val="en-US"/>
              </w:rPr>
            </w:pPr>
            <w:r w:rsidRPr="005F3ADD">
              <w:rPr>
                <w:rFonts w:ascii="Times New Roman" w:hAnsi="Times New Roman" w:cs="Times New Roman"/>
                <w:bCs/>
                <w:sz w:val="24"/>
                <w:szCs w:val="24"/>
                <w:lang w:val="en-US"/>
              </w:rPr>
              <w:t>________________</w:t>
            </w:r>
          </w:p>
        </w:tc>
        <w:tc>
          <w:tcPr>
            <w:tcW w:w="4712" w:type="dxa"/>
          </w:tcPr>
          <w:p w:rsidR="007407CC" w:rsidRPr="005F3ADD" w:rsidRDefault="007407CC" w:rsidP="00FB3FEF">
            <w:pPr>
              <w:spacing w:before="60" w:after="60" w:line="240" w:lineRule="auto"/>
              <w:jc w:val="both"/>
              <w:rPr>
                <w:rFonts w:ascii="Times New Roman" w:hAnsi="Times New Roman" w:cs="Times New Roman"/>
                <w:bCs/>
                <w:sz w:val="24"/>
                <w:szCs w:val="24"/>
                <w:lang w:val="en-US"/>
              </w:rPr>
            </w:pPr>
            <w:r w:rsidRPr="005F3ADD">
              <w:rPr>
                <w:rFonts w:ascii="Times New Roman" w:hAnsi="Times New Roman" w:cs="Times New Roman"/>
                <w:bCs/>
                <w:sz w:val="24"/>
                <w:szCs w:val="24"/>
                <w:lang w:val="en-US"/>
              </w:rPr>
              <w:t>________________</w:t>
            </w:r>
          </w:p>
        </w:tc>
      </w:tr>
    </w:tbl>
    <w:p w:rsidR="007407CC" w:rsidRPr="005F3ADD" w:rsidRDefault="007407CC" w:rsidP="00FB3FEF">
      <w:pPr>
        <w:spacing w:before="60" w:after="60" w:line="240" w:lineRule="auto"/>
        <w:jc w:val="both"/>
        <w:rPr>
          <w:rFonts w:ascii="Times New Roman" w:eastAsia="Times New Roman" w:hAnsi="Times New Roman" w:cs="Times New Roman"/>
          <w:b/>
          <w:bCs/>
          <w:sz w:val="24"/>
          <w:szCs w:val="24"/>
          <w:lang w:val="en-US"/>
        </w:rPr>
      </w:pPr>
    </w:p>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Lembar Kerja Peserta Didik 3.5</w:t>
      </w:r>
    </w:p>
    <w:p w:rsidR="007407CC" w:rsidRPr="005F3ADD" w:rsidRDefault="007407CC" w:rsidP="00FB3FEF">
      <w:pPr>
        <w:tabs>
          <w:tab w:val="left" w:pos="1701"/>
        </w:tabs>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5F3ADD">
        <w:rPr>
          <w:rFonts w:ascii="Times New Roman" w:hAnsi="Times New Roman" w:cs="Times New Roman"/>
          <w:sz w:val="24"/>
          <w:szCs w:val="24"/>
          <w:lang w:val="en-US"/>
        </w:rPr>
        <w:t xml:space="preserve">: </w:t>
      </w:r>
    </w:p>
    <w:p w:rsidR="007407CC" w:rsidRPr="005F3ADD" w:rsidRDefault="007407CC" w:rsidP="00FB3FEF">
      <w:pPr>
        <w:tabs>
          <w:tab w:val="left" w:pos="1701"/>
        </w:tabs>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Sumber</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5F3ADD">
        <w:rPr>
          <w:rFonts w:ascii="Times New Roman" w:hAnsi="Times New Roman" w:cs="Times New Roman"/>
          <w:sz w:val="24"/>
          <w:szCs w:val="24"/>
          <w:lang w:val="en-US"/>
        </w:rPr>
        <w:t>:</w:t>
      </w:r>
    </w:p>
    <w:p w:rsidR="007407CC" w:rsidRPr="005F3ADD" w:rsidRDefault="007407CC" w:rsidP="00FB3FEF">
      <w:pPr>
        <w:tabs>
          <w:tab w:val="left" w:pos="1701"/>
        </w:tabs>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Informasi</w:t>
      </w:r>
      <w:r>
        <w:rPr>
          <w:rFonts w:ascii="Times New Roman" w:hAnsi="Times New Roman" w:cs="Times New Roman"/>
          <w:sz w:val="24"/>
          <w:szCs w:val="24"/>
          <w:lang w:val="en-US"/>
        </w:rPr>
        <w:tab/>
      </w:r>
      <w:r w:rsidRPr="005F3ADD">
        <w:rPr>
          <w:rFonts w:ascii="Times New Roman" w:hAnsi="Times New Roman" w:cs="Times New Roman"/>
          <w:sz w:val="24"/>
          <w:szCs w:val="24"/>
          <w:lang w:val="en-US"/>
        </w:rPr>
        <w:t>:</w:t>
      </w:r>
    </w:p>
    <w:p w:rsidR="007407CC" w:rsidRPr="005F3ADD" w:rsidRDefault="007407CC" w:rsidP="00FB3FEF">
      <w:pPr>
        <w:tabs>
          <w:tab w:val="left" w:pos="1701"/>
        </w:tabs>
        <w:spacing w:before="60" w:after="60" w:line="240" w:lineRule="auto"/>
        <w:jc w:val="both"/>
        <w:rPr>
          <w:rFonts w:ascii="Times New Roman" w:hAnsi="Times New Roman" w:cs="Times New Roman"/>
          <w:sz w:val="24"/>
          <w:szCs w:val="24"/>
          <w:lang w:val="en-US"/>
        </w:rPr>
      </w:pPr>
      <w:r w:rsidRPr="005F3ADD">
        <w:rPr>
          <w:rFonts w:ascii="Times New Roman" w:hAnsi="Times New Roman" w:cs="Times New Roman"/>
          <w:sz w:val="24"/>
          <w:szCs w:val="24"/>
          <w:lang w:val="en-US"/>
        </w:rPr>
        <w:t>Catatan Khusus</w:t>
      </w:r>
      <w:r>
        <w:rPr>
          <w:rFonts w:ascii="Times New Roman" w:hAnsi="Times New Roman" w:cs="Times New Roman"/>
          <w:sz w:val="24"/>
          <w:szCs w:val="24"/>
          <w:lang w:val="en-US"/>
        </w:rPr>
        <w:tab/>
      </w:r>
      <w:r w:rsidRPr="005F3ADD">
        <w:rPr>
          <w:rFonts w:ascii="Times New Roman" w:hAnsi="Times New Roman" w:cs="Times New Roman"/>
          <w:sz w:val="24"/>
          <w:szCs w:val="24"/>
          <w:lang w:val="en-US"/>
        </w:rPr>
        <w:t>:</w:t>
      </w:r>
    </w:p>
    <w:p w:rsidR="007407CC" w:rsidRPr="005F3ADD" w:rsidRDefault="007407CC" w:rsidP="00FB3FEF">
      <w:pPr>
        <w:spacing w:before="60" w:after="60" w:line="240" w:lineRule="auto"/>
        <w:jc w:val="both"/>
        <w:rPr>
          <w:rFonts w:ascii="Times New Roman" w:hAnsi="Times New Roman" w:cs="Times New Roman"/>
          <w:sz w:val="24"/>
          <w:szCs w:val="24"/>
          <w:lang w:val="en-US"/>
        </w:rPr>
      </w:pPr>
    </w:p>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Lembar Refleksi Peserta 3.3</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 _______________________</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Setelah melakukan permainan, saya mengetahui bahwa....</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dalam….</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Namun, perlu diakui bahwa saya membutuhkan peningkatan dalam</w:t>
      </w:r>
      <w:r>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w:t>
      </w:r>
    </w:p>
    <w:p w:rsidR="007407CC" w:rsidRPr="005F3ADD" w:rsidRDefault="007407CC" w:rsidP="00FB3FEF">
      <w:pPr>
        <w:spacing w:before="60" w:after="60" w:line="240" w:lineRule="auto"/>
        <w:jc w:val="both"/>
        <w:rPr>
          <w:rFonts w:ascii="Times New Roman" w:hAnsi="Times New Roman" w:cs="Times New Roman"/>
          <w:sz w:val="24"/>
          <w:szCs w:val="24"/>
          <w:lang w:val="en-US"/>
        </w:rPr>
      </w:pPr>
      <w:r w:rsidRPr="005F3ADD">
        <w:rPr>
          <w:rFonts w:ascii="Times New Roman" w:hAnsi="Times New Roman" w:cs="Times New Roman"/>
          <w:sz w:val="24"/>
          <w:szCs w:val="24"/>
          <w:lang w:val="en-US"/>
        </w:rPr>
        <w:t>Di kegiatan ini, saya merasa pantas mendapatkan (pilih salah satu)....</w:t>
      </w:r>
    </w:p>
    <w:p w:rsidR="007407CC" w:rsidRPr="005F3ADD" w:rsidRDefault="007407CC" w:rsidP="00FB3FEF">
      <w:pPr>
        <w:spacing w:before="60" w:after="60" w:line="240" w:lineRule="auto"/>
        <w:jc w:val="both"/>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noProof/>
          <w:sz w:val="24"/>
          <w:szCs w:val="24"/>
          <w:lang w:eastAsia="id-ID"/>
        </w:rPr>
        <w:drawing>
          <wp:inline distT="0" distB="0" distL="0" distR="0">
            <wp:extent cx="3750894" cy="1080000"/>
            <wp:effectExtent l="19050" t="0" r="1956"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srcRect/>
                    <a:stretch>
                      <a:fillRect/>
                    </a:stretch>
                  </pic:blipFill>
                  <pic:spPr bwMode="auto">
                    <a:xfrm>
                      <a:off x="0" y="0"/>
                      <a:ext cx="3750894" cy="1080000"/>
                    </a:xfrm>
                    <a:prstGeom prst="rect">
                      <a:avLst/>
                    </a:prstGeom>
                    <a:noFill/>
                    <a:ln w="9525">
                      <a:noFill/>
                      <a:miter lim="800000"/>
                      <a:headEnd/>
                      <a:tailEnd/>
                    </a:ln>
                  </pic:spPr>
                </pic:pic>
              </a:graphicData>
            </a:graphic>
          </wp:inline>
        </w:drawing>
      </w:r>
    </w:p>
    <w:p w:rsidR="007407CC" w:rsidRPr="005F3ADD" w:rsidRDefault="007407CC" w:rsidP="00FB3FEF">
      <w:pPr>
        <w:spacing w:before="60" w:after="60" w:line="240" w:lineRule="auto"/>
        <w:rPr>
          <w:rFonts w:ascii="Times New Roman" w:eastAsia="Times New Roman" w:hAnsi="Times New Roman" w:cs="Times New Roman"/>
          <w:sz w:val="24"/>
          <w:szCs w:val="24"/>
          <w:lang w:val="en-US"/>
        </w:rPr>
      </w:pPr>
    </w:p>
    <w:p w:rsidR="007407CC" w:rsidRPr="005F3ADD" w:rsidRDefault="007407CC" w:rsidP="00FB3FEF">
      <w:pPr>
        <w:spacing w:before="60" w:after="60" w:line="240" w:lineRule="auto"/>
        <w:rPr>
          <w:rFonts w:ascii="Times New Roman" w:eastAsia="Times New Roman" w:hAnsi="Times New Roman" w:cs="Times New Roman"/>
          <w:sz w:val="24"/>
          <w:szCs w:val="24"/>
          <w:lang w:val="en-US"/>
        </w:rPr>
      </w:pPr>
    </w:p>
    <w:p w:rsidR="007407CC" w:rsidRPr="005F3ADD" w:rsidRDefault="007407CC" w:rsidP="00FB3FEF">
      <w:pPr>
        <w:spacing w:before="60" w:after="60" w:line="240" w:lineRule="auto"/>
        <w:rPr>
          <w:rFonts w:ascii="Times New Roman" w:eastAsia="Times New Roman" w:hAnsi="Times New Roman" w:cs="Times New Roman"/>
          <w:b/>
          <w:bCs/>
          <w:i/>
          <w:iCs/>
          <w:sz w:val="24"/>
          <w:szCs w:val="24"/>
          <w:lang w:val="en-US"/>
        </w:rPr>
      </w:pPr>
      <w:r w:rsidRPr="005F3ADD">
        <w:rPr>
          <w:rFonts w:ascii="Times New Roman" w:eastAsia="Times New Roman" w:hAnsi="Times New Roman" w:cs="Times New Roman"/>
          <w:b/>
          <w:bCs/>
          <w:i/>
          <w:iCs/>
          <w:sz w:val="24"/>
          <w:szCs w:val="24"/>
          <w:lang w:val="en-US"/>
        </w:rPr>
        <w:br w:type="page"/>
      </w:r>
    </w:p>
    <w:p w:rsidR="007407CC" w:rsidRPr="005F3ADD"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7407CC" w:rsidRPr="005F3ADD">
        <w:rPr>
          <w:rFonts w:ascii="Times New Roman" w:eastAsia="Times New Roman" w:hAnsi="Times New Roman" w:cs="Times New Roman"/>
          <w:b/>
          <w:bCs/>
          <w:i/>
          <w:iCs/>
          <w:sz w:val="24"/>
          <w:szCs w:val="24"/>
          <w:lang w:val="en-US"/>
        </w:rPr>
        <w:t>2</w:t>
      </w:r>
    </w:p>
    <w:p w:rsidR="007407CC" w:rsidRPr="005F3ADD"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rPr>
        <w:t>BAHAN BACAAN GURU DAN PESERTA DIDIK</w:t>
      </w:r>
    </w:p>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Bahan Bacaan Peserta Didik</w:t>
      </w:r>
    </w:p>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LENONG</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Lenong adalah sandiwara berdialek Betawi. Permainan aktingnya bersifat improvisasi, bergaya lucu dan lugu, serta dengan nyanyian dan tarian yang diiringi musik gambang kromong. Cerita, lagu, tarian, dan lawakan menyatu menjadi kesatuan yang utuh dalam pertunjukan Lenong Betawi. Bahasa yang digunakan adalah bahasa Betawi.</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Lenong adalah bentuk teater rakyat yang paling populer diwilayah Betawi. Teater ini sudah menggunakan unsur panggung, dekor dan properti yang berupa satu meja dan dua kursi. Lama pertunjukan dapat dilaksanakan sekitar 3 jam (20.00 – 23.00 WIB) atau semalam suntuk (20.00 – 04.30 WIB).</w:t>
      </w:r>
    </w:p>
    <w:p w:rsidR="007407CC" w:rsidRPr="005F3ADD"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a). </w:t>
      </w:r>
      <w:r w:rsidRPr="005F3ADD">
        <w:rPr>
          <w:rFonts w:ascii="Times New Roman" w:hAnsi="Times New Roman" w:cs="Times New Roman"/>
          <w:b/>
          <w:bCs/>
          <w:sz w:val="24"/>
          <w:szCs w:val="24"/>
          <w:lang w:val="en-US"/>
        </w:rPr>
        <w:tab/>
        <w:t>Jenis pertunjukan</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Ada dua jenis pertunjukan lenong berdasarkan bahasa dan materi cerita.</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a. </w:t>
      </w:r>
      <w:r w:rsidRPr="005F3ADD">
        <w:rPr>
          <w:rFonts w:ascii="Times New Roman" w:hAnsi="Times New Roman" w:cs="Times New Roman"/>
          <w:sz w:val="24"/>
          <w:szCs w:val="24"/>
          <w:lang w:val="en-US"/>
        </w:rPr>
        <w:tab/>
        <w:t>Lenong Dines yaitu lenong yang mempergunakan dialog dalam bahasa Melayu tinggi dan cerita yang dibawakan adalah cerita-cerita hikayat lama, latar belakang cerita berlangsung di istana-istana dengan tokoh- tokoh seperti Raja, Pangeran, Puteri Jin-Jin, dan lainlain.</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b. </w:t>
      </w:r>
      <w:r w:rsidRPr="005F3ADD">
        <w:rPr>
          <w:rFonts w:ascii="Times New Roman" w:hAnsi="Times New Roman" w:cs="Times New Roman"/>
          <w:sz w:val="24"/>
          <w:szCs w:val="24"/>
          <w:lang w:val="en-US"/>
        </w:rPr>
        <w:tab/>
        <w:t>Lenong Preman yaitu lenong yang mempergunakan dialog bahasa Betawi sehari-hari juga cerita yang akrab dengan masalah kehidupan rakyat seperti kehidupan di lingkungan masyarakat kampung, rumah tangga, dan lain-lain. Unsur humor dan lawakan lenong jenis ini sangat dominan.</w:t>
      </w:r>
    </w:p>
    <w:p w:rsidR="007407CC" w:rsidRPr="005F3ADD"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b). </w:t>
      </w:r>
      <w:r w:rsidRPr="005F3ADD">
        <w:rPr>
          <w:rFonts w:ascii="Times New Roman" w:hAnsi="Times New Roman" w:cs="Times New Roman"/>
          <w:b/>
          <w:bCs/>
          <w:sz w:val="24"/>
          <w:szCs w:val="24"/>
          <w:lang w:val="en-US"/>
        </w:rPr>
        <w:tab/>
        <w:t>Struktur Pertunjukan Lenong</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Lenong memiliki struktur pertunjukan sebagai berikut.</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a. </w:t>
      </w:r>
      <w:r w:rsidRPr="005F3ADD">
        <w:rPr>
          <w:rFonts w:ascii="Times New Roman" w:hAnsi="Times New Roman" w:cs="Times New Roman"/>
          <w:sz w:val="24"/>
          <w:szCs w:val="24"/>
          <w:lang w:val="en-US"/>
        </w:rPr>
        <w:tab/>
        <w:t>Pembukaan</w:t>
      </w:r>
    </w:p>
    <w:p w:rsidR="007407CC" w:rsidRPr="005F3ADD"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5F3ADD">
        <w:rPr>
          <w:rFonts w:ascii="Times New Roman" w:hAnsi="Times New Roman" w:cs="Times New Roman"/>
          <w:sz w:val="24"/>
          <w:szCs w:val="24"/>
          <w:lang w:val="en-US"/>
        </w:rPr>
        <w:t>Suatu pertunjukan Lenong Betawi dibuka dengan lagu-lagu instrumentalia. Irama gambang kromong pada pembukaan berfungsi sebagi pemberitahuan bahwa di tempat tersebut ada pertunjukan lenong.</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b. </w:t>
      </w:r>
      <w:r w:rsidRPr="005F3ADD">
        <w:rPr>
          <w:rFonts w:ascii="Times New Roman" w:hAnsi="Times New Roman" w:cs="Times New Roman"/>
          <w:sz w:val="24"/>
          <w:szCs w:val="24"/>
          <w:lang w:val="en-US"/>
        </w:rPr>
        <w:tab/>
        <w:t>Hiburan</w:t>
      </w:r>
    </w:p>
    <w:p w:rsidR="007407CC" w:rsidRPr="005F3ADD"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5F3ADD">
        <w:rPr>
          <w:rFonts w:ascii="Times New Roman" w:hAnsi="Times New Roman" w:cs="Times New Roman"/>
          <w:sz w:val="24"/>
          <w:szCs w:val="24"/>
          <w:lang w:val="en-US"/>
        </w:rPr>
        <w:t>Setelah instrumentalia dirasa cukup maka pertunjukan dilanjukan dengan hiburan yang diisi dengan pembukaan dan cerita, yaitu pertunjukan nyanyi. Penyanyi membawakan lagu-lagu pop Betawi dan dangdut. Pada saat ini penyanyi meminta saweran dari penonton.</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c. </w:t>
      </w:r>
      <w:r w:rsidRPr="005F3ADD">
        <w:rPr>
          <w:rFonts w:ascii="Times New Roman" w:hAnsi="Times New Roman" w:cs="Times New Roman"/>
          <w:sz w:val="24"/>
          <w:szCs w:val="24"/>
          <w:lang w:val="en-US"/>
        </w:rPr>
        <w:tab/>
        <w:t>Lakon dan Cerit a</w:t>
      </w:r>
    </w:p>
    <w:p w:rsidR="007407CC" w:rsidRPr="005F3ADD"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5F3ADD">
        <w:rPr>
          <w:rFonts w:ascii="Times New Roman" w:hAnsi="Times New Roman" w:cs="Times New Roman"/>
          <w:sz w:val="24"/>
          <w:szCs w:val="24"/>
          <w:lang w:val="en-US"/>
        </w:rPr>
        <w:t>Setelah beres acara hiburan barulah meningkat pada cerita, cerita yang dipentaskan ditentukan oleh sutradara yang biasanya merangkap pimpinan rombongan yang membagi dalam beberapa babak yang menurut istilah setempat dinamakan drip.</w:t>
      </w:r>
    </w:p>
    <w:p w:rsidR="007407CC" w:rsidRPr="005F3ADD"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c). </w:t>
      </w:r>
      <w:r w:rsidRPr="005F3ADD">
        <w:rPr>
          <w:rFonts w:ascii="Times New Roman" w:hAnsi="Times New Roman" w:cs="Times New Roman"/>
          <w:b/>
          <w:bCs/>
          <w:sz w:val="24"/>
          <w:szCs w:val="24"/>
          <w:lang w:val="en-US"/>
        </w:rPr>
        <w:tab/>
        <w:t>Keunikan Seni Peran dalam Lenong</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Pada teater tradisional lenong tidak dikenal teknik-teknik latihan pemeranan yang sama seperti yang kita temui pada latihan pemeranan teater modern. Aktor dan pemeran dalam teater tradisional lenong secara alamiah tampil seperti apa adanya. Kalau menurut istilah teori dramaturgi disebut </w:t>
      </w:r>
      <w:r w:rsidRPr="005F3ADD">
        <w:rPr>
          <w:rFonts w:ascii="Times New Roman" w:hAnsi="Times New Roman" w:cs="Times New Roman"/>
          <w:i/>
          <w:iCs/>
          <w:sz w:val="24"/>
          <w:szCs w:val="24"/>
          <w:lang w:val="en-US"/>
        </w:rPr>
        <w:t xml:space="preserve">stock </w:t>
      </w:r>
      <w:r w:rsidRPr="005F3ADD">
        <w:rPr>
          <w:rFonts w:ascii="Times New Roman" w:hAnsi="Times New Roman" w:cs="Times New Roman"/>
          <w:sz w:val="24"/>
          <w:szCs w:val="24"/>
          <w:lang w:val="en-US"/>
        </w:rPr>
        <w:t xml:space="preserve">karakter atau tipe casting. </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Karakter pemeran cenderung bermain tetap seperti sosok kesehariannya, misalnya karena tinggi besar tubuhnya ia akan berperan tokoh-tokoh ksatria atau tokoh buto. Tokoh putri atau permaisuri dimainkan oleh pemeran yang berparas cantik. Begitupun tokoh lucu, bodor, atau punakawan selalu dimainkan oleh pemeran yang kesehariannya suka ngelucu. </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Gaya permainan dalam teater tradisional lenong semua laku dan dialog untuk menjalin cerita dilakukan dengan improvisasi bahkan spontan. Para pemain menyesuaikan diri dengan alur cerita pada umumnya. Selain mahir bermain improvisasi, pemain lenong juga diharuskan </w:t>
      </w:r>
      <w:r w:rsidRPr="005F3ADD">
        <w:rPr>
          <w:rFonts w:ascii="Times New Roman" w:hAnsi="Times New Roman" w:cs="Times New Roman"/>
          <w:sz w:val="24"/>
          <w:szCs w:val="24"/>
          <w:lang w:val="en-US"/>
        </w:rPr>
        <w:lastRenderedPageBreak/>
        <w:t>pandai menyanyi dan menari sebagai kelengkapan keahlian dalam bermain teater tradisional lenong.</w:t>
      </w:r>
    </w:p>
    <w:p w:rsidR="007407CC" w:rsidRPr="005F3ADD" w:rsidRDefault="007407CC" w:rsidP="00FB3FEF">
      <w:pPr>
        <w:spacing w:before="60" w:after="60" w:line="240" w:lineRule="auto"/>
        <w:jc w:val="both"/>
        <w:rPr>
          <w:rFonts w:ascii="Times New Roman" w:hAnsi="Times New Roman" w:cs="Times New Roman"/>
          <w:sz w:val="24"/>
          <w:szCs w:val="24"/>
          <w:lang w:val="en-US"/>
        </w:rPr>
      </w:pPr>
    </w:p>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Bahan Bacaan Guru</w:t>
      </w:r>
    </w:p>
    <w:p w:rsidR="007407CC" w:rsidRPr="005F3ADD"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TEATER TRADISIONAL</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Teater tradisional adalah teater yang berkembang dikalangan rakyat, yaitu suatu bentuk seni pertunjukan yang bersumber dari tradisi masyarakat lingkungannya. Teater tradisional merupakan hasil kreatifitas suatu suku bangsa. Teater tradisional bersumber dari karya sastra lama, atau sastra lisan daerah yang berupa dongeng, hikayat, atau cerita-cerita daerah lainnya.</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Sebagian besar daerah di Indonesia mempunyai kegiatan berteater yang tumbuh dan berkembang secara turun menurun. Kegiatan ini masih bertahan sesuai dengan kebutuhan masyarakat yang erat hubungannya dengan budaya agraris (bertani) yang tidak lepas dari unsur-unsur ritual kesuburan, siklus kehidupan maupun hiburan, misalnya untuk memulai menanam padi harus diadakan upacara khusus untuk meminta bantuan leluhur agar padi yang ditanam subur, berkah, dan terjaga dari berbagai gangguan. Juga ketika panen, sebagai ucapan terima kasih maka dilaksanakan upacara panen. Juga peringatan tingkattingkat hidup seseorang (kelahiran, khitanan, naik pangkat, status dan kematian dll) selalu ditandai dengan peristiwa-peristiwa teater dengan penampilan berupa tarian, nyanyian maupun cerita, dengan acara, tata cara yang unik dan menarik.</w:t>
      </w:r>
    </w:p>
    <w:p w:rsidR="007407CC" w:rsidRPr="005F3ADD"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5F3ADD">
        <w:rPr>
          <w:rFonts w:ascii="Times New Roman" w:hAnsi="Times New Roman" w:cs="Times New Roman"/>
          <w:sz w:val="24"/>
          <w:szCs w:val="24"/>
          <w:lang w:val="en-US"/>
        </w:rPr>
        <w:t>Ciri-ciri umum teater tradisional menurut Jakob Soemardjo (1997), diantaranya :</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1. </w:t>
      </w:r>
      <w:r w:rsidRPr="005F3ADD">
        <w:rPr>
          <w:rFonts w:ascii="Times New Roman" w:hAnsi="Times New Roman" w:cs="Times New Roman"/>
          <w:sz w:val="24"/>
          <w:szCs w:val="24"/>
          <w:lang w:val="en-US"/>
        </w:rPr>
        <w:tab/>
        <w:t>Cerita tanpa naskah dan digarap berdasarkan peristiwa sejarah, dongeng, mitologi atau kehidupan sehari-hari.</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2. </w:t>
      </w:r>
      <w:r w:rsidRPr="005F3ADD">
        <w:rPr>
          <w:rFonts w:ascii="Times New Roman" w:hAnsi="Times New Roman" w:cs="Times New Roman"/>
          <w:sz w:val="24"/>
          <w:szCs w:val="24"/>
          <w:lang w:val="en-US"/>
        </w:rPr>
        <w:tab/>
        <w:t>Penyajian dengan dialog, tarian dan nyanyian</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3. </w:t>
      </w:r>
      <w:r w:rsidRPr="005F3ADD">
        <w:rPr>
          <w:rFonts w:ascii="Times New Roman" w:hAnsi="Times New Roman" w:cs="Times New Roman"/>
          <w:sz w:val="24"/>
          <w:szCs w:val="24"/>
          <w:lang w:val="en-US"/>
        </w:rPr>
        <w:tab/>
        <w:t xml:space="preserve">Unsur lawakan selalu muncul </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4. </w:t>
      </w:r>
      <w:r w:rsidRPr="005F3ADD">
        <w:rPr>
          <w:rFonts w:ascii="Times New Roman" w:hAnsi="Times New Roman" w:cs="Times New Roman"/>
          <w:sz w:val="24"/>
          <w:szCs w:val="24"/>
          <w:lang w:val="en-US"/>
        </w:rPr>
        <w:tab/>
        <w:t>Nilai dan laku dramatik dilakukan secara spontan dan dalam satu adegan terdapat dua unsur emosi sekaligus yaitu tertawa dan menangis.</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5. </w:t>
      </w:r>
      <w:r w:rsidRPr="005F3ADD">
        <w:rPr>
          <w:rFonts w:ascii="Times New Roman" w:hAnsi="Times New Roman" w:cs="Times New Roman"/>
          <w:sz w:val="24"/>
          <w:szCs w:val="24"/>
          <w:lang w:val="en-US"/>
        </w:rPr>
        <w:tab/>
        <w:t>Pertunjukan mempergunakan tetabuhan atau musik tradisional .</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6. </w:t>
      </w:r>
      <w:r w:rsidRPr="005F3ADD">
        <w:rPr>
          <w:rFonts w:ascii="Times New Roman" w:hAnsi="Times New Roman" w:cs="Times New Roman"/>
          <w:sz w:val="24"/>
          <w:szCs w:val="24"/>
          <w:lang w:val="en-US"/>
        </w:rPr>
        <w:tab/>
        <w:t>Penonton mengikuti pertunjukan secara santai, bahkan terlibat dalam pertunjukan dengan berdialog langsung dengan pemain.</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7. </w:t>
      </w:r>
      <w:r w:rsidRPr="005F3ADD">
        <w:rPr>
          <w:rFonts w:ascii="Times New Roman" w:hAnsi="Times New Roman" w:cs="Times New Roman"/>
          <w:sz w:val="24"/>
          <w:szCs w:val="24"/>
          <w:lang w:val="en-US"/>
        </w:rPr>
        <w:tab/>
        <w:t>Mempergunakan bahasa daerah.</w:t>
      </w:r>
    </w:p>
    <w:p w:rsidR="007407CC" w:rsidRPr="005F3ADD"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8. </w:t>
      </w:r>
      <w:r w:rsidRPr="005F3ADD">
        <w:rPr>
          <w:rFonts w:ascii="Times New Roman" w:hAnsi="Times New Roman" w:cs="Times New Roman"/>
          <w:sz w:val="24"/>
          <w:szCs w:val="24"/>
          <w:lang w:val="en-US"/>
        </w:rPr>
        <w:tab/>
        <w:t>Tempat Pertunjukan terbuka dalam bentuk arena (dikelilingi penonton).</w:t>
      </w:r>
    </w:p>
    <w:p w:rsidR="007407CC" w:rsidRPr="005F3ADD"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a). </w:t>
      </w:r>
      <w:r w:rsidRPr="005F3ADD">
        <w:rPr>
          <w:rFonts w:ascii="Times New Roman" w:hAnsi="Times New Roman" w:cs="Times New Roman"/>
          <w:b/>
          <w:bCs/>
          <w:sz w:val="24"/>
          <w:szCs w:val="24"/>
          <w:lang w:val="en-US"/>
        </w:rPr>
        <w:tab/>
        <w:t>Fungsi Teater Tradisional</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Fungsi-fungsi penyelenggaraan kegiatan teater tradisional di tengah masyarakat pendukungnya. Di bawah ini disebutkan secara umum fungsi-fungsi teater tradisional (Soemardjo, 1997) .</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1. </w:t>
      </w:r>
      <w:r w:rsidRPr="005F3ADD">
        <w:rPr>
          <w:rFonts w:ascii="Times New Roman" w:hAnsi="Times New Roman" w:cs="Times New Roman"/>
          <w:sz w:val="24"/>
          <w:szCs w:val="24"/>
          <w:lang w:val="en-US"/>
        </w:rPr>
        <w:tab/>
        <w:t>Pemanggil kekuatan gaib</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2. </w:t>
      </w:r>
      <w:r w:rsidRPr="005F3ADD">
        <w:rPr>
          <w:rFonts w:ascii="Times New Roman" w:hAnsi="Times New Roman" w:cs="Times New Roman"/>
          <w:sz w:val="24"/>
          <w:szCs w:val="24"/>
          <w:lang w:val="en-US"/>
        </w:rPr>
        <w:tab/>
        <w:t>Menjemput roh-roh pelindung untuk hadir ditempat terselenggaranya pertunjukan</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3. </w:t>
      </w:r>
      <w:r w:rsidRPr="005F3ADD">
        <w:rPr>
          <w:rFonts w:ascii="Times New Roman" w:hAnsi="Times New Roman" w:cs="Times New Roman"/>
          <w:sz w:val="24"/>
          <w:szCs w:val="24"/>
          <w:lang w:val="en-US"/>
        </w:rPr>
        <w:tab/>
        <w:t>Memanggil roh-roh baik untuk mengusir roh-roh jahat.</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4. </w:t>
      </w:r>
      <w:r w:rsidRPr="005F3ADD">
        <w:rPr>
          <w:rFonts w:ascii="Times New Roman" w:hAnsi="Times New Roman" w:cs="Times New Roman"/>
          <w:sz w:val="24"/>
          <w:szCs w:val="24"/>
          <w:lang w:val="en-US"/>
        </w:rPr>
        <w:tab/>
        <w:t>Peringatan pada nenek moyang dengan mempertontonkan kegagahan maupun kepahlawanannya.</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5. </w:t>
      </w:r>
      <w:r w:rsidRPr="005F3ADD">
        <w:rPr>
          <w:rFonts w:ascii="Times New Roman" w:hAnsi="Times New Roman" w:cs="Times New Roman"/>
          <w:sz w:val="24"/>
          <w:szCs w:val="24"/>
          <w:lang w:val="en-US"/>
        </w:rPr>
        <w:tab/>
        <w:t>Pelengkap upacara sehubungan dengan peringatan tingkat-tingkat hidup seseorang seperti keberhasilan menempati suatu kedudukan, jabatan kemasyarakatan, jadi kepala suku atau adat.</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6. </w:t>
      </w:r>
      <w:r w:rsidRPr="005F3ADD">
        <w:rPr>
          <w:rFonts w:ascii="Times New Roman" w:hAnsi="Times New Roman" w:cs="Times New Roman"/>
          <w:sz w:val="24"/>
          <w:szCs w:val="24"/>
          <w:lang w:val="en-US"/>
        </w:rPr>
        <w:tab/>
        <w:t>Pelengkap upacara untuk saat-saat tertentu dalam siklus waktu. Upacara kelahiran, kedewasaan dan kematian.</w:t>
      </w:r>
    </w:p>
    <w:p w:rsidR="007407CC" w:rsidRPr="005F3ADD"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7. </w:t>
      </w:r>
      <w:r w:rsidRPr="005F3ADD">
        <w:rPr>
          <w:rFonts w:ascii="Times New Roman" w:hAnsi="Times New Roman" w:cs="Times New Roman"/>
          <w:sz w:val="24"/>
          <w:szCs w:val="24"/>
          <w:lang w:val="en-US"/>
        </w:rPr>
        <w:tab/>
        <w:t>Sebagai media hiburan. Fungsi hiburan ini yang lebih menonjol di kalangan teater rakyat.</w:t>
      </w:r>
    </w:p>
    <w:p w:rsidR="007407CC" w:rsidRPr="005F3ADD"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b). </w:t>
      </w:r>
      <w:r w:rsidRPr="005F3ADD">
        <w:rPr>
          <w:rFonts w:ascii="Times New Roman" w:hAnsi="Times New Roman" w:cs="Times New Roman"/>
          <w:b/>
          <w:bCs/>
          <w:sz w:val="24"/>
          <w:szCs w:val="24"/>
          <w:lang w:val="en-US"/>
        </w:rPr>
        <w:tab/>
        <w:t>Konsep teater tradisional</w:t>
      </w:r>
    </w:p>
    <w:p w:rsidR="007407CC" w:rsidRPr="005F3ADD"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5F3ADD">
        <w:rPr>
          <w:rFonts w:ascii="Times New Roman" w:hAnsi="Times New Roman" w:cs="Times New Roman"/>
          <w:sz w:val="24"/>
          <w:szCs w:val="24"/>
          <w:lang w:val="en-US"/>
        </w:rPr>
        <w:t xml:space="preserve">Salah satu ciri teater tradisonal Indonesia pada umunya adalah tidak menggunakan naskah cerita yang lengkap, cerita yang akan dimainkan hanya di tuturkan dan diceritakan oleh </w:t>
      </w:r>
      <w:r w:rsidRPr="005F3ADD">
        <w:rPr>
          <w:rFonts w:ascii="Times New Roman" w:hAnsi="Times New Roman" w:cs="Times New Roman"/>
          <w:sz w:val="24"/>
          <w:szCs w:val="24"/>
          <w:lang w:val="en-US"/>
        </w:rPr>
        <w:lastRenderedPageBreak/>
        <w:t xml:space="preserve">pimpinan rombongan secara garis besarnya saja, dan pemain mengembangkannya secara improvisasi. Hal ini tentunya mempunyai kelebihan dan kekurangnya. Kelebihannya adalah memberikan keleluasaan bagi pemain untuk mengembangkan permainan sebebasnya sesuai dengan kemampuan improvisasinya, dan menuntut pemain untuk hapal cerita di luar kepala. Tetapi kelemahannya cerita tidak terkontrol baik waktu maupun batasan dialog tiap peran. </w:t>
      </w:r>
    </w:p>
    <w:p w:rsidR="007407CC" w:rsidRPr="005F3ADD"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5F3ADD">
        <w:rPr>
          <w:rFonts w:ascii="Times New Roman" w:hAnsi="Times New Roman" w:cs="Times New Roman"/>
          <w:sz w:val="24"/>
          <w:szCs w:val="24"/>
          <w:lang w:val="en-US"/>
        </w:rPr>
        <w:t>Tanpa adanya naskah karya seni yang merupakan ekspresi dan ide seniman tidak dapat terdokumentasikan. Meskipun memainkan teater tradisional sebaiknya menaskahkan ide-ide cerita yang dimainkan.</w:t>
      </w:r>
    </w:p>
    <w:p w:rsidR="007407CC" w:rsidRDefault="007407CC" w:rsidP="00FB3FEF">
      <w:pPr>
        <w:spacing w:before="60" w:after="60" w:line="240" w:lineRule="auto"/>
        <w:jc w:val="both"/>
        <w:rPr>
          <w:rFonts w:ascii="Times New Roman" w:eastAsia="Times New Roman" w:hAnsi="Times New Roman" w:cs="Times New Roman"/>
          <w:b/>
          <w:bCs/>
          <w:sz w:val="24"/>
          <w:szCs w:val="24"/>
          <w:lang w:val="en-US"/>
        </w:rPr>
      </w:pPr>
    </w:p>
    <w:p w:rsidR="00082D26" w:rsidRDefault="00082D26" w:rsidP="00FB3FEF">
      <w:pPr>
        <w:spacing w:before="60" w:after="60" w:line="240" w:lineRule="auto"/>
        <w:jc w:val="both"/>
        <w:rPr>
          <w:rFonts w:ascii="Times New Roman" w:eastAsia="Times New Roman" w:hAnsi="Times New Roman" w:cs="Times New Roman"/>
          <w:b/>
          <w:bCs/>
          <w:sz w:val="24"/>
          <w:szCs w:val="24"/>
          <w:lang w:val="en-US"/>
        </w:rPr>
      </w:pPr>
    </w:p>
    <w:p w:rsidR="007407CC" w:rsidRPr="005F3ADD"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5F3ADD">
        <w:rPr>
          <w:rFonts w:ascii="Times New Roman" w:eastAsia="Times New Roman" w:hAnsi="Times New Roman" w:cs="Times New Roman"/>
          <w:b/>
          <w:bCs/>
          <w:i/>
          <w:iCs/>
          <w:sz w:val="24"/>
          <w:szCs w:val="24"/>
          <w:lang w:val="en-US"/>
        </w:rPr>
        <w:t>3</w:t>
      </w:r>
    </w:p>
    <w:p w:rsidR="007407CC" w:rsidRPr="005F3ADD"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rPr>
        <w:t>GLOSARIUM</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aksi objek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Aksi yang berasal dari dan dikenakan ke objek</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badut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Seorang penghibur yang memoles wajahnya dengan bedak tebal dan berpakaian aneh</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dialog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Percakapan para pemain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es krim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Es krim adalah buih setengah beku yang mengandung lemak teremulsi dan udara</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film horor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Film yang memberikan sensasi kejutan, biasanya kejadian yang mencekam</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film sedih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Film yang memberikan dorongan pada penonton untuk menangis</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gabut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Ungkapan rasa bosan, atas aktivitas atau keadaan yang tengah dialami</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hikayat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Karya sastra Melayu lama yang berbentuk prosa yang berisi cerita keagamaan, historis, biografi yang dibacakan u ntuk pelipur lara.</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idiom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Makna ungkapan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imajiner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Terdapat dalam angan-angan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improvisasi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Proses perubahan tanpa persiapan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instrumentalia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permainan musik tanpa nyanyian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jelly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Bersifat lentur seperti agar-agar</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kontemporer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Kekinian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koreografi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Seni mencipta dan mengubah tari</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lenong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Kesenian teater tradisional atau sandiwara rakyat betawi yang dibawakan dalam dialeg</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mager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Malas untuk bergerak dan tidak ingin melakukan apapun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monolog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Percakapan seorang pemain dengan dirinya sendiri</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mr bean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(dibaca mister bin) tokoh buatan yang mengandalkan eksplorasi fisik</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opera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Sebuah bentuk seni, dari pentasan panggung, dramatis, saim pepntasan fisik.</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pasir hisap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Kaloid hidrogel yang terdiri dari pasir, air, dan tanah liat.</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realis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Orang yang dalam tindakan, cara berpikir, dan sebagainya selalu berpegang atau berdasarkan pernyataan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rennaisance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Sebuah periode yang menandakan kelahiran kembali peradaban dan kebudayan Eropa</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simbolisme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Pemakaian simbol (lambang) untuk mengekspresikan ide-ide</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solilokui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Pembicaraan lantang seorang tokoh mengucapkan atau mengeluarkan isi hati seolah-olah kepada penonton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stereotip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Gambaran-gambaran atau angan-angan atau atnggapan etrtentu etrhadap individu</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lastRenderedPageBreak/>
        <w:t xml:space="preserve">stimulus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Dorongan atau rangsangan baik dalam diri maupun dalam lingkungan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tablo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Jenis-jenis drama yang dalam penyajiannya mengutamakan gerak gerik dari pemainnya</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talkshow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 xml:space="preserve">Diskusi panelis </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F3ADD">
        <w:rPr>
          <w:rFonts w:ascii="Times New Roman" w:hAnsi="Times New Roman" w:cs="Times New Roman"/>
          <w:b/>
          <w:bCs/>
          <w:sz w:val="24"/>
          <w:szCs w:val="24"/>
          <w:lang w:val="en-US"/>
        </w:rPr>
        <w:t xml:space="preserve">teater fisik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Pertunjukan teater yang mencakup pencitraan melalui gerakan</w:t>
      </w:r>
    </w:p>
    <w:p w:rsidR="007407CC" w:rsidRPr="005F3ADD"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F3ADD">
        <w:rPr>
          <w:rFonts w:ascii="Times New Roman" w:hAnsi="Times New Roman" w:cs="Times New Roman"/>
          <w:b/>
          <w:bCs/>
          <w:sz w:val="24"/>
          <w:szCs w:val="24"/>
          <w:lang w:val="en-US"/>
        </w:rPr>
        <w:t xml:space="preserve">teater gerak </w:t>
      </w:r>
      <w:r w:rsidRPr="005F3ADD">
        <w:rPr>
          <w:rFonts w:ascii="Times New Roman" w:hAnsi="Times New Roman" w:cs="Times New Roman"/>
          <w:b/>
          <w:bCs/>
          <w:sz w:val="24"/>
          <w:szCs w:val="24"/>
          <w:lang w:val="en-US"/>
        </w:rPr>
        <w:tab/>
      </w:r>
      <w:r w:rsidRPr="005F3ADD">
        <w:rPr>
          <w:rFonts w:ascii="Times New Roman" w:hAnsi="Times New Roman" w:cs="Times New Roman"/>
          <w:sz w:val="24"/>
          <w:szCs w:val="24"/>
          <w:lang w:val="en-US"/>
        </w:rPr>
        <w:t xml:space="preserve">: </w:t>
      </w:r>
      <w:r w:rsidRPr="005F3ADD">
        <w:rPr>
          <w:rFonts w:ascii="Times New Roman" w:hAnsi="Times New Roman" w:cs="Times New Roman"/>
          <w:sz w:val="24"/>
          <w:szCs w:val="24"/>
          <w:lang w:val="en-US"/>
        </w:rPr>
        <w:tab/>
        <w:t>Pertunjukan teater dengan unsur utamanya adalah gerak</w:t>
      </w:r>
    </w:p>
    <w:p w:rsidR="007407CC" w:rsidRDefault="007407CC" w:rsidP="00FB3FEF">
      <w:pPr>
        <w:spacing w:before="60" w:after="60" w:line="240" w:lineRule="auto"/>
        <w:jc w:val="both"/>
        <w:rPr>
          <w:rFonts w:ascii="Times New Roman" w:eastAsia="Times New Roman" w:hAnsi="Times New Roman" w:cs="Times New Roman"/>
          <w:sz w:val="24"/>
          <w:szCs w:val="24"/>
          <w:lang w:val="en-US"/>
        </w:rPr>
      </w:pPr>
    </w:p>
    <w:p w:rsidR="00082D26" w:rsidRPr="005F3ADD" w:rsidRDefault="00082D26" w:rsidP="00FB3FEF">
      <w:pPr>
        <w:spacing w:before="60" w:after="60" w:line="240" w:lineRule="auto"/>
        <w:jc w:val="both"/>
        <w:rPr>
          <w:rFonts w:ascii="Times New Roman" w:eastAsia="Times New Roman" w:hAnsi="Times New Roman" w:cs="Times New Roman"/>
          <w:sz w:val="24"/>
          <w:szCs w:val="24"/>
          <w:lang w:val="en-US"/>
        </w:rPr>
      </w:pPr>
    </w:p>
    <w:p w:rsidR="007407CC" w:rsidRPr="005F3ADD"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5F3ADD">
        <w:rPr>
          <w:rFonts w:ascii="Times New Roman" w:eastAsia="Times New Roman" w:hAnsi="Times New Roman" w:cs="Times New Roman"/>
          <w:b/>
          <w:bCs/>
          <w:i/>
          <w:iCs/>
          <w:sz w:val="24"/>
          <w:szCs w:val="24"/>
          <w:lang w:val="en-US"/>
        </w:rPr>
        <w:t>4</w:t>
      </w:r>
    </w:p>
    <w:p w:rsidR="007407CC" w:rsidRPr="005F3ADD"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F3ADD">
        <w:rPr>
          <w:rFonts w:ascii="Times New Roman" w:eastAsia="Times New Roman" w:hAnsi="Times New Roman" w:cs="Times New Roman"/>
          <w:b/>
          <w:bCs/>
          <w:sz w:val="24"/>
          <w:szCs w:val="24"/>
        </w:rPr>
        <w:t>DAFTAR PUSTAKA</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Anirun, Suyatna. (1993). Teater untuk Dilakoni. Bandung: Penerbit STB.</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Anirun, Suyatna. (1998). Menjadi Aktor. STB, Bandung : Rekamedia &amp; Taman Budaya Jawa Barat.</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Atkins, Greg. (1994) Improve! A handbook for the actor. Heinemann, Portsmouth, NH. 1994</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Blaxland, W. and Texidor, D., (2004). Ready To Go Drama. Glebe, N.S.W.: Blake Education.</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Brooks, Mary. (2020) The Drama Ideas Bank. Brilliant Ideas for Improvisation and Mime. User Friendly Resource Enterprises, Ltd.</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Clausen, Mathew. (2004) Centre Stage, second edition. Publisher: Heinemann,</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Dewojati, Cahyaningrum (2012) Drama: Sejarah, teori dan penerapannya, Javakarsa Media</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Farmer, David. (2020) “Count To 20.” Drama Resource</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Harymawan, RMA. 1988. raDmaturgi. Bandung: CV ROSDA</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Saini KM. (1988). Teater Modern Indonesia dan Beberapa Masalahnya, Bandung: Binacipta.</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Schanker, Harry H., and Katharine Anne., (2005). The Stage and the School. Glencoe/McGraw-Hill.</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Tanner, Fran Avarett. (2009) Basic Drama Projects. Publisher: Perfection of Learning. Iowa USA. 2009</w:t>
      </w:r>
    </w:p>
    <w:p w:rsidR="007407CC" w:rsidRPr="005F3ADD"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F3ADD">
        <w:rPr>
          <w:rFonts w:ascii="Times New Roman" w:hAnsi="Times New Roman" w:cs="Times New Roman"/>
          <w:sz w:val="24"/>
          <w:szCs w:val="24"/>
          <w:lang w:val="en-US"/>
        </w:rPr>
        <w:t>Tourelle, Louise., Marygai McNamara. (2004) A practical approach to a Drama Performance.Heinemann, 2004</w:t>
      </w:r>
    </w:p>
    <w:p w:rsidR="007407CC" w:rsidRPr="005F3ADD" w:rsidRDefault="007407CC" w:rsidP="00FB3FEF">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5F3ADD">
        <w:rPr>
          <w:rFonts w:ascii="Times New Roman" w:hAnsi="Times New Roman" w:cs="Times New Roman"/>
          <w:sz w:val="24"/>
          <w:szCs w:val="24"/>
          <w:lang w:val="en-US"/>
        </w:rPr>
        <w:t>Yudiaryani (2002), Panggung Teater Dunia Perkembangan dan perubahan oKnvensi, Yogyakarta : usPtaka Gondo uSli.</w:t>
      </w:r>
    </w:p>
    <w:p w:rsidR="007407CC" w:rsidRPr="005F3ADD" w:rsidRDefault="007407CC" w:rsidP="00FB3FEF">
      <w:pPr>
        <w:spacing w:before="60" w:after="60" w:line="240" w:lineRule="auto"/>
        <w:rPr>
          <w:rFonts w:ascii="Times New Roman" w:eastAsia="Times New Roman" w:hAnsi="Times New Roman" w:cs="Times New Roman"/>
          <w:b/>
          <w:bCs/>
          <w:sz w:val="24"/>
          <w:szCs w:val="24"/>
          <w:lang w:val="en-US"/>
        </w:rPr>
      </w:pPr>
    </w:p>
    <w:p w:rsidR="007407CC" w:rsidRPr="005F3ADD" w:rsidRDefault="007407CC" w:rsidP="00FB3FEF">
      <w:pPr>
        <w:spacing w:before="60" w:after="60" w:line="240" w:lineRule="auto"/>
        <w:rPr>
          <w:rFonts w:ascii="Times New Roman" w:eastAsia="Times New Roman" w:hAnsi="Times New Roman" w:cs="Times New Roman"/>
          <w:b/>
          <w:bCs/>
          <w:sz w:val="24"/>
          <w:szCs w:val="24"/>
          <w:lang w:val="en-US"/>
        </w:rPr>
      </w:pPr>
    </w:p>
    <w:p w:rsidR="007407CC" w:rsidRDefault="007407CC" w:rsidP="00FB3FEF">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407CC" w:rsidRPr="00CF3C47"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lastRenderedPageBreak/>
        <w:t>MODUL AJAR</w:t>
      </w:r>
    </w:p>
    <w:p w:rsidR="007407CC" w:rsidRPr="00CF3C47"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UNIT 3 : TEATER TRADISIONAL INDONESIA</w:t>
      </w:r>
    </w:p>
    <w:p w:rsidR="007407CC" w:rsidRPr="00CF3C47" w:rsidRDefault="007407CC" w:rsidP="00ED15E9">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KEGIATAN : PERSIAPAN PEMENTASAN</w:t>
      </w:r>
    </w:p>
    <w:p w:rsidR="007407CC" w:rsidRPr="00CF3C47" w:rsidRDefault="007407CC" w:rsidP="00FB3FEF">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407CC" w:rsidRPr="00CF3C47" w:rsidTr="00ED15E9">
        <w:tc>
          <w:tcPr>
            <w:tcW w:w="9639" w:type="dxa"/>
            <w:shd w:val="clear" w:color="auto" w:fill="D9D9D9" w:themeFill="background1" w:themeFillShade="D9"/>
          </w:tcPr>
          <w:p w:rsidR="007407CC" w:rsidRPr="00CF3C47"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INFORMASI UMUM</w:t>
            </w:r>
          </w:p>
        </w:tc>
      </w:tr>
    </w:tbl>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A.</w:t>
      </w:r>
      <w:r w:rsidRPr="00CF3C47">
        <w:rPr>
          <w:rFonts w:ascii="Times New Roman" w:eastAsia="Times New Roman" w:hAnsi="Times New Roman" w:cs="Times New Roman"/>
          <w:b/>
          <w:bCs/>
          <w:sz w:val="24"/>
          <w:szCs w:val="24"/>
        </w:rPr>
        <w:tab/>
        <w:t>IDENTITAS MODUL</w:t>
      </w:r>
    </w:p>
    <w:p w:rsidR="007407CC" w:rsidRPr="00CF3C47"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CF3C47">
        <w:rPr>
          <w:rFonts w:ascii="Times New Roman" w:hAnsi="Times New Roman" w:cs="Times New Roman"/>
          <w:b/>
          <w:bCs/>
          <w:sz w:val="24"/>
          <w:szCs w:val="24"/>
        </w:rPr>
        <w:t>Nama Penyusun</w:t>
      </w:r>
      <w:r w:rsidRPr="00CF3C47">
        <w:rPr>
          <w:rFonts w:ascii="Times New Roman" w:hAnsi="Times New Roman" w:cs="Times New Roman"/>
          <w:b/>
          <w:bCs/>
          <w:sz w:val="24"/>
          <w:szCs w:val="24"/>
        </w:rPr>
        <w:tab/>
        <w:t>:</w:t>
      </w:r>
      <w:r w:rsidRPr="00CF3C47">
        <w:rPr>
          <w:rFonts w:ascii="Times New Roman" w:hAnsi="Times New Roman" w:cs="Times New Roman"/>
          <w:b/>
          <w:bCs/>
          <w:sz w:val="24"/>
          <w:szCs w:val="24"/>
        </w:rPr>
        <w:tab/>
      </w:r>
      <w:r w:rsidRPr="00CF3C47">
        <w:rPr>
          <w:rFonts w:ascii="Times New Roman" w:hAnsi="Times New Roman" w:cs="Times New Roman"/>
          <w:sz w:val="24"/>
          <w:szCs w:val="24"/>
        </w:rPr>
        <w:t>.....................................................................................</w:t>
      </w:r>
      <w:r w:rsidRPr="00CF3C47">
        <w:rPr>
          <w:rFonts w:ascii="Times New Roman" w:hAnsi="Times New Roman" w:cs="Times New Roman"/>
          <w:b/>
          <w:bCs/>
          <w:sz w:val="24"/>
          <w:szCs w:val="24"/>
        </w:rPr>
        <w:tab/>
      </w:r>
    </w:p>
    <w:p w:rsidR="007407CC" w:rsidRPr="00CF3C47"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CF3C47">
        <w:rPr>
          <w:rFonts w:ascii="Times New Roman" w:hAnsi="Times New Roman" w:cs="Times New Roman"/>
          <w:b/>
          <w:bCs/>
          <w:sz w:val="24"/>
          <w:szCs w:val="24"/>
        </w:rPr>
        <w:t>Satuan Pendidikan</w:t>
      </w:r>
      <w:r w:rsidRPr="00CF3C47">
        <w:rPr>
          <w:rFonts w:ascii="Times New Roman" w:hAnsi="Times New Roman" w:cs="Times New Roman"/>
          <w:b/>
          <w:bCs/>
          <w:sz w:val="24"/>
          <w:szCs w:val="24"/>
        </w:rPr>
        <w:tab/>
        <w:t>:</w:t>
      </w:r>
      <w:r w:rsidRPr="00CF3C47">
        <w:rPr>
          <w:rFonts w:ascii="Times New Roman" w:hAnsi="Times New Roman" w:cs="Times New Roman"/>
          <w:b/>
          <w:bCs/>
          <w:sz w:val="24"/>
          <w:szCs w:val="24"/>
        </w:rPr>
        <w:tab/>
        <w:t>SMA</w:t>
      </w:r>
      <w:r w:rsidR="00ED15E9">
        <w:rPr>
          <w:rFonts w:ascii="Times New Roman" w:hAnsi="Times New Roman" w:cs="Times New Roman"/>
          <w:b/>
          <w:bCs/>
          <w:sz w:val="24"/>
          <w:szCs w:val="24"/>
        </w:rPr>
        <w:t xml:space="preserve"> </w:t>
      </w:r>
      <w:hyperlink r:id="rId23" w:history="1">
        <w:r w:rsidR="00ED15E9" w:rsidRPr="00B072E9">
          <w:rPr>
            <w:rStyle w:val="Hyperlink"/>
            <w:rFonts w:ascii="Times New Roman" w:hAnsi="Times New Roman" w:cs="Times New Roman"/>
            <w:b/>
            <w:bCs/>
            <w:sz w:val="24"/>
            <w:szCs w:val="24"/>
          </w:rPr>
          <w:t>Modul</w:t>
        </w:r>
        <w:r w:rsidR="00ED15E9" w:rsidRPr="00167992">
          <w:rPr>
            <w:rStyle w:val="Hyperlink"/>
            <w:rFonts w:ascii="Times New Roman" w:hAnsi="Times New Roman" w:cs="Times New Roman"/>
            <w:b/>
            <w:bCs/>
            <w:sz w:val="24"/>
            <w:szCs w:val="24"/>
          </w:rPr>
          <w:t xml:space="preserve"> </w:t>
        </w:r>
        <w:r w:rsidR="00ED15E9" w:rsidRPr="00B072E9">
          <w:rPr>
            <w:rStyle w:val="Hyperlink"/>
            <w:rFonts w:ascii="Times New Roman" w:hAnsi="Times New Roman" w:cs="Times New Roman"/>
            <w:b/>
            <w:bCs/>
            <w:sz w:val="24"/>
            <w:szCs w:val="24"/>
          </w:rPr>
          <w:t>Guruku</w:t>
        </w:r>
      </w:hyperlink>
    </w:p>
    <w:p w:rsidR="007407CC" w:rsidRPr="00E54110"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7407CC" w:rsidRPr="00CF3C47"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CF3C47">
        <w:rPr>
          <w:rFonts w:ascii="Times New Roman" w:hAnsi="Times New Roman" w:cs="Times New Roman"/>
          <w:b/>
          <w:bCs/>
          <w:sz w:val="24"/>
          <w:szCs w:val="24"/>
        </w:rPr>
        <w:t>Mata Pelajaran</w:t>
      </w:r>
      <w:r w:rsidRPr="00CF3C47">
        <w:rPr>
          <w:rFonts w:ascii="Times New Roman" w:hAnsi="Times New Roman" w:cs="Times New Roman"/>
          <w:b/>
          <w:bCs/>
          <w:sz w:val="24"/>
          <w:szCs w:val="24"/>
        </w:rPr>
        <w:tab/>
        <w:t xml:space="preserve">: </w:t>
      </w:r>
      <w:r w:rsidRPr="00CF3C47">
        <w:rPr>
          <w:rFonts w:ascii="Times New Roman" w:hAnsi="Times New Roman" w:cs="Times New Roman"/>
          <w:b/>
          <w:bCs/>
          <w:sz w:val="24"/>
          <w:szCs w:val="24"/>
        </w:rPr>
        <w:tab/>
      </w:r>
      <w:r w:rsidRPr="00CF3C47">
        <w:rPr>
          <w:rFonts w:ascii="Times New Roman" w:hAnsi="Times New Roman" w:cs="Times New Roman"/>
          <w:b/>
          <w:bCs/>
          <w:sz w:val="24"/>
          <w:szCs w:val="24"/>
          <w:lang w:val="en-US"/>
        </w:rPr>
        <w:t>Seni Teater</w:t>
      </w:r>
    </w:p>
    <w:p w:rsidR="007407CC" w:rsidRPr="00CF3C47"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Prediksi Alokasi Waktu</w:t>
      </w:r>
      <w:r w:rsidRPr="00CF3C47">
        <w:rPr>
          <w:rFonts w:ascii="Times New Roman" w:hAnsi="Times New Roman" w:cs="Times New Roman"/>
          <w:b/>
          <w:bCs/>
          <w:sz w:val="24"/>
          <w:szCs w:val="24"/>
          <w:lang w:val="en-US"/>
        </w:rPr>
        <w:tab/>
        <w:t>:</w:t>
      </w:r>
      <w:r w:rsidRPr="00CF3C47">
        <w:rPr>
          <w:rFonts w:ascii="Times New Roman" w:hAnsi="Times New Roman" w:cs="Times New Roman"/>
          <w:b/>
          <w:bCs/>
          <w:sz w:val="24"/>
          <w:szCs w:val="24"/>
          <w:lang w:val="en-US"/>
        </w:rPr>
        <w:tab/>
        <w:t>45 Menit</w:t>
      </w:r>
    </w:p>
    <w:p w:rsidR="007407CC" w:rsidRPr="00CF3C47" w:rsidRDefault="007407CC" w:rsidP="00FB3FE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CF3C47">
        <w:rPr>
          <w:rFonts w:ascii="Times New Roman" w:hAnsi="Times New Roman" w:cs="Times New Roman"/>
          <w:b/>
          <w:bCs/>
          <w:sz w:val="24"/>
          <w:szCs w:val="24"/>
        </w:rPr>
        <w:t>Tahun Penyusunan</w:t>
      </w:r>
      <w:r w:rsidRPr="00CF3C47">
        <w:rPr>
          <w:rFonts w:ascii="Times New Roman" w:hAnsi="Times New Roman" w:cs="Times New Roman"/>
          <w:b/>
          <w:bCs/>
          <w:sz w:val="24"/>
          <w:szCs w:val="24"/>
        </w:rPr>
        <w:tab/>
        <w:t xml:space="preserve">: </w:t>
      </w:r>
      <w:r w:rsidRPr="00CF3C47">
        <w:rPr>
          <w:rFonts w:ascii="Times New Roman" w:hAnsi="Times New Roman" w:cs="Times New Roman"/>
          <w:b/>
          <w:bCs/>
          <w:sz w:val="24"/>
          <w:szCs w:val="24"/>
        </w:rPr>
        <w:tab/>
        <w:t>20</w:t>
      </w:r>
      <w:r w:rsidRPr="00CF3C47">
        <w:rPr>
          <w:rFonts w:ascii="Times New Roman" w:hAnsi="Times New Roman" w:cs="Times New Roman"/>
          <w:b/>
          <w:bCs/>
          <w:sz w:val="24"/>
          <w:szCs w:val="24"/>
          <w:lang w:val="en-US"/>
        </w:rPr>
        <w:t xml:space="preserve"> .....</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B.</w:t>
      </w:r>
      <w:r w:rsidRPr="00CF3C47">
        <w:rPr>
          <w:rFonts w:ascii="Times New Roman" w:eastAsia="Times New Roman" w:hAnsi="Times New Roman" w:cs="Times New Roman"/>
          <w:b/>
          <w:bCs/>
          <w:sz w:val="24"/>
          <w:szCs w:val="24"/>
          <w:lang w:val="en-US"/>
        </w:rPr>
        <w:tab/>
      </w:r>
      <w:r w:rsidRPr="00CF3C47">
        <w:rPr>
          <w:rFonts w:ascii="Times New Roman" w:eastAsia="Times New Roman" w:hAnsi="Times New Roman" w:cs="Times New Roman"/>
          <w:b/>
          <w:bCs/>
          <w:sz w:val="24"/>
          <w:szCs w:val="24"/>
        </w:rPr>
        <w:t>KOMPETENSI AWAL</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Kegiatan ini merupakan muara kegiatan dalam mewujudkan pemahaman</w:t>
      </w:r>
      <w:r w:rsidR="007A5B2A">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konsep teater tradisional, yakni berupa pementasan.</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C.</w:t>
      </w:r>
      <w:r w:rsidRPr="00CF3C47">
        <w:rPr>
          <w:rFonts w:ascii="Times New Roman" w:eastAsia="Times New Roman" w:hAnsi="Times New Roman" w:cs="Times New Roman"/>
          <w:b/>
          <w:bCs/>
          <w:sz w:val="24"/>
          <w:szCs w:val="24"/>
          <w:lang w:val="en-US"/>
        </w:rPr>
        <w:tab/>
      </w:r>
      <w:r w:rsidRPr="00CF3C47">
        <w:rPr>
          <w:rFonts w:ascii="Times New Roman" w:eastAsia="Times New Roman" w:hAnsi="Times New Roman" w:cs="Times New Roman"/>
          <w:b/>
          <w:bCs/>
          <w:sz w:val="24"/>
          <w:szCs w:val="24"/>
        </w:rPr>
        <w:t>PROFIL PELAJAR PANCASILA</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D.</w:t>
      </w:r>
      <w:r w:rsidRPr="00CF3C47">
        <w:rPr>
          <w:rFonts w:ascii="Times New Roman" w:eastAsia="Times New Roman" w:hAnsi="Times New Roman" w:cs="Times New Roman"/>
          <w:b/>
          <w:bCs/>
          <w:sz w:val="24"/>
          <w:szCs w:val="24"/>
          <w:lang w:val="en-US"/>
        </w:rPr>
        <w:tab/>
      </w:r>
      <w:r w:rsidRPr="00CF3C47">
        <w:rPr>
          <w:rFonts w:ascii="Times New Roman" w:eastAsia="Times New Roman" w:hAnsi="Times New Roman" w:cs="Times New Roman"/>
          <w:b/>
          <w:bCs/>
          <w:sz w:val="24"/>
          <w:szCs w:val="24"/>
        </w:rPr>
        <w:t>SARANA DAN PRASARANA</w:t>
      </w:r>
    </w:p>
    <w:p w:rsidR="007407CC" w:rsidRPr="00CF3C47"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rPr>
        <w:t>1. Gawai</w:t>
      </w:r>
      <w:r w:rsidRPr="00CF3C47">
        <w:rPr>
          <w:rFonts w:ascii="Times New Roman" w:hAnsi="Times New Roman" w:cs="Times New Roman"/>
          <w:sz w:val="24"/>
          <w:szCs w:val="24"/>
          <w:lang w:val="en-US"/>
        </w:rPr>
        <w:tab/>
      </w:r>
      <w:r w:rsidRPr="00CF3C47">
        <w:rPr>
          <w:rFonts w:ascii="Times New Roman" w:hAnsi="Times New Roman" w:cs="Times New Roman"/>
          <w:sz w:val="24"/>
          <w:szCs w:val="24"/>
        </w:rPr>
        <w:t>4. Buku Teks</w:t>
      </w:r>
      <w:r w:rsidRPr="00CF3C47">
        <w:rPr>
          <w:rFonts w:ascii="Times New Roman" w:hAnsi="Times New Roman" w:cs="Times New Roman"/>
          <w:sz w:val="24"/>
          <w:szCs w:val="24"/>
          <w:lang w:val="en-US"/>
        </w:rPr>
        <w:tab/>
      </w:r>
      <w:r w:rsidRPr="00CF3C47">
        <w:rPr>
          <w:rFonts w:ascii="Times New Roman" w:hAnsi="Times New Roman" w:cs="Times New Roman"/>
          <w:sz w:val="24"/>
          <w:szCs w:val="24"/>
        </w:rPr>
        <w:t>7. Handout materi</w:t>
      </w:r>
    </w:p>
    <w:p w:rsidR="007407CC" w:rsidRPr="00CF3C47" w:rsidRDefault="007407CC" w:rsidP="00FB3FEF">
      <w:pPr>
        <w:tabs>
          <w:tab w:val="left" w:pos="3119"/>
          <w:tab w:val="left" w:pos="6096"/>
        </w:tabs>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rPr>
        <w:t>2.</w:t>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rPr>
        <w:t>Laptop</w:t>
      </w:r>
      <w:r w:rsidRPr="00CF3C47">
        <w:rPr>
          <w:rFonts w:ascii="Times New Roman" w:hAnsi="Times New Roman" w:cs="Times New Roman"/>
          <w:sz w:val="24"/>
          <w:szCs w:val="24"/>
          <w:lang w:val="en-US"/>
        </w:rPr>
        <w:t>/Komputer PC</w:t>
      </w:r>
      <w:r w:rsidRPr="00CF3C47">
        <w:rPr>
          <w:rFonts w:ascii="Times New Roman" w:hAnsi="Times New Roman" w:cs="Times New Roman"/>
          <w:sz w:val="24"/>
          <w:szCs w:val="24"/>
          <w:lang w:val="en-US"/>
        </w:rPr>
        <w:tab/>
      </w:r>
      <w:r w:rsidRPr="00CF3C47">
        <w:rPr>
          <w:rFonts w:ascii="Times New Roman" w:hAnsi="Times New Roman" w:cs="Times New Roman"/>
          <w:sz w:val="24"/>
          <w:szCs w:val="24"/>
        </w:rPr>
        <w:t>5. Papan tulis</w:t>
      </w:r>
      <w:r w:rsidRPr="00CF3C47">
        <w:rPr>
          <w:rFonts w:ascii="Times New Roman" w:hAnsi="Times New Roman" w:cs="Times New Roman"/>
          <w:sz w:val="24"/>
          <w:szCs w:val="24"/>
          <w:lang w:val="en-US"/>
        </w:rPr>
        <w:t>/White Board</w:t>
      </w:r>
      <w:r w:rsidRPr="00CF3C47">
        <w:rPr>
          <w:rFonts w:ascii="Times New Roman" w:hAnsi="Times New Roman" w:cs="Times New Roman"/>
          <w:sz w:val="24"/>
          <w:szCs w:val="24"/>
          <w:lang w:val="en-US"/>
        </w:rPr>
        <w:tab/>
      </w:r>
      <w:r w:rsidRPr="00CF3C47">
        <w:rPr>
          <w:rFonts w:ascii="Times New Roman" w:hAnsi="Times New Roman" w:cs="Times New Roman"/>
          <w:sz w:val="24"/>
          <w:szCs w:val="24"/>
        </w:rPr>
        <w:t xml:space="preserve">8. </w:t>
      </w:r>
      <w:r w:rsidRPr="00CF3C47">
        <w:rPr>
          <w:rFonts w:ascii="Times New Roman" w:hAnsi="Times New Roman" w:cs="Times New Roman"/>
          <w:sz w:val="24"/>
          <w:szCs w:val="24"/>
          <w:lang w:val="en-US"/>
        </w:rPr>
        <w:t>Infokus/</w:t>
      </w:r>
      <w:r w:rsidRPr="00CF3C47">
        <w:rPr>
          <w:rFonts w:ascii="Times New Roman" w:hAnsi="Times New Roman" w:cs="Times New Roman"/>
          <w:sz w:val="24"/>
          <w:szCs w:val="24"/>
        </w:rPr>
        <w:t>Proyektor</w:t>
      </w:r>
      <w:r w:rsidRPr="00CF3C47">
        <w:rPr>
          <w:rFonts w:ascii="Times New Roman" w:hAnsi="Times New Roman" w:cs="Times New Roman"/>
          <w:sz w:val="24"/>
          <w:szCs w:val="24"/>
          <w:lang w:val="en-US"/>
        </w:rPr>
        <w:t>/</w:t>
      </w:r>
      <w:r w:rsidRPr="00CF3C47">
        <w:rPr>
          <w:rFonts w:ascii="Times New Roman" w:hAnsi="Times New Roman" w:cs="Times New Roman"/>
          <w:sz w:val="24"/>
          <w:szCs w:val="24"/>
        </w:rPr>
        <w:t>Pointer</w:t>
      </w:r>
    </w:p>
    <w:p w:rsidR="007407CC" w:rsidRPr="00CF3C47" w:rsidRDefault="007407CC" w:rsidP="00FB3FEF">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sz w:val="24"/>
          <w:szCs w:val="24"/>
        </w:rPr>
        <w:t>3. Akses Internet</w:t>
      </w:r>
      <w:r w:rsidRPr="00CF3C47">
        <w:rPr>
          <w:rFonts w:ascii="Times New Roman" w:hAnsi="Times New Roman" w:cs="Times New Roman"/>
          <w:sz w:val="24"/>
          <w:szCs w:val="24"/>
          <w:lang w:val="en-US"/>
        </w:rPr>
        <w:tab/>
      </w:r>
      <w:r w:rsidRPr="00CF3C47">
        <w:rPr>
          <w:rFonts w:ascii="Times New Roman" w:hAnsi="Times New Roman" w:cs="Times New Roman"/>
          <w:sz w:val="24"/>
          <w:szCs w:val="24"/>
        </w:rPr>
        <w:t>6. Lembar kerja</w:t>
      </w:r>
      <w:r w:rsidRPr="00CF3C47">
        <w:rPr>
          <w:rFonts w:ascii="Times New Roman" w:hAnsi="Times New Roman" w:cs="Times New Roman"/>
          <w:sz w:val="24"/>
          <w:szCs w:val="24"/>
          <w:lang w:val="en-US"/>
        </w:rPr>
        <w:tab/>
      </w:r>
      <w:r w:rsidRPr="00CF3C47">
        <w:rPr>
          <w:rFonts w:ascii="Times New Roman" w:hAnsi="Times New Roman" w:cs="Times New Roman"/>
          <w:sz w:val="24"/>
          <w:szCs w:val="24"/>
        </w:rPr>
        <w:t>9</w:t>
      </w:r>
      <w:r w:rsidRPr="00CF3C47">
        <w:rPr>
          <w:rFonts w:ascii="Times New Roman" w:hAnsi="Times New Roman" w:cs="Times New Roman"/>
          <w:sz w:val="24"/>
          <w:szCs w:val="24"/>
          <w:lang w:val="en-US"/>
        </w:rPr>
        <w:t>. Referensi lain yang mendukung</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E.</w:t>
      </w:r>
      <w:r w:rsidRPr="00CF3C47">
        <w:rPr>
          <w:rFonts w:ascii="Times New Roman" w:eastAsia="Times New Roman" w:hAnsi="Times New Roman" w:cs="Times New Roman"/>
          <w:b/>
          <w:bCs/>
          <w:sz w:val="24"/>
          <w:szCs w:val="24"/>
          <w:lang w:val="en-US"/>
        </w:rPr>
        <w:tab/>
      </w:r>
      <w:r w:rsidRPr="00CF3C47">
        <w:rPr>
          <w:rFonts w:ascii="Times New Roman" w:eastAsia="Times New Roman" w:hAnsi="Times New Roman" w:cs="Times New Roman"/>
          <w:b/>
          <w:bCs/>
          <w:sz w:val="24"/>
          <w:szCs w:val="24"/>
        </w:rPr>
        <w:t>TARGET PESERTA DIDIK</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sz w:val="24"/>
          <w:szCs w:val="24"/>
        </w:rPr>
        <w:t>Peserta didik reguler/tipikal: umum, tidak ada kesulitan dalam mencerna dan memahami materi ajar.</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F</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MODEL PEMBELAJARAN</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i/>
          <w:iCs/>
          <w:sz w:val="24"/>
          <w:szCs w:val="24"/>
        </w:rPr>
        <w:t>Blended learning</w:t>
      </w:r>
      <w:r w:rsidRPr="00CF3C47">
        <w:rPr>
          <w:rFonts w:ascii="Times New Roman" w:hAnsi="Times New Roman" w:cs="Times New Roman"/>
          <w:sz w:val="24"/>
          <w:szCs w:val="24"/>
        </w:rPr>
        <w:t xml:space="preserve"> melalui model pembelajaran dengan menggunakan </w:t>
      </w:r>
      <w:r w:rsidRPr="00CF3C47">
        <w:rPr>
          <w:rFonts w:ascii="Times New Roman" w:hAnsi="Times New Roman" w:cs="Times New Roman"/>
          <w:i/>
          <w:iCs/>
          <w:sz w:val="24"/>
          <w:szCs w:val="24"/>
        </w:rPr>
        <w:t xml:space="preserve">Project Based Learning </w:t>
      </w:r>
      <w:r w:rsidRPr="00CF3C47">
        <w:rPr>
          <w:rFonts w:ascii="Times New Roman" w:hAnsi="Times New Roman" w:cs="Times New Roman"/>
          <w:sz w:val="24"/>
          <w:szCs w:val="24"/>
        </w:rPr>
        <w:t xml:space="preserve">(PBL) terintegrasi pembelajaran berdiferensiasi berbasis </w:t>
      </w:r>
      <w:r w:rsidRPr="00CF3C47">
        <w:rPr>
          <w:rFonts w:ascii="Times New Roman" w:hAnsi="Times New Roman" w:cs="Times New Roman"/>
          <w:i/>
          <w:iCs/>
          <w:sz w:val="24"/>
          <w:szCs w:val="24"/>
        </w:rPr>
        <w:t xml:space="preserve">Social Emotional Learning </w:t>
      </w:r>
      <w:r w:rsidRPr="00CF3C47">
        <w:rPr>
          <w:rFonts w:ascii="Times New Roman" w:hAnsi="Times New Roman" w:cs="Times New Roman"/>
          <w:sz w:val="24"/>
          <w:szCs w:val="24"/>
        </w:rPr>
        <w:t>(SEL).</w:t>
      </w:r>
    </w:p>
    <w:p w:rsidR="007407CC" w:rsidRPr="00CF3C47" w:rsidRDefault="007407CC" w:rsidP="00FB3FEF">
      <w:pPr>
        <w:spacing w:before="60" w:after="60" w:line="240" w:lineRule="auto"/>
        <w:rPr>
          <w:rFonts w:ascii="Times New Roman" w:eastAsia="Times New Roman" w:hAnsi="Times New Roman" w:cs="Times New Roman"/>
          <w:sz w:val="24"/>
          <w:szCs w:val="24"/>
          <w:lang w:val="en-US"/>
        </w:rPr>
      </w:pPr>
      <w:r w:rsidRPr="00CF3C47">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CF3C47" w:rsidTr="00ED15E9">
        <w:tc>
          <w:tcPr>
            <w:tcW w:w="9639" w:type="dxa"/>
            <w:shd w:val="clear" w:color="auto" w:fill="D9D9D9" w:themeFill="background1" w:themeFillShade="D9"/>
          </w:tcPr>
          <w:p w:rsidR="007407CC" w:rsidRPr="00CF3C47" w:rsidRDefault="007407CC" w:rsidP="00FB3FEF">
            <w:pPr>
              <w:spacing w:before="60" w:after="60" w:line="240" w:lineRule="auto"/>
              <w:jc w:val="center"/>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lastRenderedPageBreak/>
              <w:t>KOMPONEN INTI</w:t>
            </w:r>
          </w:p>
        </w:tc>
      </w:tr>
    </w:tbl>
    <w:p w:rsidR="007407CC" w:rsidRPr="00CF3C47" w:rsidRDefault="007407CC" w:rsidP="00FB3FEF">
      <w:pPr>
        <w:spacing w:before="60" w:after="60" w:line="240" w:lineRule="auto"/>
        <w:rPr>
          <w:rFonts w:ascii="Times New Roman" w:eastAsia="Times New Roman" w:hAnsi="Times New Roman" w:cs="Times New Roman"/>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A</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TUJUAN PEMBELAJARAN</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CF3C47">
        <w:rPr>
          <w:rFonts w:ascii="Times New Roman" w:hAnsi="Times New Roman" w:cs="Times New Roman"/>
          <w:sz w:val="24"/>
          <w:szCs w:val="24"/>
          <w:lang w:val="en-US"/>
        </w:rPr>
        <w:t xml:space="preserve">Peserta </w:t>
      </w:r>
      <w:r w:rsidRPr="00CF3C47">
        <w:rPr>
          <w:rFonts w:ascii="Times New Roman" w:eastAsia="Times New Roman" w:hAnsi="Times New Roman" w:cs="Times New Roman"/>
          <w:sz w:val="24"/>
          <w:szCs w:val="24"/>
        </w:rPr>
        <w:t>didik dapat menampilkan pementasan gaya</w:t>
      </w:r>
      <w:r w:rsidRPr="00CF3C47">
        <w:rPr>
          <w:rFonts w:ascii="Times New Roman" w:eastAsia="Times New Roman" w:hAnsi="Times New Roman" w:cs="Times New Roman"/>
          <w:sz w:val="24"/>
          <w:szCs w:val="24"/>
          <w:lang w:val="en-US"/>
        </w:rPr>
        <w:t xml:space="preserve"> </w:t>
      </w:r>
      <w:r w:rsidRPr="00CF3C47">
        <w:rPr>
          <w:rFonts w:ascii="Times New Roman" w:eastAsia="Times New Roman" w:hAnsi="Times New Roman" w:cs="Times New Roman"/>
          <w:sz w:val="24"/>
          <w:szCs w:val="24"/>
        </w:rPr>
        <w:t>teater tradisional dan memainkan peran karakter tokoh yang dilatihkan</w:t>
      </w:r>
      <w:r w:rsidRPr="00CF3C47">
        <w:rPr>
          <w:rFonts w:ascii="Times New Roman" w:eastAsia="Times New Roman" w:hAnsi="Times New Roman" w:cs="Times New Roman"/>
          <w:sz w:val="24"/>
          <w:szCs w:val="24"/>
          <w:lang w:val="en-US"/>
        </w:rPr>
        <w:t xml:space="preserve"> </w:t>
      </w:r>
      <w:r w:rsidRPr="00CF3C47">
        <w:rPr>
          <w:rFonts w:ascii="Times New Roman" w:eastAsia="Times New Roman" w:hAnsi="Times New Roman" w:cs="Times New Roman"/>
          <w:sz w:val="24"/>
          <w:szCs w:val="24"/>
        </w:rPr>
        <w:t>dengan baik.</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CF3C47">
        <w:rPr>
          <w:rFonts w:ascii="Times New Roman" w:eastAsia="Times New Roman" w:hAnsi="Times New Roman" w:cs="Times New Roman"/>
          <w:sz w:val="24"/>
          <w:szCs w:val="24"/>
        </w:rPr>
        <w:t>Peserta didik mengembangkan alur dan mengeksplorasi</w:t>
      </w:r>
      <w:r w:rsidRPr="00CF3C47">
        <w:rPr>
          <w:rFonts w:ascii="Times New Roman" w:eastAsia="Times New Roman" w:hAnsi="Times New Roman" w:cs="Times New Roman"/>
          <w:sz w:val="24"/>
          <w:szCs w:val="24"/>
          <w:lang w:val="en-US"/>
        </w:rPr>
        <w:t xml:space="preserve"> </w:t>
      </w:r>
      <w:r w:rsidRPr="00CF3C47">
        <w:rPr>
          <w:rFonts w:ascii="Times New Roman" w:eastAsia="Times New Roman" w:hAnsi="Times New Roman" w:cs="Times New Roman"/>
          <w:sz w:val="24"/>
          <w:szCs w:val="24"/>
        </w:rPr>
        <w:t>alat musik untuk mendukung adegan cerita.</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B</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PEMAHAMAN BERMAKNA</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Mewujudkan pemahaman</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konsep teater tradisional, yakni berupa pementasan.</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C</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PERTANYAAN PEMANTIK</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Bagaimana bentuk penyajian Teater Tradisi Indonesia?</w:t>
      </w:r>
    </w:p>
    <w:p w:rsidR="007407CC" w:rsidRPr="00CF3C47" w:rsidRDefault="007407CC" w:rsidP="00FB3FEF">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D</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KEGIATAN PEMBELAJARAN</w:t>
      </w:r>
    </w:p>
    <w:p w:rsidR="007407CC" w:rsidRPr="00CF3C47" w:rsidRDefault="007407CC" w:rsidP="00FB3FE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PERTEMUAN KE-1</w:t>
      </w:r>
    </w:p>
    <w:p w:rsidR="007407CC" w:rsidRPr="00CF3C47" w:rsidRDefault="007407CC" w:rsidP="00FB3FEF">
      <w:pPr>
        <w:spacing w:before="60" w:after="60" w:line="240" w:lineRule="auto"/>
        <w:ind w:left="426"/>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Kegiatan Pendahuluan (10 Menit)</w:t>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r w:rsidRPr="00CF3C47">
        <w:rPr>
          <w:rFonts w:ascii="Times New Roman" w:hAnsi="Times New Roman" w:cs="Times New Roman"/>
          <w:b/>
          <w:bCs/>
          <w:sz w:val="24"/>
          <w:szCs w:val="24"/>
          <w:lang w:val="en-US"/>
        </w:rPr>
        <w:t xml:space="preserve">Tujuan kegiatan: </w:t>
      </w:r>
      <w:r w:rsidRPr="00CF3C47">
        <w:rPr>
          <w:rFonts w:ascii="Times New Roman" w:hAnsi="Times New Roman" w:cs="Times New Roman"/>
          <w:sz w:val="24"/>
          <w:szCs w:val="24"/>
          <w:lang w:val="en-US"/>
        </w:rPr>
        <w:t>Peserta didik dapat menampilkan pementasan gaya</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teater tradisional dan memainkan peran karakter tokoh yang dilatihkan</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dengan baik.</w:t>
      </w:r>
    </w:p>
    <w:p w:rsidR="007407CC" w:rsidRPr="00CF3C47" w:rsidRDefault="007407CC" w:rsidP="00FB3FEF">
      <w:pPr>
        <w:spacing w:before="60" w:after="60" w:line="240" w:lineRule="auto"/>
        <w:ind w:left="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Instruksi</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meminta peserta didik membuat lingkaran besar.</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memandu peserta didik untuk melakukan peregangan dan pemanasan tubuh dari kepala hingga kaki.</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selanjutnya, mengajak peserta didik untuk berlari kecil mengelilingi ruangan atau lapangan.</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Setelahnya, Sahabat Guru mengajak peserta didik untuk melakukan permainan.</w:t>
      </w:r>
    </w:p>
    <w:p w:rsidR="007407CC" w:rsidRPr="00CF3C47"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CF3C47" w:rsidRDefault="007407CC" w:rsidP="00FB3FEF">
      <w:pPr>
        <w:spacing w:before="60" w:after="60" w:line="240" w:lineRule="auto"/>
        <w:ind w:left="426"/>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Kegiatan Inti (90 Menit)</w:t>
      </w:r>
    </w:p>
    <w:p w:rsidR="007407CC" w:rsidRPr="00CF3C47" w:rsidRDefault="007407CC" w:rsidP="00FB3FEF">
      <w:pPr>
        <w:spacing w:before="60" w:after="60" w:line="240" w:lineRule="auto"/>
        <w:ind w:left="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PERMAINAN SENTUH SANA SINI</w:t>
      </w:r>
    </w:p>
    <w:p w:rsidR="007407CC" w:rsidRPr="00CF3C47" w:rsidRDefault="007407CC" w:rsidP="00FB3FEF">
      <w:pPr>
        <w:spacing w:before="60" w:after="60" w:line="240" w:lineRule="auto"/>
        <w:ind w:left="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Instruksi</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meminta peserta didik untuk berkonsentrasi ke depan kelas.</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secara acak meminta peserta didik untuk maju ke depan dan menyentuh salah satu objek benda dan kembali ke tempat duduk.</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Selanjutnya, sahabat guru memilih peserta didik lainnya untuk melakukan hal serupa seperti peserta didik pertama dan menambahkan satu objek benda lainnya.</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Selanjutnya peserta didik meneruskan hingga seluruh peserta didik melakukan.</w:t>
      </w:r>
    </w:p>
    <w:p w:rsidR="007407CC" w:rsidRPr="00CF3C47" w:rsidRDefault="007407CC" w:rsidP="00082D26">
      <w:pPr>
        <w:spacing w:before="60" w:after="60" w:line="240" w:lineRule="auto"/>
        <w:ind w:left="709"/>
        <w:jc w:val="center"/>
        <w:rPr>
          <w:rFonts w:ascii="Times New Roman" w:eastAsia="Times New Roman" w:hAnsi="Times New Roman" w:cs="Times New Roman"/>
          <w:sz w:val="24"/>
          <w:szCs w:val="24"/>
          <w:lang w:val="en-US"/>
        </w:rPr>
      </w:pPr>
      <w:r w:rsidRPr="00CF3C47">
        <w:rPr>
          <w:rFonts w:ascii="Times New Roman" w:eastAsia="Times New Roman" w:hAnsi="Times New Roman" w:cs="Times New Roman"/>
          <w:noProof/>
          <w:sz w:val="24"/>
          <w:szCs w:val="24"/>
          <w:lang w:eastAsia="id-ID"/>
        </w:rPr>
        <w:drawing>
          <wp:inline distT="0" distB="0" distL="0" distR="0">
            <wp:extent cx="2247072" cy="1630850"/>
            <wp:effectExtent l="19050" t="0" r="828"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a:stretch>
                      <a:fillRect/>
                    </a:stretch>
                  </pic:blipFill>
                  <pic:spPr bwMode="auto">
                    <a:xfrm>
                      <a:off x="0" y="0"/>
                      <a:ext cx="2244209" cy="1628772"/>
                    </a:xfrm>
                    <a:prstGeom prst="rect">
                      <a:avLst/>
                    </a:prstGeom>
                    <a:noFill/>
                    <a:ln w="9525">
                      <a:noFill/>
                      <a:miter lim="800000"/>
                      <a:headEnd/>
                      <a:tailEnd/>
                    </a:ln>
                  </pic:spPr>
                </pic:pic>
              </a:graphicData>
            </a:graphic>
          </wp:inline>
        </w:drawing>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CF3C47" w:rsidRDefault="007407CC" w:rsidP="00FB3FEF">
      <w:pPr>
        <w:spacing w:before="60" w:after="60" w:line="240" w:lineRule="auto"/>
        <w:ind w:left="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MUSIK SEBAGAI LATAR</w:t>
      </w:r>
    </w:p>
    <w:p w:rsidR="007407CC" w:rsidRPr="00CF3C47" w:rsidRDefault="007407CC" w:rsidP="00FB3FEF">
      <w:pPr>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Tujuan kegiatan: </w:t>
      </w:r>
      <w:r w:rsidRPr="00CF3C47">
        <w:rPr>
          <w:rFonts w:ascii="Times New Roman" w:hAnsi="Times New Roman" w:cs="Times New Roman"/>
          <w:sz w:val="24"/>
          <w:szCs w:val="24"/>
          <w:lang w:val="en-US"/>
        </w:rPr>
        <w:t>Peserta didik mengembangkan alur dan mengeksplorasi</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alat musik untuk mendukung adegan cerita.</w:t>
      </w:r>
    </w:p>
    <w:p w:rsidR="007407CC" w:rsidRPr="00CF3C47" w:rsidRDefault="007407CC" w:rsidP="00FB3FEF">
      <w:pPr>
        <w:spacing w:before="60" w:after="60" w:line="240" w:lineRule="auto"/>
        <w:ind w:left="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Instruksi</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meminta peserta didik untuk bergabung bersama kelompoknya.</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Peserta didik diminta untuk mengeksplorasi alat musik untuk membuat musik sederhana pengiring tarian dan nyanyian.</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Tiap kelompok diminta mencari nyanyian yang riang sebagai awal pembuka pertunjukkan.</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meminta peserta didik untuk menyiapkan musik sebagai penanda kemunculan tokoh ke dalam area panggung.</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meminta peserta didik untuk menyiapkan dialog singkat antar karakter berikut dengan aksi fisikny a.</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selanjutnya meminta tiap kelompok secara bergiliran menampilkan hasil kreasinya dalam membuat pertunjukan teater tradisional.</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Kelompok lain diminta untuk mengapresiasi dengan menonton di tiap penyajian.</w:t>
      </w:r>
    </w:p>
    <w:p w:rsidR="007407CC" w:rsidRPr="00CF3C47" w:rsidRDefault="007407CC" w:rsidP="00FB3FEF">
      <w:pPr>
        <w:spacing w:before="60" w:after="60" w:line="240" w:lineRule="auto"/>
        <w:ind w:left="709"/>
        <w:rPr>
          <w:rFonts w:ascii="Times New Roman" w:eastAsia="Times New Roman" w:hAnsi="Times New Roman" w:cs="Times New Roman"/>
          <w:sz w:val="24"/>
          <w:szCs w:val="24"/>
          <w:lang w:val="en-US"/>
        </w:rPr>
      </w:pPr>
      <w:r w:rsidRPr="00CF3C47">
        <w:rPr>
          <w:rFonts w:ascii="Times New Roman" w:eastAsia="Times New Roman" w:hAnsi="Times New Roman" w:cs="Times New Roman"/>
          <w:noProof/>
          <w:sz w:val="24"/>
          <w:szCs w:val="24"/>
          <w:lang w:eastAsia="id-ID"/>
        </w:rPr>
        <w:drawing>
          <wp:inline distT="0" distB="0" distL="0" distR="0">
            <wp:extent cx="2685507" cy="1800000"/>
            <wp:effectExtent l="19050" t="0" r="543"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a:stretch>
                      <a:fillRect/>
                    </a:stretch>
                  </pic:blipFill>
                  <pic:spPr bwMode="auto">
                    <a:xfrm>
                      <a:off x="0" y="0"/>
                      <a:ext cx="2685507" cy="1800000"/>
                    </a:xfrm>
                    <a:prstGeom prst="rect">
                      <a:avLst/>
                    </a:prstGeom>
                    <a:noFill/>
                    <a:ln w="9525">
                      <a:noFill/>
                      <a:miter lim="800000"/>
                      <a:headEnd/>
                      <a:tailEnd/>
                    </a:ln>
                  </pic:spPr>
                </pic:pic>
              </a:graphicData>
            </a:graphic>
          </wp:inline>
        </w:drawing>
      </w:r>
    </w:p>
    <w:p w:rsidR="007407CC" w:rsidRPr="00CF3C47"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CF3C47" w:rsidRDefault="007407CC" w:rsidP="00FB3FEF">
      <w:pPr>
        <w:spacing w:before="60" w:after="60" w:line="240" w:lineRule="auto"/>
        <w:ind w:left="426"/>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Kegiatan Penutup (10 Menit)</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bersama peserta didik melakukan evaluasi pementasan untuk mengetahui kelemahan dan kekuatan kreatifitas yang ditampilkan tiap kelompok.</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Sahabat Guru membagikan lembar refleksi diri yang dapat difotokopi di halaman akhir kegiatan kepada peserta didik.</w:t>
      </w:r>
    </w:p>
    <w:p w:rsidR="007407CC" w:rsidRPr="00CF3C47" w:rsidRDefault="007407CC" w:rsidP="00FB3FE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CF3C47">
        <w:rPr>
          <w:rFonts w:ascii="Times New Roman" w:hAnsi="Times New Roman" w:cs="Times New Roman"/>
          <w:sz w:val="24"/>
          <w:szCs w:val="24"/>
          <w:lang w:val="en-US"/>
        </w:rPr>
        <w:t>Peserta didik diminta untuk melengkapi jawaban dari pertanyaan yang diberikan di lembar reeflksi diri selama 10—20 menit.</w:t>
      </w:r>
    </w:p>
    <w:p w:rsidR="007407CC" w:rsidRPr="00CF3C47" w:rsidRDefault="007407CC" w:rsidP="00FB3FEF">
      <w:pPr>
        <w:spacing w:before="60" w:after="60" w:line="240" w:lineRule="auto"/>
        <w:ind w:left="426"/>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E</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ASESMEN</w:t>
      </w:r>
      <w:r w:rsidRPr="00CF3C47">
        <w:rPr>
          <w:rFonts w:ascii="Times New Roman" w:eastAsia="Times New Roman" w:hAnsi="Times New Roman" w:cs="Times New Roman"/>
          <w:b/>
          <w:bCs/>
          <w:sz w:val="24"/>
          <w:szCs w:val="24"/>
          <w:lang w:val="en-US"/>
        </w:rPr>
        <w:t xml:space="preserve"> / PENILAIAN</w:t>
      </w:r>
    </w:p>
    <w:p w:rsidR="007407CC" w:rsidRPr="00CF3C47"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CF3C47">
        <w:rPr>
          <w:rFonts w:ascii="Times New Roman" w:hAnsi="Times New Roman" w:cs="Times New Roman"/>
          <w:sz w:val="24"/>
          <w:szCs w:val="24"/>
          <w:lang w:val="en-US"/>
        </w:rPr>
        <w:t>Penilaian atau asesmen dalam kegiatan unit ini dilakukan tiap kegiatan atau Sahabat Guru dapat memilih beberapa kegiatan saja. Berikut ini panduan dalam bentuk rubrik yang dapat digunakan sahabat guru dalam melakukan asesmen. Sahabat guru dapat menggunakan rubrik seperti dibawah ini atau sahabat guru dapat membuat bentuk dan jenis instrumen assesmen sendiri.</w:t>
      </w:r>
    </w:p>
    <w:tbl>
      <w:tblPr>
        <w:tblStyle w:val="TableGrid"/>
        <w:tblW w:w="9213" w:type="dxa"/>
        <w:tblInd w:w="534" w:type="dxa"/>
        <w:tblLook w:val="04A0" w:firstRow="1" w:lastRow="0" w:firstColumn="1" w:lastColumn="0" w:noHBand="0" w:noVBand="1"/>
      </w:tblPr>
      <w:tblGrid>
        <w:gridCol w:w="2268"/>
        <w:gridCol w:w="2268"/>
        <w:gridCol w:w="2362"/>
        <w:gridCol w:w="2315"/>
      </w:tblGrid>
      <w:tr w:rsidR="007407CC" w:rsidRPr="00CF3C47" w:rsidTr="002F2620">
        <w:tc>
          <w:tcPr>
            <w:tcW w:w="2268" w:type="dxa"/>
            <w:vAlign w:val="center"/>
          </w:tcPr>
          <w:p w:rsidR="007407CC" w:rsidRPr="00CF3C47"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3C47">
              <w:rPr>
                <w:rFonts w:ascii="Times New Roman" w:hAnsi="Times New Roman" w:cs="Times New Roman"/>
                <w:b/>
                <w:bCs/>
                <w:sz w:val="24"/>
                <w:szCs w:val="24"/>
                <w:lang w:val="en-US"/>
              </w:rPr>
              <w:t>Kategori</w:t>
            </w:r>
          </w:p>
        </w:tc>
        <w:tc>
          <w:tcPr>
            <w:tcW w:w="2268" w:type="dxa"/>
            <w:vAlign w:val="center"/>
          </w:tcPr>
          <w:p w:rsidR="007407CC" w:rsidRPr="00CF3C47"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3C47">
              <w:rPr>
                <w:rFonts w:ascii="Times New Roman" w:hAnsi="Times New Roman" w:cs="Times New Roman"/>
                <w:b/>
                <w:bCs/>
                <w:sz w:val="24"/>
                <w:szCs w:val="24"/>
                <w:lang w:val="en-US"/>
              </w:rPr>
              <w:t>Belum berkembang (&lt;60)</w:t>
            </w:r>
          </w:p>
        </w:tc>
        <w:tc>
          <w:tcPr>
            <w:tcW w:w="2362" w:type="dxa"/>
            <w:vAlign w:val="center"/>
          </w:tcPr>
          <w:p w:rsidR="007407CC" w:rsidRPr="00CF3C47"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3C47">
              <w:rPr>
                <w:rFonts w:ascii="Times New Roman" w:hAnsi="Times New Roman" w:cs="Times New Roman"/>
                <w:b/>
                <w:bCs/>
                <w:sz w:val="24"/>
                <w:szCs w:val="24"/>
                <w:lang w:val="en-US"/>
              </w:rPr>
              <w:t>Berkembang (60-80)</w:t>
            </w:r>
          </w:p>
        </w:tc>
        <w:tc>
          <w:tcPr>
            <w:tcW w:w="2315" w:type="dxa"/>
            <w:vAlign w:val="center"/>
          </w:tcPr>
          <w:p w:rsidR="007407CC" w:rsidRPr="00CF3C47" w:rsidRDefault="007407CC" w:rsidP="00FB3FEF">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3C47">
              <w:rPr>
                <w:rFonts w:ascii="Times New Roman" w:hAnsi="Times New Roman" w:cs="Times New Roman"/>
                <w:b/>
                <w:bCs/>
                <w:sz w:val="24"/>
                <w:szCs w:val="24"/>
                <w:lang w:val="en-US"/>
              </w:rPr>
              <w:t>Melebihi ekspektasi (81-100)</w:t>
            </w:r>
          </w:p>
        </w:tc>
      </w:tr>
      <w:tr w:rsidR="007407CC" w:rsidRPr="00CF3C47" w:rsidTr="002F2620">
        <w:tc>
          <w:tcPr>
            <w:tcW w:w="2268"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b/>
                <w:bCs/>
                <w:sz w:val="24"/>
                <w:szCs w:val="24"/>
                <w:lang w:val="en-US"/>
              </w:rPr>
              <w:t>Unsur humor (slapstick)</w:t>
            </w:r>
          </w:p>
        </w:tc>
        <w:tc>
          <w:tcPr>
            <w:tcW w:w="2268"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 xml:space="preserve">Peserta didik belum memasukan unsur humor seperti komedi slapstick dan </w:t>
            </w:r>
            <w:r w:rsidRPr="00CF3C47">
              <w:rPr>
                <w:rFonts w:ascii="Times New Roman" w:hAnsi="Times New Roman" w:cs="Times New Roman"/>
                <w:sz w:val="24"/>
                <w:szCs w:val="24"/>
                <w:lang w:val="en-US"/>
              </w:rPr>
              <w:lastRenderedPageBreak/>
              <w:t>improvisasi untuk menghibur penonton</w:t>
            </w:r>
          </w:p>
        </w:tc>
        <w:tc>
          <w:tcPr>
            <w:tcW w:w="2362"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lastRenderedPageBreak/>
              <w:t xml:space="preserve">Peserta didik telah memasukan unsur humor seperti komedi slapstick walaupun </w:t>
            </w:r>
            <w:r w:rsidRPr="00CF3C47">
              <w:rPr>
                <w:rFonts w:ascii="Times New Roman" w:hAnsi="Times New Roman" w:cs="Times New Roman"/>
                <w:sz w:val="24"/>
                <w:szCs w:val="24"/>
                <w:lang w:val="en-US"/>
              </w:rPr>
              <w:lastRenderedPageBreak/>
              <w:t>masih secara sederhana dan beberapa unsur improvisasi untuk menghibur penonton</w:t>
            </w:r>
          </w:p>
        </w:tc>
        <w:tc>
          <w:tcPr>
            <w:tcW w:w="2315"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lastRenderedPageBreak/>
              <w:t xml:space="preserve">Peserta didik telah menjadikan unsur humor seperti komedi slapstick dan </w:t>
            </w:r>
            <w:r w:rsidRPr="00CF3C47">
              <w:rPr>
                <w:rFonts w:ascii="Times New Roman" w:hAnsi="Times New Roman" w:cs="Times New Roman"/>
                <w:sz w:val="24"/>
                <w:szCs w:val="24"/>
                <w:lang w:val="en-US"/>
              </w:rPr>
              <w:lastRenderedPageBreak/>
              <w:t>improvisasi untuk menghibur penonton sebagai unsur utama. Ada keberanian dalam menghibur penonton dengan konsep teater tradisional daerahnya</w:t>
            </w:r>
          </w:p>
        </w:tc>
      </w:tr>
      <w:tr w:rsidR="007407CC" w:rsidRPr="00CF3C47" w:rsidTr="002F2620">
        <w:tc>
          <w:tcPr>
            <w:tcW w:w="2268"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b/>
                <w:bCs/>
                <w:sz w:val="24"/>
                <w:szCs w:val="24"/>
                <w:lang w:val="en-US"/>
              </w:rPr>
              <w:lastRenderedPageBreak/>
              <w:t>Karakter termasuk vokal dan gerak</w:t>
            </w:r>
          </w:p>
        </w:tc>
        <w:tc>
          <w:tcPr>
            <w:tcW w:w="2268"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Peserta didik belum menunjukan karakterisasi (status melalui vokal dan gerak) yang jelas dalam lenong</w:t>
            </w:r>
          </w:p>
        </w:tc>
        <w:tc>
          <w:tcPr>
            <w:tcW w:w="2362"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Peserta didik sudah menunjukan karakterisasi (status melalui vokal dan gerak) yang jelas dalam teater tradisional daerahnya walaupun belum secara konsisten diterapkan pada seluruh bagian</w:t>
            </w:r>
          </w:p>
        </w:tc>
        <w:tc>
          <w:tcPr>
            <w:tcW w:w="2315" w:type="dxa"/>
          </w:tcPr>
          <w:p w:rsidR="007407CC" w:rsidRPr="00CF3C47" w:rsidRDefault="007407CC" w:rsidP="00FB3FEF">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F3C47">
              <w:rPr>
                <w:rFonts w:ascii="Times New Roman" w:hAnsi="Times New Roman" w:cs="Times New Roman"/>
                <w:sz w:val="24"/>
                <w:szCs w:val="24"/>
                <w:lang w:val="en-US"/>
              </w:rPr>
              <w:t>Peserta didik sudah menunjukan karakterisasi (status melalui vokal dan gerak) yang jelas dalam teater tradisional daerahnya secara konsisten di seluruh bagian.</w:t>
            </w:r>
          </w:p>
        </w:tc>
      </w:tr>
      <w:tr w:rsidR="007407CC" w:rsidRPr="00CF3C47" w:rsidTr="002F2620">
        <w:tc>
          <w:tcPr>
            <w:tcW w:w="2268" w:type="dxa"/>
          </w:tcPr>
          <w:p w:rsidR="007407CC" w:rsidRPr="00CF3C47"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Berpikir kritis dan Kebhinekaan</w:t>
            </w:r>
          </w:p>
        </w:tc>
        <w:tc>
          <w:tcPr>
            <w:tcW w:w="2268" w:type="dxa"/>
          </w:tcPr>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Peserta didik belum menunjukan sikap antusiasme dalam menggali konsep teater tradisi di daerahnya. Belum ada partisi- pasi penuh dalam kelas. Belum ada bukti penulisan naskah dengan konteks baru</w:t>
            </w:r>
          </w:p>
        </w:tc>
        <w:tc>
          <w:tcPr>
            <w:tcW w:w="2362" w:type="dxa"/>
          </w:tcPr>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Dengan dorongan peserta didik mulai menunjukan sikap antusiasme dalam menggali konsep teater tradisi dengan menunjukan komitmen untuk mempelajari karakter dan elemen teater tradisional daerahnya yang telah dipelajari melalui partisipasi dalam kelas, penulisan naskah dan penampilan dengan konteks baru</w:t>
            </w:r>
          </w:p>
        </w:tc>
        <w:tc>
          <w:tcPr>
            <w:tcW w:w="2315" w:type="dxa"/>
          </w:tcPr>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Peserta didik telah menunjukan sikap antusiasme dalam menggali konsep teater tradisi dengan menunjukan komitmen untuk mempelajari karakter dan elemen teater tradisional daerahnya melalui partisi- pasi dalam kelas, penulisan naskah dan penampilan dengan konteks baru</w:t>
            </w:r>
          </w:p>
        </w:tc>
      </w:tr>
    </w:tbl>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F3C47">
        <w:rPr>
          <w:rFonts w:ascii="Times New Roman" w:eastAsia="Times New Roman" w:hAnsi="Times New Roman" w:cs="Times New Roman"/>
          <w:b/>
          <w:bCs/>
          <w:sz w:val="24"/>
          <w:szCs w:val="24"/>
          <w:lang w:val="en-US"/>
        </w:rPr>
        <w:t>F</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PENGAYAAN DAN REMEDIAL</w:t>
      </w:r>
    </w:p>
    <w:p w:rsidR="002C42E1" w:rsidRPr="006D368D" w:rsidRDefault="002C42E1" w:rsidP="002C42E1">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REMEDIAL</w:t>
      </w:r>
    </w:p>
    <w:p w:rsidR="002C42E1" w:rsidRPr="006D368D" w:rsidRDefault="002C42E1" w:rsidP="002C42E1">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hasil belajarnya belum mencapai target, guru melakukan pengulangan materi dengan pendekatan yang lebih individual dengan memberikan tugas individu tambahan untuk memperbaiki hasil belajar peserta didik yang bersangkutan</w:t>
      </w:r>
    </w:p>
    <w:p w:rsidR="002C42E1" w:rsidRPr="006D368D" w:rsidRDefault="002C42E1" w:rsidP="002C42E1">
      <w:pPr>
        <w:spacing w:before="60" w:after="60" w:line="240" w:lineRule="auto"/>
        <w:ind w:left="426"/>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PENGAYAAN</w:t>
      </w:r>
    </w:p>
    <w:p w:rsidR="002C42E1" w:rsidRPr="006D368D" w:rsidRDefault="002C42E1" w:rsidP="002C42E1">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Peserta didik yang daya tangkap dan daya kerjanya lebih dari peserta didik lain, guru memberikan kegiatan pengayaan yang lebih menantang dan memperkuat daya serapnya terhadap materi yang telah diajarkan guru.</w:t>
      </w:r>
    </w:p>
    <w:p w:rsidR="002C42E1" w:rsidRPr="006D368D" w:rsidRDefault="002C42E1" w:rsidP="002C42E1">
      <w:pPr>
        <w:spacing w:before="60" w:after="60" w:line="240" w:lineRule="auto"/>
        <w:ind w:left="426"/>
        <w:jc w:val="both"/>
        <w:rPr>
          <w:rFonts w:ascii="Times New Roman" w:eastAsia="Times New Roman" w:hAnsi="Times New Roman" w:cs="Times New Roman"/>
          <w:sz w:val="24"/>
          <w:szCs w:val="24"/>
          <w:lang w:val="en-US"/>
        </w:rPr>
      </w:pPr>
    </w:p>
    <w:p w:rsidR="002C42E1" w:rsidRPr="006D368D" w:rsidRDefault="002C42E1" w:rsidP="002C42E1">
      <w:pPr>
        <w:pStyle w:val="ListParagraph"/>
        <w:spacing w:before="60" w:after="60"/>
        <w:ind w:left="0"/>
        <w:contextualSpacing w:val="0"/>
        <w:jc w:val="center"/>
        <w:rPr>
          <w:b/>
          <w:bCs/>
          <w:caps/>
          <w:szCs w:val="36"/>
        </w:rPr>
      </w:pPr>
      <w:r w:rsidRPr="006D368D">
        <w:rPr>
          <w:b/>
          <w:bCs/>
          <w:caps/>
          <w:szCs w:val="36"/>
        </w:rPr>
        <w:t>Program Remedial dan Pengayaan</w:t>
      </w:r>
    </w:p>
    <w:p w:rsidR="002C42E1" w:rsidRPr="006D368D" w:rsidRDefault="002C42E1" w:rsidP="002C42E1">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Sekolah</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2C42E1" w:rsidRPr="006D368D" w:rsidRDefault="002C42E1" w:rsidP="002C42E1">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lastRenderedPageBreak/>
        <w:t>Mata Pelajaran</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t>..............................................</w:t>
      </w:r>
      <w:r w:rsidRPr="006D368D">
        <w:rPr>
          <w:rFonts w:ascii="Times New Roman" w:hAnsi="Times New Roman" w:cs="Times New Roman"/>
          <w:sz w:val="24"/>
        </w:rPr>
        <w:t>……………….</w:t>
      </w:r>
    </w:p>
    <w:p w:rsidR="002C42E1" w:rsidRPr="006D368D" w:rsidRDefault="002C42E1" w:rsidP="002C42E1">
      <w:pPr>
        <w:tabs>
          <w:tab w:val="left" w:pos="2268"/>
          <w:tab w:val="left" w:pos="2552"/>
        </w:tabs>
        <w:spacing w:before="60" w:after="60" w:line="240" w:lineRule="auto"/>
        <w:ind w:left="426"/>
        <w:rPr>
          <w:rFonts w:ascii="Times New Roman" w:hAnsi="Times New Roman" w:cs="Times New Roman"/>
          <w:sz w:val="24"/>
        </w:rPr>
      </w:pPr>
      <w:r w:rsidRPr="006D368D">
        <w:rPr>
          <w:rFonts w:ascii="Times New Roman" w:hAnsi="Times New Roman" w:cs="Times New Roman"/>
          <w:sz w:val="24"/>
        </w:rPr>
        <w:t>Kelas</w:t>
      </w:r>
      <w:r w:rsidRPr="006D368D">
        <w:rPr>
          <w:rFonts w:ascii="Times New Roman" w:hAnsi="Times New Roman" w:cs="Times New Roman"/>
          <w:sz w:val="24"/>
          <w:lang w:val="en-US"/>
        </w:rPr>
        <w:t xml:space="preserve"> / Semester</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ab/>
      </w:r>
      <w:r w:rsidRPr="006D368D">
        <w:rPr>
          <w:rFonts w:ascii="Times New Roman" w:hAnsi="Times New Roman" w:cs="Times New Roman"/>
          <w:sz w:val="24"/>
        </w:rPr>
        <w:t>………</w:t>
      </w:r>
      <w:r w:rsidRPr="006D368D">
        <w:rPr>
          <w:rFonts w:ascii="Times New Roman" w:hAnsi="Times New Roman" w:cs="Times New Roman"/>
          <w:sz w:val="24"/>
          <w:lang w:val="en-US"/>
        </w:rPr>
        <w:t xml:space="preserve"> / </w:t>
      </w:r>
      <w:r w:rsidRPr="006D368D">
        <w:rPr>
          <w:rFonts w:ascii="Times New Roman" w:hAnsi="Times New Roman" w:cs="Times New Roman"/>
          <w:sz w:val="24"/>
        </w:rPr>
        <w:t>………</w:t>
      </w:r>
    </w:p>
    <w:tbl>
      <w:tblPr>
        <w:tblStyle w:val="TableGrid"/>
        <w:tblW w:w="9587" w:type="dxa"/>
        <w:tblInd w:w="108" w:type="dxa"/>
        <w:tblLayout w:type="fixed"/>
        <w:tblLook w:val="04A0" w:firstRow="1" w:lastRow="0" w:firstColumn="1" w:lastColumn="0" w:noHBand="0" w:noVBand="1"/>
      </w:tblPr>
      <w:tblGrid>
        <w:gridCol w:w="493"/>
        <w:gridCol w:w="1775"/>
        <w:gridCol w:w="1172"/>
        <w:gridCol w:w="1233"/>
        <w:gridCol w:w="1505"/>
        <w:gridCol w:w="999"/>
        <w:gridCol w:w="987"/>
        <w:gridCol w:w="1423"/>
      </w:tblGrid>
      <w:tr w:rsidR="002C42E1" w:rsidRPr="006D368D" w:rsidTr="00837974">
        <w:trPr>
          <w:trHeight w:val="240"/>
        </w:trPr>
        <w:tc>
          <w:tcPr>
            <w:tcW w:w="493" w:type="dxa"/>
            <w:vMerge w:val="restart"/>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No</w:t>
            </w:r>
          </w:p>
        </w:tc>
        <w:tc>
          <w:tcPr>
            <w:tcW w:w="1775" w:type="dxa"/>
            <w:vMerge w:val="restart"/>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Nama Peserta Didik</w:t>
            </w:r>
          </w:p>
        </w:tc>
        <w:tc>
          <w:tcPr>
            <w:tcW w:w="2405" w:type="dxa"/>
            <w:gridSpan w:val="2"/>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Rencana Program</w:t>
            </w:r>
          </w:p>
        </w:tc>
        <w:tc>
          <w:tcPr>
            <w:tcW w:w="1505" w:type="dxa"/>
            <w:vMerge w:val="restart"/>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Tanggal Pelaksanaan</w:t>
            </w:r>
          </w:p>
        </w:tc>
        <w:tc>
          <w:tcPr>
            <w:tcW w:w="1986" w:type="dxa"/>
            <w:gridSpan w:val="2"/>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Hasil</w:t>
            </w:r>
          </w:p>
        </w:tc>
        <w:tc>
          <w:tcPr>
            <w:tcW w:w="1423" w:type="dxa"/>
            <w:vMerge w:val="restart"/>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Kesimpulan</w:t>
            </w:r>
          </w:p>
        </w:tc>
      </w:tr>
      <w:tr w:rsidR="002C42E1" w:rsidRPr="006D368D" w:rsidTr="00837974">
        <w:trPr>
          <w:trHeight w:val="240"/>
        </w:trPr>
        <w:tc>
          <w:tcPr>
            <w:tcW w:w="493" w:type="dxa"/>
            <w:vMerge/>
            <w:tcBorders>
              <w:bottom w:val="single" w:sz="4" w:space="0" w:color="auto"/>
            </w:tcBorders>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p>
        </w:tc>
        <w:tc>
          <w:tcPr>
            <w:tcW w:w="1775" w:type="dxa"/>
            <w:vMerge/>
            <w:tcBorders>
              <w:bottom w:val="single" w:sz="4" w:space="0" w:color="auto"/>
            </w:tcBorders>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p>
        </w:tc>
        <w:tc>
          <w:tcPr>
            <w:tcW w:w="1172" w:type="dxa"/>
            <w:tcBorders>
              <w:bottom w:val="single" w:sz="4" w:space="0" w:color="auto"/>
            </w:tcBorders>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Remedial</w:t>
            </w:r>
          </w:p>
        </w:tc>
        <w:tc>
          <w:tcPr>
            <w:tcW w:w="1233" w:type="dxa"/>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Pengayaan</w:t>
            </w:r>
          </w:p>
        </w:tc>
        <w:tc>
          <w:tcPr>
            <w:tcW w:w="1505" w:type="dxa"/>
            <w:vMerge/>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p>
        </w:tc>
        <w:tc>
          <w:tcPr>
            <w:tcW w:w="999" w:type="dxa"/>
            <w:tcBorders>
              <w:bottom w:val="single" w:sz="4" w:space="0" w:color="auto"/>
            </w:tcBorders>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Sebelum</w:t>
            </w:r>
          </w:p>
        </w:tc>
        <w:tc>
          <w:tcPr>
            <w:tcW w:w="987" w:type="dxa"/>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Sesudah</w:t>
            </w:r>
          </w:p>
        </w:tc>
        <w:tc>
          <w:tcPr>
            <w:tcW w:w="1423" w:type="dxa"/>
            <w:vMerge/>
            <w:vAlign w:val="center"/>
          </w:tcPr>
          <w:p w:rsidR="002C42E1" w:rsidRPr="006D368D" w:rsidRDefault="002C42E1" w:rsidP="00837974">
            <w:pPr>
              <w:spacing w:before="60" w:after="60" w:line="240" w:lineRule="auto"/>
              <w:ind w:left="-57" w:right="-57"/>
              <w:jc w:val="center"/>
              <w:rPr>
                <w:rFonts w:ascii="Times New Roman" w:hAnsi="Times New Roman" w:cs="Times New Roman"/>
                <w:b/>
                <w:sz w:val="24"/>
                <w:lang w:val="en-US"/>
              </w:rPr>
            </w:pPr>
          </w:p>
        </w:tc>
      </w:tr>
      <w:tr w:rsidR="002C42E1"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vAlign w:val="center"/>
          </w:tcPr>
          <w:p w:rsidR="002C42E1" w:rsidRPr="006D368D" w:rsidRDefault="002C42E1"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1</w:t>
            </w:r>
          </w:p>
        </w:tc>
        <w:tc>
          <w:tcPr>
            <w:tcW w:w="1775" w:type="dxa"/>
            <w:tcBorders>
              <w:top w:val="single" w:sz="4" w:space="0" w:color="auto"/>
              <w:left w:val="single" w:sz="4" w:space="0" w:color="auto"/>
              <w:bottom w:val="single" w:sz="4" w:space="0" w:color="auto"/>
              <w:right w:val="single" w:sz="4" w:space="0" w:color="auto"/>
            </w:tcBorders>
            <w:vAlign w:val="center"/>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center"/>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vAlign w:val="center"/>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vAlign w:val="center"/>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vAlign w:val="center"/>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vAlign w:val="center"/>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423" w:type="dxa"/>
            <w:vAlign w:val="center"/>
          </w:tcPr>
          <w:p w:rsidR="002C42E1" w:rsidRPr="006D368D" w:rsidRDefault="002C42E1" w:rsidP="00837974">
            <w:pPr>
              <w:spacing w:before="60" w:after="60" w:line="240" w:lineRule="auto"/>
              <w:jc w:val="center"/>
              <w:rPr>
                <w:rFonts w:ascii="Times New Roman" w:hAnsi="Times New Roman" w:cs="Times New Roman"/>
                <w:sz w:val="24"/>
                <w:szCs w:val="18"/>
              </w:rPr>
            </w:pPr>
          </w:p>
        </w:tc>
      </w:tr>
      <w:tr w:rsidR="002C42E1"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2</w:t>
            </w:r>
          </w:p>
        </w:tc>
        <w:tc>
          <w:tcPr>
            <w:tcW w:w="1775"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423" w:type="dxa"/>
          </w:tcPr>
          <w:p w:rsidR="002C42E1" w:rsidRPr="006D368D" w:rsidRDefault="002C42E1" w:rsidP="00837974">
            <w:pPr>
              <w:spacing w:before="60" w:after="60" w:line="240" w:lineRule="auto"/>
              <w:jc w:val="center"/>
              <w:rPr>
                <w:rFonts w:ascii="Times New Roman" w:hAnsi="Times New Roman" w:cs="Times New Roman"/>
                <w:sz w:val="24"/>
                <w:szCs w:val="18"/>
              </w:rPr>
            </w:pPr>
          </w:p>
        </w:tc>
      </w:tr>
      <w:tr w:rsidR="002C42E1"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3</w:t>
            </w:r>
          </w:p>
        </w:tc>
        <w:tc>
          <w:tcPr>
            <w:tcW w:w="1775"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2C42E1" w:rsidRPr="006D368D" w:rsidRDefault="002C42E1"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423" w:type="dxa"/>
          </w:tcPr>
          <w:p w:rsidR="002C42E1" w:rsidRPr="006D368D" w:rsidRDefault="002C42E1" w:rsidP="00837974">
            <w:pPr>
              <w:spacing w:before="60" w:after="60" w:line="240" w:lineRule="auto"/>
              <w:jc w:val="center"/>
              <w:rPr>
                <w:rFonts w:ascii="Times New Roman" w:hAnsi="Times New Roman" w:cs="Times New Roman"/>
                <w:sz w:val="24"/>
                <w:szCs w:val="18"/>
              </w:rPr>
            </w:pPr>
          </w:p>
        </w:tc>
      </w:tr>
      <w:tr w:rsidR="002C42E1"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4</w:t>
            </w:r>
          </w:p>
        </w:tc>
        <w:tc>
          <w:tcPr>
            <w:tcW w:w="1775"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2C42E1" w:rsidRPr="006D368D" w:rsidRDefault="002C42E1"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423" w:type="dxa"/>
          </w:tcPr>
          <w:p w:rsidR="002C42E1" w:rsidRPr="006D368D" w:rsidRDefault="002C42E1" w:rsidP="00837974">
            <w:pPr>
              <w:spacing w:before="60" w:after="60" w:line="240" w:lineRule="auto"/>
              <w:jc w:val="center"/>
              <w:rPr>
                <w:rFonts w:ascii="Times New Roman" w:hAnsi="Times New Roman" w:cs="Times New Roman"/>
                <w:sz w:val="24"/>
                <w:szCs w:val="18"/>
              </w:rPr>
            </w:pPr>
          </w:p>
        </w:tc>
      </w:tr>
      <w:tr w:rsidR="002C42E1"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ind w:left="-57" w:right="-57"/>
              <w:jc w:val="center"/>
              <w:rPr>
                <w:rFonts w:ascii="Times New Roman" w:hAnsi="Times New Roman" w:cs="Times New Roman"/>
                <w:color w:val="000000"/>
                <w:sz w:val="24"/>
                <w:szCs w:val="18"/>
              </w:rPr>
            </w:pPr>
            <w:r w:rsidRPr="006D368D">
              <w:rPr>
                <w:rFonts w:ascii="Times New Roman" w:hAnsi="Times New Roman" w:cs="Times New Roman"/>
                <w:color w:val="000000"/>
                <w:sz w:val="24"/>
                <w:szCs w:val="18"/>
              </w:rPr>
              <w:t>5</w:t>
            </w:r>
          </w:p>
        </w:tc>
        <w:tc>
          <w:tcPr>
            <w:tcW w:w="1775"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1505" w:type="dxa"/>
            <w:tcBorders>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423" w:type="dxa"/>
          </w:tcPr>
          <w:p w:rsidR="002C42E1" w:rsidRPr="006D368D" w:rsidRDefault="002C42E1" w:rsidP="00837974">
            <w:pPr>
              <w:spacing w:before="60" w:after="60" w:line="240" w:lineRule="auto"/>
              <w:jc w:val="center"/>
              <w:rPr>
                <w:rFonts w:ascii="Times New Roman" w:hAnsi="Times New Roman" w:cs="Times New Roman"/>
                <w:sz w:val="24"/>
                <w:szCs w:val="18"/>
              </w:rPr>
            </w:pPr>
          </w:p>
        </w:tc>
      </w:tr>
      <w:tr w:rsidR="002C42E1" w:rsidRPr="006D368D" w:rsidTr="00837974">
        <w:trPr>
          <w:trHeight w:val="240"/>
        </w:trPr>
        <w:tc>
          <w:tcPr>
            <w:tcW w:w="493"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ind w:left="-57" w:right="-57"/>
              <w:jc w:val="center"/>
              <w:rPr>
                <w:rFonts w:ascii="Times New Roman" w:hAnsi="Times New Roman" w:cs="Times New Roman"/>
                <w:color w:val="000000"/>
                <w:sz w:val="24"/>
                <w:szCs w:val="18"/>
                <w:lang w:val="en-US"/>
              </w:rPr>
            </w:pPr>
            <w:r w:rsidRPr="006D368D">
              <w:rPr>
                <w:rFonts w:ascii="Times New Roman" w:hAnsi="Times New Roman" w:cs="Times New Roman"/>
                <w:color w:val="000000"/>
                <w:sz w:val="24"/>
                <w:szCs w:val="18"/>
                <w:lang w:val="en-US"/>
              </w:rPr>
              <w:t>dst</w:t>
            </w:r>
          </w:p>
        </w:tc>
        <w:tc>
          <w:tcPr>
            <w:tcW w:w="1775"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rPr>
                <w:rFonts w:ascii="Times New Roman" w:hAnsi="Times New Roman" w:cs="Times New Roman"/>
                <w:color w:val="000000"/>
                <w:sz w:val="24"/>
                <w:szCs w:val="18"/>
              </w:rPr>
            </w:pPr>
          </w:p>
        </w:tc>
        <w:tc>
          <w:tcPr>
            <w:tcW w:w="1172" w:type="dxa"/>
            <w:tcBorders>
              <w:top w:val="single" w:sz="4" w:space="0" w:color="auto"/>
              <w:left w:val="single" w:sz="4" w:space="0" w:color="auto"/>
              <w:bottom w:val="single" w:sz="4" w:space="0" w:color="auto"/>
              <w:right w:val="single" w:sz="4" w:space="0" w:color="auto"/>
            </w:tcBorders>
            <w:vAlign w:val="bottom"/>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233" w:type="dxa"/>
            <w:tcBorders>
              <w:left w:val="single" w:sz="4" w:space="0" w:color="auto"/>
            </w:tcBorders>
          </w:tcPr>
          <w:p w:rsidR="002C42E1" w:rsidRPr="006D368D" w:rsidRDefault="002C42E1" w:rsidP="00837974">
            <w:pPr>
              <w:spacing w:before="60" w:after="60" w:line="240" w:lineRule="auto"/>
              <w:rPr>
                <w:rFonts w:ascii="Times New Roman" w:hAnsi="Times New Roman" w:cs="Times New Roman"/>
                <w:sz w:val="24"/>
                <w:szCs w:val="18"/>
              </w:rPr>
            </w:pPr>
          </w:p>
        </w:tc>
        <w:tc>
          <w:tcPr>
            <w:tcW w:w="1505" w:type="dxa"/>
            <w:tcBorders>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sz w:val="24"/>
                <w:szCs w:val="18"/>
              </w:rPr>
            </w:pPr>
          </w:p>
        </w:tc>
        <w:tc>
          <w:tcPr>
            <w:tcW w:w="999"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987" w:type="dxa"/>
            <w:tcBorders>
              <w:top w:val="single" w:sz="4" w:space="0" w:color="auto"/>
              <w:left w:val="single" w:sz="4" w:space="0" w:color="auto"/>
              <w:bottom w:val="single" w:sz="4" w:space="0" w:color="auto"/>
              <w:right w:val="single" w:sz="4" w:space="0" w:color="auto"/>
            </w:tcBorders>
          </w:tcPr>
          <w:p w:rsidR="002C42E1" w:rsidRPr="006D368D" w:rsidRDefault="002C42E1" w:rsidP="00837974">
            <w:pPr>
              <w:spacing w:before="60" w:after="60" w:line="240" w:lineRule="auto"/>
              <w:jc w:val="center"/>
              <w:rPr>
                <w:rFonts w:ascii="Times New Roman" w:hAnsi="Times New Roman" w:cs="Times New Roman"/>
                <w:color w:val="000000"/>
                <w:sz w:val="24"/>
                <w:szCs w:val="18"/>
              </w:rPr>
            </w:pPr>
          </w:p>
        </w:tc>
        <w:tc>
          <w:tcPr>
            <w:tcW w:w="1423" w:type="dxa"/>
          </w:tcPr>
          <w:p w:rsidR="002C42E1" w:rsidRPr="006D368D" w:rsidRDefault="002C42E1" w:rsidP="00837974">
            <w:pPr>
              <w:spacing w:before="60" w:after="60" w:line="240" w:lineRule="auto"/>
              <w:jc w:val="center"/>
              <w:rPr>
                <w:rFonts w:ascii="Times New Roman" w:hAnsi="Times New Roman" w:cs="Times New Roman"/>
                <w:sz w:val="24"/>
                <w:szCs w:val="18"/>
              </w:rPr>
            </w:pPr>
          </w:p>
        </w:tc>
      </w:tr>
    </w:tbl>
    <w:p w:rsidR="002C42E1" w:rsidRPr="006D368D" w:rsidRDefault="002C42E1" w:rsidP="002C42E1">
      <w:pPr>
        <w:tabs>
          <w:tab w:val="left" w:pos="426"/>
        </w:tabs>
        <w:spacing w:before="60" w:after="60" w:line="240" w:lineRule="auto"/>
        <w:jc w:val="both"/>
        <w:rPr>
          <w:rFonts w:ascii="Times New Roman" w:eastAsia="Times New Roman" w:hAnsi="Times New Roman" w:cs="Times New Roman"/>
          <w:b/>
          <w:bCs/>
          <w:sz w:val="24"/>
          <w:szCs w:val="24"/>
          <w:lang w:val="en-US"/>
        </w:rPr>
      </w:pPr>
    </w:p>
    <w:p w:rsidR="007407CC" w:rsidRPr="00CF3C47" w:rsidRDefault="007407CC" w:rsidP="00FB3FE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lang w:val="en-US"/>
        </w:rPr>
        <w:t>G</w:t>
      </w:r>
      <w:r w:rsidRPr="00CF3C47">
        <w:rPr>
          <w:rFonts w:ascii="Times New Roman" w:eastAsia="Times New Roman" w:hAnsi="Times New Roman" w:cs="Times New Roman"/>
          <w:b/>
          <w:bCs/>
          <w:sz w:val="24"/>
          <w:szCs w:val="24"/>
        </w:rPr>
        <w:t>.</w:t>
      </w:r>
      <w:r w:rsidRPr="00CF3C47">
        <w:rPr>
          <w:rFonts w:ascii="Times New Roman" w:eastAsia="Times New Roman" w:hAnsi="Times New Roman" w:cs="Times New Roman"/>
          <w:b/>
          <w:bCs/>
          <w:sz w:val="24"/>
          <w:szCs w:val="24"/>
        </w:rPr>
        <w:tab/>
        <w:t>REFLEKSI GURU DAN PESERTA DIDIK</w:t>
      </w:r>
    </w:p>
    <w:p w:rsidR="007407CC" w:rsidRPr="00CF3C47" w:rsidRDefault="007407CC" w:rsidP="00FB3FEF">
      <w:pPr>
        <w:pStyle w:val="ListParagraph"/>
        <w:numPr>
          <w:ilvl w:val="0"/>
          <w:numId w:val="14"/>
        </w:numPr>
        <w:autoSpaceDE w:val="0"/>
        <w:autoSpaceDN w:val="0"/>
        <w:adjustRightInd w:val="0"/>
        <w:spacing w:before="60" w:after="60"/>
        <w:ind w:hanging="294"/>
        <w:contextualSpacing w:val="0"/>
      </w:pPr>
      <w:r w:rsidRPr="00CF3C47">
        <w:t xml:space="preserve">Apa yang sudah berjalan baik di dalam kelas? </w:t>
      </w:r>
    </w:p>
    <w:p w:rsidR="007407CC" w:rsidRPr="00CF3C47" w:rsidRDefault="007407CC" w:rsidP="00FB3FEF">
      <w:pPr>
        <w:pStyle w:val="ListParagraph"/>
        <w:numPr>
          <w:ilvl w:val="0"/>
          <w:numId w:val="14"/>
        </w:numPr>
        <w:autoSpaceDE w:val="0"/>
        <w:autoSpaceDN w:val="0"/>
        <w:adjustRightInd w:val="0"/>
        <w:spacing w:before="60" w:after="60"/>
        <w:ind w:hanging="294"/>
        <w:contextualSpacing w:val="0"/>
      </w:pPr>
      <w:r w:rsidRPr="00CF3C47">
        <w:t xml:space="preserve">Apa yang Anda sukai dari kegiatan pembelajaran kali ini? </w:t>
      </w:r>
    </w:p>
    <w:p w:rsidR="007407CC" w:rsidRPr="00CF3C47" w:rsidRDefault="007407CC" w:rsidP="00FB3FEF">
      <w:pPr>
        <w:pStyle w:val="ListParagraph"/>
        <w:numPr>
          <w:ilvl w:val="0"/>
          <w:numId w:val="14"/>
        </w:numPr>
        <w:autoSpaceDE w:val="0"/>
        <w:autoSpaceDN w:val="0"/>
        <w:adjustRightInd w:val="0"/>
        <w:spacing w:before="60" w:after="60"/>
        <w:ind w:hanging="294"/>
        <w:contextualSpacing w:val="0"/>
      </w:pPr>
      <w:r w:rsidRPr="00CF3C47">
        <w:t>Apa yang tidak Anda sukai?</w:t>
      </w:r>
    </w:p>
    <w:p w:rsidR="007407CC" w:rsidRPr="00CF3C47" w:rsidRDefault="007407CC" w:rsidP="00FB3FEF">
      <w:pPr>
        <w:pStyle w:val="ListParagraph"/>
        <w:numPr>
          <w:ilvl w:val="0"/>
          <w:numId w:val="14"/>
        </w:numPr>
        <w:autoSpaceDE w:val="0"/>
        <w:autoSpaceDN w:val="0"/>
        <w:adjustRightInd w:val="0"/>
        <w:spacing w:before="60" w:after="60"/>
        <w:ind w:hanging="294"/>
        <w:contextualSpacing w:val="0"/>
      </w:pPr>
      <w:r w:rsidRPr="00CF3C47">
        <w:t xml:space="preserve">Pelajaran apa yang Anda dapatkan selama pembelajaran? </w:t>
      </w:r>
    </w:p>
    <w:p w:rsidR="007407CC" w:rsidRPr="00CF3C47" w:rsidRDefault="007407CC" w:rsidP="00FB3FEF">
      <w:pPr>
        <w:pStyle w:val="ListParagraph"/>
        <w:numPr>
          <w:ilvl w:val="0"/>
          <w:numId w:val="14"/>
        </w:numPr>
        <w:autoSpaceDE w:val="0"/>
        <w:autoSpaceDN w:val="0"/>
        <w:adjustRightInd w:val="0"/>
        <w:spacing w:before="60" w:after="60"/>
        <w:ind w:hanging="294"/>
        <w:contextualSpacing w:val="0"/>
      </w:pPr>
      <w:r w:rsidRPr="00CF3C47">
        <w:t>Apa yang ingin Anda ubah untuk meningkatkan/memperbaiki pelaksanaan/hasil pembelajaran?</w:t>
      </w:r>
    </w:p>
    <w:p w:rsidR="007407CC" w:rsidRPr="00CF3C47" w:rsidRDefault="007407CC" w:rsidP="00FB3FEF">
      <w:pPr>
        <w:pStyle w:val="ListParagraph"/>
        <w:numPr>
          <w:ilvl w:val="0"/>
          <w:numId w:val="14"/>
        </w:numPr>
        <w:autoSpaceDE w:val="0"/>
        <w:autoSpaceDN w:val="0"/>
        <w:adjustRightInd w:val="0"/>
        <w:spacing w:before="60" w:after="60"/>
        <w:ind w:hanging="294"/>
        <w:contextualSpacing w:val="0"/>
        <w:rPr>
          <w:rFonts w:eastAsia="Times New Roman"/>
        </w:rPr>
      </w:pPr>
      <w:r w:rsidRPr="00CF3C47">
        <w:t>Apa dua hal yang ingin Anda pelajari lebih lanjut setelah kegiatan/unit ini?</w:t>
      </w:r>
    </w:p>
    <w:p w:rsidR="007407CC" w:rsidRPr="00CF3C47" w:rsidRDefault="007407CC" w:rsidP="00FB3FEF">
      <w:pPr>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br w:type="page"/>
      </w:r>
    </w:p>
    <w:p w:rsidR="007407CC" w:rsidRPr="00CF3C47" w:rsidRDefault="007407CC" w:rsidP="00FB3FEF">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407CC" w:rsidRPr="00CF3C47" w:rsidTr="00ED15E9">
        <w:tc>
          <w:tcPr>
            <w:tcW w:w="9639" w:type="dxa"/>
            <w:shd w:val="clear" w:color="auto" w:fill="D9D9D9" w:themeFill="background1" w:themeFillShade="D9"/>
          </w:tcPr>
          <w:p w:rsidR="007407CC" w:rsidRPr="00CF3C47" w:rsidRDefault="007407CC" w:rsidP="00FB3FEF">
            <w:pPr>
              <w:spacing w:before="60" w:after="60" w:line="240" w:lineRule="auto"/>
              <w:jc w:val="center"/>
              <w:rPr>
                <w:rFonts w:ascii="Times New Roman" w:eastAsia="Times New Roman" w:hAnsi="Times New Roman" w:cs="Times New Roman"/>
                <w:sz w:val="24"/>
                <w:szCs w:val="24"/>
                <w:lang w:val="en-US"/>
              </w:rPr>
            </w:pPr>
            <w:r w:rsidRPr="00CF3C47">
              <w:rPr>
                <w:rFonts w:ascii="Times New Roman" w:eastAsia="Times New Roman" w:hAnsi="Times New Roman" w:cs="Times New Roman"/>
                <w:b/>
                <w:bCs/>
                <w:sz w:val="24"/>
                <w:szCs w:val="24"/>
                <w:lang w:val="en-US"/>
              </w:rPr>
              <w:t>LAMPIRAN- LAMPIRAN</w:t>
            </w:r>
          </w:p>
        </w:tc>
      </w:tr>
    </w:tbl>
    <w:p w:rsidR="007407CC" w:rsidRPr="00CF3C47" w:rsidRDefault="007407CC" w:rsidP="00FB3FEF">
      <w:pPr>
        <w:spacing w:before="60" w:after="60" w:line="240" w:lineRule="auto"/>
        <w:rPr>
          <w:rFonts w:ascii="Times New Roman" w:eastAsia="Times New Roman" w:hAnsi="Times New Roman" w:cs="Times New Roman"/>
          <w:sz w:val="24"/>
          <w:szCs w:val="24"/>
          <w:lang w:val="en-US"/>
        </w:rPr>
      </w:pPr>
    </w:p>
    <w:p w:rsidR="007407CC" w:rsidRPr="00CF3C47"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CF3C47">
        <w:rPr>
          <w:rFonts w:ascii="Times New Roman" w:eastAsia="Times New Roman" w:hAnsi="Times New Roman" w:cs="Times New Roman"/>
          <w:b/>
          <w:bCs/>
          <w:i/>
          <w:iCs/>
          <w:sz w:val="24"/>
          <w:szCs w:val="24"/>
          <w:lang w:val="en-US"/>
        </w:rPr>
        <w:t>1</w:t>
      </w:r>
    </w:p>
    <w:p w:rsidR="007407CC" w:rsidRPr="00CF3C47"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rPr>
        <w:t>LEMBAR KERJA PESERTA DIDIK (LKPD)</w:t>
      </w:r>
    </w:p>
    <w:p w:rsidR="007407CC" w:rsidRPr="00CF3C47"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Lembar Refleksi Peserta 3.4</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 _______________________</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Kegiatan mementaskan pertunjukan teater tradisional, saya merasa</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bahwa saya sangat baik dalam….</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Namun, perlu diakui bahwa saya membutuhkan peningkatan dalam</w:t>
      </w:r>
      <w:r>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w:t>
      </w:r>
    </w:p>
    <w:p w:rsidR="007407CC" w:rsidRPr="00CF3C47" w:rsidRDefault="007407CC" w:rsidP="00FB3FEF">
      <w:pPr>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7407CC" w:rsidRPr="00CF3C47" w:rsidRDefault="007407CC" w:rsidP="00FB3FEF">
      <w:pPr>
        <w:spacing w:before="60" w:after="60" w:line="240" w:lineRule="auto"/>
        <w:rPr>
          <w:rFonts w:ascii="Times New Roman" w:eastAsia="Times New Roman" w:hAnsi="Times New Roman" w:cs="Times New Roman"/>
          <w:sz w:val="24"/>
          <w:szCs w:val="24"/>
          <w:lang w:val="en-US"/>
        </w:rPr>
      </w:pPr>
      <w:r w:rsidRPr="00CF3C47">
        <w:rPr>
          <w:rFonts w:ascii="Times New Roman" w:eastAsia="Times New Roman" w:hAnsi="Times New Roman" w:cs="Times New Roman"/>
          <w:noProof/>
          <w:sz w:val="24"/>
          <w:szCs w:val="24"/>
          <w:lang w:eastAsia="id-ID"/>
        </w:rPr>
        <w:drawing>
          <wp:inline distT="0" distB="0" distL="0" distR="0">
            <wp:extent cx="3772356" cy="1080000"/>
            <wp:effectExtent l="19050" t="0" r="0" b="0"/>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772356" cy="1080000"/>
                    </a:xfrm>
                    <a:prstGeom prst="rect">
                      <a:avLst/>
                    </a:prstGeom>
                    <a:noFill/>
                    <a:ln w="9525">
                      <a:noFill/>
                      <a:miter lim="800000"/>
                      <a:headEnd/>
                      <a:tailEnd/>
                    </a:ln>
                  </pic:spPr>
                </pic:pic>
              </a:graphicData>
            </a:graphic>
          </wp:inline>
        </w:drawing>
      </w:r>
    </w:p>
    <w:p w:rsidR="007407CC" w:rsidRDefault="007407CC" w:rsidP="00FB3FEF">
      <w:pPr>
        <w:spacing w:before="60" w:after="60" w:line="240" w:lineRule="auto"/>
        <w:rPr>
          <w:rFonts w:ascii="Times New Roman" w:eastAsia="Times New Roman" w:hAnsi="Times New Roman" w:cs="Times New Roman"/>
          <w:sz w:val="24"/>
          <w:szCs w:val="24"/>
          <w:lang w:val="en-US"/>
        </w:rPr>
      </w:pPr>
    </w:p>
    <w:p w:rsidR="00082D26" w:rsidRDefault="00082D26" w:rsidP="00FB3FEF">
      <w:pPr>
        <w:spacing w:before="60" w:after="60" w:line="240" w:lineRule="auto"/>
        <w:rPr>
          <w:rFonts w:ascii="Times New Roman" w:eastAsia="Times New Roman" w:hAnsi="Times New Roman" w:cs="Times New Roman"/>
          <w:sz w:val="24"/>
          <w:szCs w:val="24"/>
          <w:lang w:val="en-US"/>
        </w:rPr>
      </w:pPr>
    </w:p>
    <w:p w:rsidR="007407CC" w:rsidRPr="00CF3C47"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CF3C47">
        <w:rPr>
          <w:rFonts w:ascii="Times New Roman" w:eastAsia="Times New Roman" w:hAnsi="Times New Roman" w:cs="Times New Roman"/>
          <w:b/>
          <w:bCs/>
          <w:i/>
          <w:iCs/>
          <w:sz w:val="24"/>
          <w:szCs w:val="24"/>
          <w:lang w:val="en-US"/>
        </w:rPr>
        <w:t>2</w:t>
      </w:r>
    </w:p>
    <w:p w:rsidR="007407CC" w:rsidRPr="00CF3C47"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rPr>
        <w:t>BAHAN BACAAN GURU DAN PESERTA DIDIK</w:t>
      </w:r>
    </w:p>
    <w:p w:rsidR="007407CC" w:rsidRPr="00CF3C47"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Bahan Bacaan Peserta Didik</w:t>
      </w:r>
    </w:p>
    <w:p w:rsidR="007407CC" w:rsidRPr="00CF3C47"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LENONG</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Lenong adalah sandiwara berdialek Betawi. Permainan aktingnya bersifat improvisasi, bergaya lucu dan lugu, serta dengan nyanyian dan tarian yang diiringi musik gambang kromong. Cerita, lagu, tarian, dan lawakan menyatu menjadi kesatuan yang utuh dalam pertunjukan Lenong Betawi. Bahasa yang digunakan adalah bahasa Betawi.</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Lenong adalah bentuk teater rakyat yang paling populer diwilayah Betawi. Teater ini sudah menggunakan unsur panggung, dekor dan properti yang berupa satu meja dan dua kursi. Lama pertunjukan dapat dilaksanakan sekitar 3 jam (20.00 – 23.00 WIB) atau semalam suntuk (20.00 – 04.30 WIB).</w:t>
      </w:r>
    </w:p>
    <w:p w:rsidR="007407CC" w:rsidRPr="00CF3C47"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a). </w:t>
      </w:r>
      <w:r w:rsidRPr="00CF3C47">
        <w:rPr>
          <w:rFonts w:ascii="Times New Roman" w:hAnsi="Times New Roman" w:cs="Times New Roman"/>
          <w:b/>
          <w:bCs/>
          <w:sz w:val="24"/>
          <w:szCs w:val="24"/>
          <w:lang w:val="en-US"/>
        </w:rPr>
        <w:tab/>
        <w:t>Jenis pertunjukan</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Ada dua jenis pertunjukan lenong berdasarkan bahasa dan materi cerita.</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a. </w:t>
      </w:r>
      <w:r w:rsidRPr="00CF3C47">
        <w:rPr>
          <w:rFonts w:ascii="Times New Roman" w:hAnsi="Times New Roman" w:cs="Times New Roman"/>
          <w:sz w:val="24"/>
          <w:szCs w:val="24"/>
          <w:lang w:val="en-US"/>
        </w:rPr>
        <w:tab/>
        <w:t>Lenong Dines yaitu lenong yang mempergunakan dialog dalam bahasa Melayu tinggi dan cerita yang dibawakan adalah cerita-cerita hikayat lama, latar belakang cerita berlangsung di istana-istana dengan tokoh- tokoh seperti Raja, Pangeran, Puteri Jin-Jin, dan lainlain.</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b. </w:t>
      </w:r>
      <w:r w:rsidRPr="00CF3C47">
        <w:rPr>
          <w:rFonts w:ascii="Times New Roman" w:hAnsi="Times New Roman" w:cs="Times New Roman"/>
          <w:sz w:val="24"/>
          <w:szCs w:val="24"/>
          <w:lang w:val="en-US"/>
        </w:rPr>
        <w:tab/>
        <w:t>Lenong Preman yaitu lenong yang mempergunakan dialog bahasa Betawi sehari-hari juga cerita yang akrab dengan masalah kehidupan rakyat seperti kehidupan di lingkungan masyarakat kampung, rumah tangga, dan lain-lain. Unsur humor dan lawakan lenong jenis ini sangat dominan.</w:t>
      </w:r>
    </w:p>
    <w:p w:rsidR="007407CC" w:rsidRPr="00CF3C47"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b). </w:t>
      </w:r>
      <w:r w:rsidRPr="00CF3C47">
        <w:rPr>
          <w:rFonts w:ascii="Times New Roman" w:hAnsi="Times New Roman" w:cs="Times New Roman"/>
          <w:b/>
          <w:bCs/>
          <w:sz w:val="24"/>
          <w:szCs w:val="24"/>
          <w:lang w:val="en-US"/>
        </w:rPr>
        <w:tab/>
        <w:t>Struktur Pertunjukan Lenong</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Lenong memiliki struktur pertunjukan sebagai berikut.</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a. </w:t>
      </w:r>
      <w:r w:rsidRPr="00CF3C47">
        <w:rPr>
          <w:rFonts w:ascii="Times New Roman" w:hAnsi="Times New Roman" w:cs="Times New Roman"/>
          <w:sz w:val="24"/>
          <w:szCs w:val="24"/>
          <w:lang w:val="en-US"/>
        </w:rPr>
        <w:tab/>
        <w:t>Pembukaan</w:t>
      </w:r>
    </w:p>
    <w:p w:rsidR="007407CC" w:rsidRPr="00CF3C47"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CF3C47">
        <w:rPr>
          <w:rFonts w:ascii="Times New Roman" w:hAnsi="Times New Roman" w:cs="Times New Roman"/>
          <w:sz w:val="24"/>
          <w:szCs w:val="24"/>
          <w:lang w:val="en-US"/>
        </w:rPr>
        <w:lastRenderedPageBreak/>
        <w:t>Suatu pertunjukan Lenong Betawi dibuka dengan lagu-lagu instrumentalia. Irama gambang kromong pada pembukaan berfungsi sebagi pemberitahuan bahwa di tempat tersebut ada pertunjukan lenong.</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b. </w:t>
      </w:r>
      <w:r w:rsidRPr="00CF3C47">
        <w:rPr>
          <w:rFonts w:ascii="Times New Roman" w:hAnsi="Times New Roman" w:cs="Times New Roman"/>
          <w:sz w:val="24"/>
          <w:szCs w:val="24"/>
          <w:lang w:val="en-US"/>
        </w:rPr>
        <w:tab/>
        <w:t>Hiburan</w:t>
      </w:r>
    </w:p>
    <w:p w:rsidR="007407CC" w:rsidRPr="00CF3C47"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CF3C47">
        <w:rPr>
          <w:rFonts w:ascii="Times New Roman" w:hAnsi="Times New Roman" w:cs="Times New Roman"/>
          <w:sz w:val="24"/>
          <w:szCs w:val="24"/>
          <w:lang w:val="en-US"/>
        </w:rPr>
        <w:t>Setelah instrumentalia dirasa cukup maka pertunjukan dilanjukan dengan hiburan yang diisi dengan pembukaan dan cerita, yaitu pertunjukan nyanyi. Penyanyi membawakan lagu-lagu pop Betawi dan dangdut. Pada saat ini penyanyi meminta saweran dari penonton.</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c. </w:t>
      </w:r>
      <w:r w:rsidRPr="00CF3C47">
        <w:rPr>
          <w:rFonts w:ascii="Times New Roman" w:hAnsi="Times New Roman" w:cs="Times New Roman"/>
          <w:sz w:val="24"/>
          <w:szCs w:val="24"/>
          <w:lang w:val="en-US"/>
        </w:rPr>
        <w:tab/>
        <w:t>Lakon dan Cerit a</w:t>
      </w:r>
    </w:p>
    <w:p w:rsidR="007407CC" w:rsidRPr="00CF3C47" w:rsidRDefault="007407CC" w:rsidP="00FB3FEF">
      <w:pPr>
        <w:autoSpaceDE w:val="0"/>
        <w:autoSpaceDN w:val="0"/>
        <w:adjustRightInd w:val="0"/>
        <w:spacing w:before="60" w:after="60" w:line="240" w:lineRule="auto"/>
        <w:ind w:left="709"/>
        <w:rPr>
          <w:rFonts w:ascii="Times New Roman" w:hAnsi="Times New Roman" w:cs="Times New Roman"/>
          <w:sz w:val="24"/>
          <w:szCs w:val="24"/>
          <w:lang w:val="en-US"/>
        </w:rPr>
      </w:pPr>
      <w:r w:rsidRPr="00CF3C47">
        <w:rPr>
          <w:rFonts w:ascii="Times New Roman" w:hAnsi="Times New Roman" w:cs="Times New Roman"/>
          <w:sz w:val="24"/>
          <w:szCs w:val="24"/>
          <w:lang w:val="en-US"/>
        </w:rPr>
        <w:t>Setelah beres acara hiburan barulah meningkat pada cerita, cerita yang dipentaskan ditentukan oleh sutradara yang biasanya merangkap pimpinan rombongan yang membagi dalam beberapa babak yang menurut istilah setempat dinamakan drip.</w:t>
      </w:r>
    </w:p>
    <w:p w:rsidR="007407CC" w:rsidRPr="00CF3C47"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c). </w:t>
      </w:r>
      <w:r w:rsidRPr="00CF3C47">
        <w:rPr>
          <w:rFonts w:ascii="Times New Roman" w:hAnsi="Times New Roman" w:cs="Times New Roman"/>
          <w:b/>
          <w:bCs/>
          <w:sz w:val="24"/>
          <w:szCs w:val="24"/>
          <w:lang w:val="en-US"/>
        </w:rPr>
        <w:tab/>
        <w:t>Keunikan Seni Peran dalam Lenong</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Pada teater tradisional lenong tidak dikenal teknik-teknik latihan pemeranan yang sama seperti yang kita temui pada latihan pemeranan teater modern. Aktor dan pemeran dalam teater tradisional lenong secara alamiah tampil seperti apa adanya. Kalau menurut istilah teori dramaturgi disebut </w:t>
      </w:r>
      <w:r w:rsidRPr="00CF3C47">
        <w:rPr>
          <w:rFonts w:ascii="Times New Roman" w:hAnsi="Times New Roman" w:cs="Times New Roman"/>
          <w:i/>
          <w:iCs/>
          <w:sz w:val="24"/>
          <w:szCs w:val="24"/>
          <w:lang w:val="en-US"/>
        </w:rPr>
        <w:t xml:space="preserve">stock </w:t>
      </w:r>
      <w:r w:rsidRPr="00CF3C47">
        <w:rPr>
          <w:rFonts w:ascii="Times New Roman" w:hAnsi="Times New Roman" w:cs="Times New Roman"/>
          <w:sz w:val="24"/>
          <w:szCs w:val="24"/>
          <w:lang w:val="en-US"/>
        </w:rPr>
        <w:t xml:space="preserve">karakter atau tipe casting. </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Karakter pemeran cenderung bermain tetap seperti sosok kesehariannya, misalnya karena tinggi besar tubuhnya ia akan berperan tokoh-tokoh ksatria atau tokoh buto. Tokoh putri atau permaisuri dimainkan oleh pemeran yang berparas cantik. Begitupun tokoh lucu, bodor, atau punakawan selalu dimainkan oleh pemeran yang kesehariannya suka ngelucu. </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Gaya permainan dalam teater tradisional lenong semua laku dan dialog untuk menjalin cerita dilakukan dengan improvisasi bahkan spontan. Para pemain menyesuaikan diri dengan alur cerita pada umumnya. Selain mahir bermain improvisasi, pemain lenong juga diharuskan pandai menyanyi dan menari sebagai kelengkapan keahlian dalam bermain teater tradisional lenong.</w:t>
      </w:r>
    </w:p>
    <w:p w:rsidR="007407CC" w:rsidRPr="00CF3C47" w:rsidRDefault="007407CC" w:rsidP="00FB3FEF">
      <w:pPr>
        <w:spacing w:before="60" w:after="60" w:line="240" w:lineRule="auto"/>
        <w:jc w:val="both"/>
        <w:rPr>
          <w:rFonts w:ascii="Times New Roman" w:hAnsi="Times New Roman" w:cs="Times New Roman"/>
          <w:sz w:val="24"/>
          <w:szCs w:val="24"/>
          <w:lang w:val="en-US"/>
        </w:rPr>
      </w:pPr>
    </w:p>
    <w:p w:rsidR="007407CC" w:rsidRPr="00CF3C47"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Bahan Bacaan Guru</w:t>
      </w:r>
    </w:p>
    <w:p w:rsidR="007407CC" w:rsidRPr="00CF3C47" w:rsidRDefault="007407CC" w:rsidP="00FB3FEF">
      <w:pPr>
        <w:autoSpaceDE w:val="0"/>
        <w:autoSpaceDN w:val="0"/>
        <w:adjustRightInd w:val="0"/>
        <w:spacing w:before="60" w:after="60" w:line="240" w:lineRule="auto"/>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TEATER TRADISIONAL</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Teater tradisional adalah teater yang berkembang dikalangan rakyat, yaitu suatu bentuk seni pertunjukan yang bersumber dari tradisi masyarakat lingkungannya. Teater tradisional merupakan hasil kreatifitas suatu suku bangsa. Teater tradisional bersumber dari karya sastra lama, atau sastra lisan daerah yang berupa dongeng, hikayat, atau cerita-cerita daerah lainnya.</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Sebagian besar daerah di Indonesia mempunyai kegiatan berteater yang tumbuh dan berkembang secara turun menurun. Kegiatan ini masih bertahan sesuai dengan kebutuhan masyarakat yang erat hubungannya dengan budaya agraris (bertani) yang tidak lepas dari unsur-unsur ritual kesuburan, siklus kehidupan maupun hiburan, misalnya untuk memulai menanam padi harus diadakan upacara khusus untuk meminta bantuan leluhur agar padi yang ditanam subur, berkah, dan terjaga dari berbagai gangguan. Juga ketika panen, sebagai ucapan terima kasih maka dilaksanakan upacara panen. Juga peringatan tingkattingkat hidup seseorang (kelahiran, khitanan, naik pangkat, status dan kematian dll) selalu ditandai dengan peristiwa-peristiwa teater dengan penampilan berupa tarian, nyanyian maupun cerita, dengan acara, tata cara yang unik dan menarik.</w:t>
      </w:r>
    </w:p>
    <w:p w:rsidR="007407CC" w:rsidRPr="00CF3C47" w:rsidRDefault="007407CC" w:rsidP="00FB3FEF">
      <w:pPr>
        <w:autoSpaceDE w:val="0"/>
        <w:autoSpaceDN w:val="0"/>
        <w:adjustRightInd w:val="0"/>
        <w:spacing w:before="60" w:after="60" w:line="240" w:lineRule="auto"/>
        <w:rPr>
          <w:rFonts w:ascii="Times New Roman" w:hAnsi="Times New Roman" w:cs="Times New Roman"/>
          <w:sz w:val="24"/>
          <w:szCs w:val="24"/>
          <w:lang w:val="en-US"/>
        </w:rPr>
      </w:pPr>
      <w:r w:rsidRPr="00CF3C47">
        <w:rPr>
          <w:rFonts w:ascii="Times New Roman" w:hAnsi="Times New Roman" w:cs="Times New Roman"/>
          <w:sz w:val="24"/>
          <w:szCs w:val="24"/>
          <w:lang w:val="en-US"/>
        </w:rPr>
        <w:t>Ciri-ciri umum teater tradisional menurut Jakob Soemardjo (1997), diantaranya :</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1. </w:t>
      </w:r>
      <w:r w:rsidRPr="00CF3C47">
        <w:rPr>
          <w:rFonts w:ascii="Times New Roman" w:hAnsi="Times New Roman" w:cs="Times New Roman"/>
          <w:sz w:val="24"/>
          <w:szCs w:val="24"/>
          <w:lang w:val="en-US"/>
        </w:rPr>
        <w:tab/>
        <w:t>Cerita tanpa naskah dan digarap berdasarkan peristiwa sejarah, dongeng, mitologi atau kehidupan sehari-hari.</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2. </w:t>
      </w:r>
      <w:r w:rsidRPr="00CF3C47">
        <w:rPr>
          <w:rFonts w:ascii="Times New Roman" w:hAnsi="Times New Roman" w:cs="Times New Roman"/>
          <w:sz w:val="24"/>
          <w:szCs w:val="24"/>
          <w:lang w:val="en-US"/>
        </w:rPr>
        <w:tab/>
        <w:t>Penyajian dengan dialog, tarian dan nyanyian</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3. </w:t>
      </w:r>
      <w:r w:rsidRPr="00CF3C47">
        <w:rPr>
          <w:rFonts w:ascii="Times New Roman" w:hAnsi="Times New Roman" w:cs="Times New Roman"/>
          <w:sz w:val="24"/>
          <w:szCs w:val="24"/>
          <w:lang w:val="en-US"/>
        </w:rPr>
        <w:tab/>
        <w:t xml:space="preserve">Unsur lawakan selalu muncul </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4. </w:t>
      </w:r>
      <w:r w:rsidRPr="00CF3C47">
        <w:rPr>
          <w:rFonts w:ascii="Times New Roman" w:hAnsi="Times New Roman" w:cs="Times New Roman"/>
          <w:sz w:val="24"/>
          <w:szCs w:val="24"/>
          <w:lang w:val="en-US"/>
        </w:rPr>
        <w:tab/>
        <w:t>Nilai dan laku dramatik dilakukan secara spontan dan dalam satu adegan terdapat dua unsur emosi sekaligus yaitu tertawa dan menangis.</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lastRenderedPageBreak/>
        <w:t xml:space="preserve">5. </w:t>
      </w:r>
      <w:r w:rsidRPr="00CF3C47">
        <w:rPr>
          <w:rFonts w:ascii="Times New Roman" w:hAnsi="Times New Roman" w:cs="Times New Roman"/>
          <w:sz w:val="24"/>
          <w:szCs w:val="24"/>
          <w:lang w:val="en-US"/>
        </w:rPr>
        <w:tab/>
        <w:t>Pertunjukan mempergunakan tetabuhan atau musik tradisional .</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6. </w:t>
      </w:r>
      <w:r w:rsidRPr="00CF3C47">
        <w:rPr>
          <w:rFonts w:ascii="Times New Roman" w:hAnsi="Times New Roman" w:cs="Times New Roman"/>
          <w:sz w:val="24"/>
          <w:szCs w:val="24"/>
          <w:lang w:val="en-US"/>
        </w:rPr>
        <w:tab/>
        <w:t>Penonton mengikuti pertunjukan secara santai, bahkan terlibat dalam pertunjukan dengan berdialog langsung dengan pemain.</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7. </w:t>
      </w:r>
      <w:r w:rsidRPr="00CF3C47">
        <w:rPr>
          <w:rFonts w:ascii="Times New Roman" w:hAnsi="Times New Roman" w:cs="Times New Roman"/>
          <w:sz w:val="24"/>
          <w:szCs w:val="24"/>
          <w:lang w:val="en-US"/>
        </w:rPr>
        <w:tab/>
        <w:t>Mempergunakan bahasa daerah.</w:t>
      </w:r>
    </w:p>
    <w:p w:rsidR="007407CC" w:rsidRPr="00CF3C47" w:rsidRDefault="007407CC" w:rsidP="00FB3FEF">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8. </w:t>
      </w:r>
      <w:r w:rsidRPr="00CF3C47">
        <w:rPr>
          <w:rFonts w:ascii="Times New Roman" w:hAnsi="Times New Roman" w:cs="Times New Roman"/>
          <w:sz w:val="24"/>
          <w:szCs w:val="24"/>
          <w:lang w:val="en-US"/>
        </w:rPr>
        <w:tab/>
        <w:t>Tempat Pertunjukan terbuka dalam bentuk arena (dikelilingi penonton).</w:t>
      </w:r>
    </w:p>
    <w:p w:rsidR="007407CC" w:rsidRPr="00CF3C47"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a). </w:t>
      </w:r>
      <w:r w:rsidRPr="00CF3C47">
        <w:rPr>
          <w:rFonts w:ascii="Times New Roman" w:hAnsi="Times New Roman" w:cs="Times New Roman"/>
          <w:b/>
          <w:bCs/>
          <w:sz w:val="24"/>
          <w:szCs w:val="24"/>
          <w:lang w:val="en-US"/>
        </w:rPr>
        <w:tab/>
        <w:t>Fungsi Teater Tradisional</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Fungsi-fungsi penyelenggaraan kegiatan teater tradisional di tengah masyarakat pendukungnya. Di bawah ini disebutkan secara umum fungsi-fungsi teater tradisional (Soemardjo, 1997) .</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1. </w:t>
      </w:r>
      <w:r w:rsidRPr="00CF3C47">
        <w:rPr>
          <w:rFonts w:ascii="Times New Roman" w:hAnsi="Times New Roman" w:cs="Times New Roman"/>
          <w:sz w:val="24"/>
          <w:szCs w:val="24"/>
          <w:lang w:val="en-US"/>
        </w:rPr>
        <w:tab/>
        <w:t>Pemanggil kekuatan gaib</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2. </w:t>
      </w:r>
      <w:r w:rsidRPr="00CF3C47">
        <w:rPr>
          <w:rFonts w:ascii="Times New Roman" w:hAnsi="Times New Roman" w:cs="Times New Roman"/>
          <w:sz w:val="24"/>
          <w:szCs w:val="24"/>
          <w:lang w:val="en-US"/>
        </w:rPr>
        <w:tab/>
        <w:t>Menjemput roh-roh pelindung untuk hadir ditempat terselenggaranya pertunjukan</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3. </w:t>
      </w:r>
      <w:r w:rsidRPr="00CF3C47">
        <w:rPr>
          <w:rFonts w:ascii="Times New Roman" w:hAnsi="Times New Roman" w:cs="Times New Roman"/>
          <w:sz w:val="24"/>
          <w:szCs w:val="24"/>
          <w:lang w:val="en-US"/>
        </w:rPr>
        <w:tab/>
        <w:t>Memanggil roh-roh baik untuk mengusir roh-roh jahat.</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4. </w:t>
      </w:r>
      <w:r w:rsidRPr="00CF3C47">
        <w:rPr>
          <w:rFonts w:ascii="Times New Roman" w:hAnsi="Times New Roman" w:cs="Times New Roman"/>
          <w:sz w:val="24"/>
          <w:szCs w:val="24"/>
          <w:lang w:val="en-US"/>
        </w:rPr>
        <w:tab/>
        <w:t>Peringatan pada nenek moyang dengan mempertontonkan kegagahan maupun kepahlawanannya.</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5. </w:t>
      </w:r>
      <w:r w:rsidRPr="00CF3C47">
        <w:rPr>
          <w:rFonts w:ascii="Times New Roman" w:hAnsi="Times New Roman" w:cs="Times New Roman"/>
          <w:sz w:val="24"/>
          <w:szCs w:val="24"/>
          <w:lang w:val="en-US"/>
        </w:rPr>
        <w:tab/>
        <w:t>Pelengkap upacara sehubungan dengan peringatan tingkat-tingkat hidup seseorang seperti keberhasilan menempati suatu kedudukan, jabatan kemasyarakatan, jadi kepala suku atau adat.</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6. </w:t>
      </w:r>
      <w:r w:rsidRPr="00CF3C47">
        <w:rPr>
          <w:rFonts w:ascii="Times New Roman" w:hAnsi="Times New Roman" w:cs="Times New Roman"/>
          <w:sz w:val="24"/>
          <w:szCs w:val="24"/>
          <w:lang w:val="en-US"/>
        </w:rPr>
        <w:tab/>
        <w:t>Pelengkap upacara untuk saat-saat tertentu dalam siklus waktu. Upacara kelahiran, kedewasaan dan kematian.</w:t>
      </w:r>
    </w:p>
    <w:p w:rsidR="007407CC" w:rsidRPr="00CF3C47" w:rsidRDefault="007407CC" w:rsidP="00FB3FEF">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7. </w:t>
      </w:r>
      <w:r w:rsidRPr="00CF3C47">
        <w:rPr>
          <w:rFonts w:ascii="Times New Roman" w:hAnsi="Times New Roman" w:cs="Times New Roman"/>
          <w:sz w:val="24"/>
          <w:szCs w:val="24"/>
          <w:lang w:val="en-US"/>
        </w:rPr>
        <w:tab/>
        <w:t>Sebagai media hiburan. Fungsi hiburan ini yang lebih menonjol di kalangan teater rakyat.</w:t>
      </w:r>
    </w:p>
    <w:p w:rsidR="007407CC" w:rsidRPr="00CF3C47" w:rsidRDefault="007407CC" w:rsidP="00FB3FEF">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b). </w:t>
      </w:r>
      <w:r w:rsidRPr="00CF3C47">
        <w:rPr>
          <w:rFonts w:ascii="Times New Roman" w:hAnsi="Times New Roman" w:cs="Times New Roman"/>
          <w:b/>
          <w:bCs/>
          <w:sz w:val="24"/>
          <w:szCs w:val="24"/>
          <w:lang w:val="en-US"/>
        </w:rPr>
        <w:tab/>
        <w:t>Konsep teater tradisional</w:t>
      </w:r>
    </w:p>
    <w:p w:rsidR="007407CC" w:rsidRPr="00CF3C47" w:rsidRDefault="007407CC" w:rsidP="00FB3FEF">
      <w:pPr>
        <w:autoSpaceDE w:val="0"/>
        <w:autoSpaceDN w:val="0"/>
        <w:adjustRightInd w:val="0"/>
        <w:spacing w:before="60" w:after="60" w:line="240" w:lineRule="auto"/>
        <w:ind w:left="426"/>
        <w:rPr>
          <w:rFonts w:ascii="Times New Roman" w:hAnsi="Times New Roman" w:cs="Times New Roman"/>
          <w:sz w:val="24"/>
          <w:szCs w:val="24"/>
          <w:lang w:val="en-US"/>
        </w:rPr>
      </w:pPr>
      <w:r w:rsidRPr="00CF3C47">
        <w:rPr>
          <w:rFonts w:ascii="Times New Roman" w:hAnsi="Times New Roman" w:cs="Times New Roman"/>
          <w:sz w:val="24"/>
          <w:szCs w:val="24"/>
          <w:lang w:val="en-US"/>
        </w:rPr>
        <w:t xml:space="preserve">Salah satu ciri teater tradisonal Indonesia pada umunya adalah tidak menggunakan naskah cerita yang lengkap, cerita yang akan dimainkan hanya di tuturkan dan diceritakan oleh pimpinan rombongan secara garis besarnya saja, dan pemain mengembangkannya secara improvisasi. Hal ini tentunya mempunyai kelebihan dan kekurangnya. Kelebihannya adalah memberikan keleluasaan bagi pemain untuk mengembangkan permainan sebebasnya sesuai dengan kemampuan improvisasinya, dan menuntut pemain untuk hapal cerita di luar kepala. Tetapi kelemahannya cerita tidak terkontrol baik waktu maupun batasan dialog tiap peran. </w:t>
      </w:r>
    </w:p>
    <w:p w:rsidR="007407CC" w:rsidRPr="00CF3C47" w:rsidRDefault="007407CC" w:rsidP="00FB3FEF">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CF3C47">
        <w:rPr>
          <w:rFonts w:ascii="Times New Roman" w:hAnsi="Times New Roman" w:cs="Times New Roman"/>
          <w:sz w:val="24"/>
          <w:szCs w:val="24"/>
          <w:lang w:val="en-US"/>
        </w:rPr>
        <w:t>Tanpa adanya naskah karya seni yang merupakan ekspresi dan ide seniman tidak dapat terdokumentasikan. Meskipun memainkan teater tradisional sebaiknya menaskahkan ide-ide cerita yang dimainkan.</w:t>
      </w:r>
    </w:p>
    <w:p w:rsidR="007407CC" w:rsidRDefault="007407CC" w:rsidP="00FB3FEF">
      <w:pPr>
        <w:spacing w:before="60" w:after="60" w:line="240" w:lineRule="auto"/>
        <w:jc w:val="both"/>
        <w:rPr>
          <w:rFonts w:ascii="Times New Roman" w:eastAsia="Times New Roman" w:hAnsi="Times New Roman" w:cs="Times New Roman"/>
          <w:b/>
          <w:bCs/>
          <w:sz w:val="24"/>
          <w:szCs w:val="24"/>
          <w:lang w:val="en-US"/>
        </w:rPr>
      </w:pPr>
    </w:p>
    <w:p w:rsidR="00082D26" w:rsidRDefault="00082D26" w:rsidP="00FB3FEF">
      <w:pPr>
        <w:spacing w:before="60" w:after="60" w:line="240" w:lineRule="auto"/>
        <w:jc w:val="both"/>
        <w:rPr>
          <w:rFonts w:ascii="Times New Roman" w:eastAsia="Times New Roman" w:hAnsi="Times New Roman" w:cs="Times New Roman"/>
          <w:b/>
          <w:bCs/>
          <w:sz w:val="24"/>
          <w:szCs w:val="24"/>
          <w:lang w:val="en-US"/>
        </w:rPr>
      </w:pPr>
    </w:p>
    <w:p w:rsidR="007407CC" w:rsidRPr="00CF3C47"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CF3C47">
        <w:rPr>
          <w:rFonts w:ascii="Times New Roman" w:eastAsia="Times New Roman" w:hAnsi="Times New Roman" w:cs="Times New Roman"/>
          <w:b/>
          <w:bCs/>
          <w:i/>
          <w:iCs/>
          <w:sz w:val="24"/>
          <w:szCs w:val="24"/>
          <w:lang w:val="en-US"/>
        </w:rPr>
        <w:t>3</w:t>
      </w:r>
    </w:p>
    <w:p w:rsidR="007407CC" w:rsidRPr="00CF3C47"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rPr>
        <w:t>GLOSARIUM</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aksi objek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Aksi yang berasal dari dan dikenakan ke objek</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badut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Seorang penghibur yang memoles wajahnya dengan bedak tebal dan berpakaian aneh</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dialog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Percakapan para pemain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es krim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Es krim adalah buih setengah beku yang mengandung lemak teremulsi dan udara</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film horor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Film yang memberikan sensasi kejutan, biasanya kejadian yang mencekam</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film sedih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Film yang memberikan dorongan pada penonton untuk menangis</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gabut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Ungkapan rasa bosan, atas aktivitas atau keadaan yang tengah dialami</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hikayat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Karya sastra Melayu lama yang berbentuk prosa yang berisi cerita keagamaan, historis, biografi yang dibacakan u ntuk pelipur lara.</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idiom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Makna ungkapan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lastRenderedPageBreak/>
        <w:t xml:space="preserve">imajiner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Terdapat dalam angan-angan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improvisasi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Proses perubahan tanpa persiapan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instrumentalia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permainan musik tanpa nyanyian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jelly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Bersifat lentur seperti agar-agar</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kontemporer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Kekinian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koreografi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Seni mencipta dan mengubah tari</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lenong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Kesenian teater tradisional atau sandiwara rakyat betawi yang dibawakan dalam dialeg</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mager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Malas untuk bergerak dan tidak ingin melakukan apapun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monolog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Percakapan seorang pemain dengan dirinya sendiri</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mr bean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(dibaca mister bin) tokoh buatan yang mengandalkan eksplorasi fisik</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opera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Sebuah bentuk seni, dari pentasan panggung, dramatis, saim pepntasan fisik.</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pasir hisap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Kaloid hidrogel yang terdiri dari pasir, air, dan tanah liat.</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realis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Orang yang dalam tindakan, cara berpikir, dan sebagainya selalu berpegang atau berdasarkan pernyataan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rennaisance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Sebuah periode yang menandakan kelahiran kembali peradaban dan kebudayan Eropa</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simbolisme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Pemakaian simbol (lambang) untuk mengekspresikan ide-ide</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solilokui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Pembicaraan lantang seorang tokoh mengucapkan atau mengeluarkan isi hati seolah-olah kepada penonton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stereotip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Gambaran-gambaran atau angan-angan atau atnggapan etrtentu etrhadap individu</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stimulus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Dorongan atau rangsangan baik dalam diri maupun dalam lingkungan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tablo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Jenis-jenis drama yang dalam penyajiannya mengutamakan gerak gerik dari pemainnya</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talkshow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 xml:space="preserve">Diskusi panelis </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CF3C47">
        <w:rPr>
          <w:rFonts w:ascii="Times New Roman" w:hAnsi="Times New Roman" w:cs="Times New Roman"/>
          <w:b/>
          <w:bCs/>
          <w:sz w:val="24"/>
          <w:szCs w:val="24"/>
          <w:lang w:val="en-US"/>
        </w:rPr>
        <w:t xml:space="preserve">teater fisik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Pertunjukan teater yang mencakup pencitraan melalui gerakan</w:t>
      </w:r>
    </w:p>
    <w:p w:rsidR="007407CC" w:rsidRPr="00CF3C47" w:rsidRDefault="007407CC" w:rsidP="00FB3FEF">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CF3C47">
        <w:rPr>
          <w:rFonts w:ascii="Times New Roman" w:hAnsi="Times New Roman" w:cs="Times New Roman"/>
          <w:b/>
          <w:bCs/>
          <w:sz w:val="24"/>
          <w:szCs w:val="24"/>
          <w:lang w:val="en-US"/>
        </w:rPr>
        <w:t xml:space="preserve">teater gerak </w:t>
      </w:r>
      <w:r w:rsidRPr="00CF3C47">
        <w:rPr>
          <w:rFonts w:ascii="Times New Roman" w:hAnsi="Times New Roman" w:cs="Times New Roman"/>
          <w:b/>
          <w:bCs/>
          <w:sz w:val="24"/>
          <w:szCs w:val="24"/>
          <w:lang w:val="en-US"/>
        </w:rPr>
        <w:tab/>
      </w:r>
      <w:r w:rsidRPr="00CF3C47">
        <w:rPr>
          <w:rFonts w:ascii="Times New Roman" w:hAnsi="Times New Roman" w:cs="Times New Roman"/>
          <w:sz w:val="24"/>
          <w:szCs w:val="24"/>
          <w:lang w:val="en-US"/>
        </w:rPr>
        <w:t xml:space="preserve">: </w:t>
      </w:r>
      <w:r w:rsidRPr="00CF3C47">
        <w:rPr>
          <w:rFonts w:ascii="Times New Roman" w:hAnsi="Times New Roman" w:cs="Times New Roman"/>
          <w:sz w:val="24"/>
          <w:szCs w:val="24"/>
          <w:lang w:val="en-US"/>
        </w:rPr>
        <w:tab/>
        <w:t>Pertunjukan teater dengan unsur utamanya adalah gerak</w:t>
      </w:r>
    </w:p>
    <w:p w:rsidR="007407CC" w:rsidRDefault="007407CC" w:rsidP="00FB3FEF">
      <w:pPr>
        <w:spacing w:before="60" w:after="60" w:line="240" w:lineRule="auto"/>
        <w:jc w:val="both"/>
        <w:rPr>
          <w:rFonts w:ascii="Times New Roman" w:eastAsia="Times New Roman" w:hAnsi="Times New Roman" w:cs="Times New Roman"/>
          <w:sz w:val="24"/>
          <w:szCs w:val="24"/>
          <w:lang w:val="en-US"/>
        </w:rPr>
      </w:pPr>
    </w:p>
    <w:p w:rsidR="00082D26" w:rsidRPr="00CF3C47" w:rsidRDefault="00082D26" w:rsidP="00FB3FEF">
      <w:pPr>
        <w:spacing w:before="60" w:after="60" w:line="240" w:lineRule="auto"/>
        <w:jc w:val="both"/>
        <w:rPr>
          <w:rFonts w:ascii="Times New Roman" w:eastAsia="Times New Roman" w:hAnsi="Times New Roman" w:cs="Times New Roman"/>
          <w:sz w:val="24"/>
          <w:szCs w:val="24"/>
          <w:lang w:val="en-US"/>
        </w:rPr>
      </w:pPr>
    </w:p>
    <w:p w:rsidR="007407CC" w:rsidRPr="00CF3C47" w:rsidRDefault="008B5A48" w:rsidP="00FB3FE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407CC" w:rsidRPr="00CF3C47">
        <w:rPr>
          <w:rFonts w:ascii="Times New Roman" w:eastAsia="Times New Roman" w:hAnsi="Times New Roman" w:cs="Times New Roman"/>
          <w:b/>
          <w:bCs/>
          <w:i/>
          <w:iCs/>
          <w:sz w:val="24"/>
          <w:szCs w:val="24"/>
          <w:lang w:val="en-US"/>
        </w:rPr>
        <w:t>4</w:t>
      </w:r>
    </w:p>
    <w:p w:rsidR="007407CC" w:rsidRPr="00CF3C47" w:rsidRDefault="007407CC" w:rsidP="00FB3FE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CF3C47">
        <w:rPr>
          <w:rFonts w:ascii="Times New Roman" w:eastAsia="Times New Roman" w:hAnsi="Times New Roman" w:cs="Times New Roman"/>
          <w:b/>
          <w:bCs/>
          <w:sz w:val="24"/>
          <w:szCs w:val="24"/>
        </w:rPr>
        <w:t>DAFTAR PUSTAKA</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Anirun, Suyatna. (1993). Teater untuk Dilakoni. Bandung: Penerbit STB.</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Anirun, Suyatna. (1998). Menjadi Aktor. STB, Bandung : Rekamedia &amp; Taman Budaya Jawa Barat.</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Atkins, Greg. (1994) Improve! A handbook for the actor. Heinemann, Portsmouth, NH. 1994</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Blaxland, W. and Texidor, D., (2004). Ready To Go Drama. Glebe, N.S.W.: Blake Education.</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Brooks, Mary. (2020) The Drama Ideas Bank. Brilliant Ideas for Improvisation and Mime. User Friendly Resource Enterprises, Ltd.</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Clausen, Mathew. (2004) Centre Stage, second edition. Publisher: Heinemann,</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Dewojati, Cahyaningrum (2012) Drama: Sejarah, teori dan penerapannya, Javakarsa Media</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Farmer, David. (2020) “Count To 20.” Drama Resource</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Harymawan, RMA. 1988. raDmaturgi. Bandung: CV ROSDA</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lastRenderedPageBreak/>
        <w:t>Saini KM. (1988). Teater Modern Indonesia dan Beberapa Masalahnya, Bandung: Binacipta.</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Schanker, Harry H., and Katharine Anne., (2005). The Stage and the School. Glencoe/McGraw-Hill.</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Tanner, Fran Avarett. (2009) Basic Drama Projects. Publisher: Perfection of Learning. Iowa USA. 2009</w:t>
      </w:r>
    </w:p>
    <w:p w:rsidR="007407CC" w:rsidRPr="00CF3C47" w:rsidRDefault="007407CC" w:rsidP="00FB3FEF">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CF3C47">
        <w:rPr>
          <w:rFonts w:ascii="Times New Roman" w:hAnsi="Times New Roman" w:cs="Times New Roman"/>
          <w:sz w:val="24"/>
          <w:szCs w:val="24"/>
          <w:lang w:val="en-US"/>
        </w:rPr>
        <w:t>Tourelle, Louise., Marygai McNamara. (2004) A practical approach to a Drama Performance.Heinemann, 2004</w:t>
      </w:r>
    </w:p>
    <w:p w:rsidR="007407CC" w:rsidRPr="00CF3C47" w:rsidRDefault="007407CC" w:rsidP="00FB3FEF">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CF3C47">
        <w:rPr>
          <w:rFonts w:ascii="Times New Roman" w:hAnsi="Times New Roman" w:cs="Times New Roman"/>
          <w:sz w:val="24"/>
          <w:szCs w:val="24"/>
          <w:lang w:val="en-US"/>
        </w:rPr>
        <w:t>Yudiaryani (2002), Panggung Teater Dunia Perkembangan dan perubahan oKnvensi, Yogyakarta : usPtaka Gondo uSli.</w:t>
      </w:r>
    </w:p>
    <w:p w:rsidR="007407CC" w:rsidRPr="00CF3C47" w:rsidRDefault="007407CC" w:rsidP="00FB3FEF">
      <w:pPr>
        <w:spacing w:before="60" w:after="60" w:line="240" w:lineRule="auto"/>
        <w:rPr>
          <w:rFonts w:ascii="Times New Roman" w:eastAsia="Times New Roman" w:hAnsi="Times New Roman" w:cs="Times New Roman"/>
          <w:b/>
          <w:bCs/>
          <w:sz w:val="24"/>
          <w:szCs w:val="24"/>
          <w:lang w:val="en-US"/>
        </w:rPr>
      </w:pPr>
    </w:p>
    <w:p w:rsidR="007407CC" w:rsidRPr="00CF3C47" w:rsidRDefault="007407CC" w:rsidP="00FB3FEF">
      <w:pPr>
        <w:spacing w:before="60" w:after="60" w:line="240" w:lineRule="auto"/>
        <w:rPr>
          <w:rFonts w:ascii="Times New Roman" w:eastAsia="Times New Roman" w:hAnsi="Times New Roman" w:cs="Times New Roman"/>
          <w:b/>
          <w:bCs/>
          <w:sz w:val="24"/>
          <w:szCs w:val="24"/>
          <w:lang w:val="en-US"/>
        </w:rPr>
      </w:pPr>
    </w:p>
    <w:p w:rsidR="00446F30" w:rsidRPr="00E037D5" w:rsidRDefault="00446F30" w:rsidP="00FB3FEF">
      <w:pPr>
        <w:spacing w:before="60" w:after="60" w:line="240" w:lineRule="auto"/>
        <w:rPr>
          <w:rFonts w:ascii="Times New Roman" w:eastAsia="Times New Roman" w:hAnsi="Times New Roman" w:cs="Times New Roman"/>
          <w:b/>
          <w:bCs/>
          <w:sz w:val="24"/>
          <w:szCs w:val="24"/>
          <w:lang w:val="en-US"/>
        </w:rPr>
      </w:pPr>
    </w:p>
    <w:sectPr w:rsidR="00446F30" w:rsidRPr="00E037D5" w:rsidSect="00C72CFA">
      <w:headerReference w:type="default" r:id="rId26"/>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846BA" w:rsidRDefault="001846BA" w:rsidP="00ED15E9">
      <w:pPr>
        <w:spacing w:after="0" w:line="240" w:lineRule="auto"/>
      </w:pPr>
      <w:r>
        <w:separator/>
      </w:r>
    </w:p>
  </w:endnote>
  <w:endnote w:type="continuationSeparator" w:id="0">
    <w:p w:rsidR="001846BA" w:rsidRDefault="001846BA" w:rsidP="00ED1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846BA" w:rsidRDefault="001846BA" w:rsidP="00ED15E9">
      <w:pPr>
        <w:spacing w:after="0" w:line="240" w:lineRule="auto"/>
      </w:pPr>
      <w:r>
        <w:separator/>
      </w:r>
    </w:p>
  </w:footnote>
  <w:footnote w:type="continuationSeparator" w:id="0">
    <w:p w:rsidR="001846BA" w:rsidRDefault="001846BA" w:rsidP="00ED15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D15E9" w:rsidRDefault="00ED15E9" w:rsidP="00ED15E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22105F7"/>
    <w:multiLevelType w:val="hybridMultilevel"/>
    <w:tmpl w:val="FB023198"/>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BAA5841"/>
    <w:multiLevelType w:val="hybridMultilevel"/>
    <w:tmpl w:val="17BA9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15:restartNumberingAfterBreak="0">
    <w:nsid w:val="40192DA3"/>
    <w:multiLevelType w:val="hybridMultilevel"/>
    <w:tmpl w:val="9C7237B4"/>
    <w:lvl w:ilvl="0" w:tplc="61D6A4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3"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15:restartNumberingAfterBreak="0">
    <w:nsid w:val="6C792441"/>
    <w:multiLevelType w:val="hybridMultilevel"/>
    <w:tmpl w:val="28886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FD61A4"/>
    <w:multiLevelType w:val="hybridMultilevel"/>
    <w:tmpl w:val="214CB1C4"/>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7"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302265944">
    <w:abstractNumId w:val="10"/>
  </w:num>
  <w:num w:numId="2" w16cid:durableId="43067304">
    <w:abstractNumId w:val="1"/>
  </w:num>
  <w:num w:numId="3" w16cid:durableId="32121914">
    <w:abstractNumId w:val="0"/>
  </w:num>
  <w:num w:numId="4" w16cid:durableId="1417289093">
    <w:abstractNumId w:val="2"/>
  </w:num>
  <w:num w:numId="5" w16cid:durableId="1790926903">
    <w:abstractNumId w:val="17"/>
  </w:num>
  <w:num w:numId="6" w16cid:durableId="1612860180">
    <w:abstractNumId w:val="12"/>
  </w:num>
  <w:num w:numId="7" w16cid:durableId="466050967">
    <w:abstractNumId w:val="16"/>
  </w:num>
  <w:num w:numId="8" w16cid:durableId="1054542395">
    <w:abstractNumId w:val="4"/>
  </w:num>
  <w:num w:numId="9" w16cid:durableId="1067799258">
    <w:abstractNumId w:val="3"/>
  </w:num>
  <w:num w:numId="10" w16cid:durableId="604770083">
    <w:abstractNumId w:val="13"/>
  </w:num>
  <w:num w:numId="11" w16cid:durableId="570507047">
    <w:abstractNumId w:val="5"/>
  </w:num>
  <w:num w:numId="12" w16cid:durableId="1329210270">
    <w:abstractNumId w:val="8"/>
  </w:num>
  <w:num w:numId="13" w16cid:durableId="94791230">
    <w:abstractNumId w:val="7"/>
  </w:num>
  <w:num w:numId="14" w16cid:durableId="175271448">
    <w:abstractNumId w:val="9"/>
  </w:num>
  <w:num w:numId="15" w16cid:durableId="1147479010">
    <w:abstractNumId w:val="11"/>
  </w:num>
  <w:num w:numId="16" w16cid:durableId="701784129">
    <w:abstractNumId w:val="14"/>
  </w:num>
  <w:num w:numId="17" w16cid:durableId="1077896083">
    <w:abstractNumId w:val="15"/>
  </w:num>
  <w:num w:numId="18" w16cid:durableId="5962071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4456"/>
    <w:rsid w:val="000375CB"/>
    <w:rsid w:val="000463F7"/>
    <w:rsid w:val="00047622"/>
    <w:rsid w:val="000601C1"/>
    <w:rsid w:val="00062347"/>
    <w:rsid w:val="00063C95"/>
    <w:rsid w:val="00067BCC"/>
    <w:rsid w:val="00082D26"/>
    <w:rsid w:val="000855C1"/>
    <w:rsid w:val="00093050"/>
    <w:rsid w:val="000A1B6F"/>
    <w:rsid w:val="000E10C9"/>
    <w:rsid w:val="000E608C"/>
    <w:rsid w:val="000F696F"/>
    <w:rsid w:val="0010019D"/>
    <w:rsid w:val="00111E2D"/>
    <w:rsid w:val="00112AFE"/>
    <w:rsid w:val="001322AF"/>
    <w:rsid w:val="0015091C"/>
    <w:rsid w:val="00151FDC"/>
    <w:rsid w:val="00163C2D"/>
    <w:rsid w:val="00173E72"/>
    <w:rsid w:val="00175E10"/>
    <w:rsid w:val="001846BA"/>
    <w:rsid w:val="00185C88"/>
    <w:rsid w:val="001927F6"/>
    <w:rsid w:val="00196144"/>
    <w:rsid w:val="00196B0C"/>
    <w:rsid w:val="001975B5"/>
    <w:rsid w:val="001A7887"/>
    <w:rsid w:val="001D7AD4"/>
    <w:rsid w:val="00227B30"/>
    <w:rsid w:val="002745C4"/>
    <w:rsid w:val="00286099"/>
    <w:rsid w:val="00286A60"/>
    <w:rsid w:val="002B2337"/>
    <w:rsid w:val="002B691C"/>
    <w:rsid w:val="002C07B1"/>
    <w:rsid w:val="002C42E1"/>
    <w:rsid w:val="002D3662"/>
    <w:rsid w:val="002D52F8"/>
    <w:rsid w:val="002D61CB"/>
    <w:rsid w:val="002E53EA"/>
    <w:rsid w:val="002E5A71"/>
    <w:rsid w:val="00312431"/>
    <w:rsid w:val="00315B0D"/>
    <w:rsid w:val="003219B3"/>
    <w:rsid w:val="003268E9"/>
    <w:rsid w:val="003325B7"/>
    <w:rsid w:val="0033285B"/>
    <w:rsid w:val="00333820"/>
    <w:rsid w:val="003341E9"/>
    <w:rsid w:val="00335D13"/>
    <w:rsid w:val="00351F8C"/>
    <w:rsid w:val="00356E66"/>
    <w:rsid w:val="00362567"/>
    <w:rsid w:val="003958D1"/>
    <w:rsid w:val="003A7D52"/>
    <w:rsid w:val="003B68D9"/>
    <w:rsid w:val="003D2352"/>
    <w:rsid w:val="003D7D6D"/>
    <w:rsid w:val="004036E0"/>
    <w:rsid w:val="00405544"/>
    <w:rsid w:val="00446F30"/>
    <w:rsid w:val="00455EA2"/>
    <w:rsid w:val="00456196"/>
    <w:rsid w:val="00484962"/>
    <w:rsid w:val="004931BA"/>
    <w:rsid w:val="004B176F"/>
    <w:rsid w:val="004C0C44"/>
    <w:rsid w:val="004C1CDF"/>
    <w:rsid w:val="004C30B2"/>
    <w:rsid w:val="004D404E"/>
    <w:rsid w:val="004D7BED"/>
    <w:rsid w:val="004F1528"/>
    <w:rsid w:val="004F1760"/>
    <w:rsid w:val="00505E06"/>
    <w:rsid w:val="00532068"/>
    <w:rsid w:val="00532B40"/>
    <w:rsid w:val="00536F51"/>
    <w:rsid w:val="00562792"/>
    <w:rsid w:val="00563480"/>
    <w:rsid w:val="005821C4"/>
    <w:rsid w:val="00596B1F"/>
    <w:rsid w:val="005B13A1"/>
    <w:rsid w:val="005B22B7"/>
    <w:rsid w:val="005C6B30"/>
    <w:rsid w:val="005D1605"/>
    <w:rsid w:val="005D261C"/>
    <w:rsid w:val="005D70A3"/>
    <w:rsid w:val="005F46E2"/>
    <w:rsid w:val="006221D0"/>
    <w:rsid w:val="0062715B"/>
    <w:rsid w:val="00631FA1"/>
    <w:rsid w:val="00636235"/>
    <w:rsid w:val="006370D8"/>
    <w:rsid w:val="006433F5"/>
    <w:rsid w:val="006459C1"/>
    <w:rsid w:val="0065065E"/>
    <w:rsid w:val="00650CD3"/>
    <w:rsid w:val="006523C1"/>
    <w:rsid w:val="00671F56"/>
    <w:rsid w:val="006922F3"/>
    <w:rsid w:val="006A6AB9"/>
    <w:rsid w:val="006C19DB"/>
    <w:rsid w:val="006E7076"/>
    <w:rsid w:val="007015EE"/>
    <w:rsid w:val="007075CA"/>
    <w:rsid w:val="007206FC"/>
    <w:rsid w:val="007243C2"/>
    <w:rsid w:val="00731017"/>
    <w:rsid w:val="007407CC"/>
    <w:rsid w:val="0075195E"/>
    <w:rsid w:val="007616BF"/>
    <w:rsid w:val="00787206"/>
    <w:rsid w:val="00790E67"/>
    <w:rsid w:val="00791638"/>
    <w:rsid w:val="0079337A"/>
    <w:rsid w:val="00794285"/>
    <w:rsid w:val="007A138E"/>
    <w:rsid w:val="007A5B2A"/>
    <w:rsid w:val="007B127D"/>
    <w:rsid w:val="007C12BA"/>
    <w:rsid w:val="007F2FC2"/>
    <w:rsid w:val="00827BED"/>
    <w:rsid w:val="00835DCD"/>
    <w:rsid w:val="008900C9"/>
    <w:rsid w:val="008911B2"/>
    <w:rsid w:val="008A7223"/>
    <w:rsid w:val="008A7444"/>
    <w:rsid w:val="008B05AE"/>
    <w:rsid w:val="008B5A48"/>
    <w:rsid w:val="008F121B"/>
    <w:rsid w:val="00916F95"/>
    <w:rsid w:val="0093014A"/>
    <w:rsid w:val="00961E94"/>
    <w:rsid w:val="00977105"/>
    <w:rsid w:val="009877ED"/>
    <w:rsid w:val="009B56EC"/>
    <w:rsid w:val="009D1128"/>
    <w:rsid w:val="009D1512"/>
    <w:rsid w:val="009E73CE"/>
    <w:rsid w:val="009F01A5"/>
    <w:rsid w:val="009F2D73"/>
    <w:rsid w:val="009F2E73"/>
    <w:rsid w:val="009F3C86"/>
    <w:rsid w:val="00A01CF5"/>
    <w:rsid w:val="00A039B1"/>
    <w:rsid w:val="00A06D32"/>
    <w:rsid w:val="00A0798D"/>
    <w:rsid w:val="00A14723"/>
    <w:rsid w:val="00A17C5D"/>
    <w:rsid w:val="00A4124F"/>
    <w:rsid w:val="00A62752"/>
    <w:rsid w:val="00A939E7"/>
    <w:rsid w:val="00AD38E7"/>
    <w:rsid w:val="00AD75B9"/>
    <w:rsid w:val="00B03B4B"/>
    <w:rsid w:val="00B60D69"/>
    <w:rsid w:val="00B61550"/>
    <w:rsid w:val="00B63AB1"/>
    <w:rsid w:val="00B83535"/>
    <w:rsid w:val="00B90895"/>
    <w:rsid w:val="00B9700F"/>
    <w:rsid w:val="00BB2B0F"/>
    <w:rsid w:val="00BC2318"/>
    <w:rsid w:val="00BC3E47"/>
    <w:rsid w:val="00BD2F2B"/>
    <w:rsid w:val="00BD33EC"/>
    <w:rsid w:val="00BE56A6"/>
    <w:rsid w:val="00C00F74"/>
    <w:rsid w:val="00C03832"/>
    <w:rsid w:val="00C13690"/>
    <w:rsid w:val="00C27E18"/>
    <w:rsid w:val="00C4229A"/>
    <w:rsid w:val="00C44FAD"/>
    <w:rsid w:val="00C45677"/>
    <w:rsid w:val="00C72CFA"/>
    <w:rsid w:val="00C72D35"/>
    <w:rsid w:val="00C90A21"/>
    <w:rsid w:val="00C93CD7"/>
    <w:rsid w:val="00C94475"/>
    <w:rsid w:val="00CB057B"/>
    <w:rsid w:val="00CB2581"/>
    <w:rsid w:val="00CC2097"/>
    <w:rsid w:val="00CC4589"/>
    <w:rsid w:val="00CC77B9"/>
    <w:rsid w:val="00CD290C"/>
    <w:rsid w:val="00CD37AA"/>
    <w:rsid w:val="00CE7441"/>
    <w:rsid w:val="00CF2CC6"/>
    <w:rsid w:val="00CF36AA"/>
    <w:rsid w:val="00D11BEB"/>
    <w:rsid w:val="00D22470"/>
    <w:rsid w:val="00D94114"/>
    <w:rsid w:val="00DA73F4"/>
    <w:rsid w:val="00DB52C4"/>
    <w:rsid w:val="00DB7FB3"/>
    <w:rsid w:val="00DC0C13"/>
    <w:rsid w:val="00DE6B6E"/>
    <w:rsid w:val="00E005A2"/>
    <w:rsid w:val="00E037D5"/>
    <w:rsid w:val="00E40E09"/>
    <w:rsid w:val="00E46615"/>
    <w:rsid w:val="00E47540"/>
    <w:rsid w:val="00E55E56"/>
    <w:rsid w:val="00EA3C0B"/>
    <w:rsid w:val="00EB156A"/>
    <w:rsid w:val="00EC21A0"/>
    <w:rsid w:val="00EC5F64"/>
    <w:rsid w:val="00ED15E9"/>
    <w:rsid w:val="00EE2650"/>
    <w:rsid w:val="00EE34B5"/>
    <w:rsid w:val="00EF32E6"/>
    <w:rsid w:val="00EF7F76"/>
    <w:rsid w:val="00F00284"/>
    <w:rsid w:val="00F03C26"/>
    <w:rsid w:val="00F04346"/>
    <w:rsid w:val="00F26454"/>
    <w:rsid w:val="00F47088"/>
    <w:rsid w:val="00F50292"/>
    <w:rsid w:val="00F52DE4"/>
    <w:rsid w:val="00F54A0E"/>
    <w:rsid w:val="00F70A3B"/>
    <w:rsid w:val="00F76152"/>
    <w:rsid w:val="00F93454"/>
    <w:rsid w:val="00FA421E"/>
    <w:rsid w:val="00FA69C7"/>
    <w:rsid w:val="00FB3FEF"/>
    <w:rsid w:val="00FB5E8B"/>
    <w:rsid w:val="00FC736B"/>
    <w:rsid w:val="00FD26D0"/>
    <w:rsid w:val="00FD6EC6"/>
    <w:rsid w:val="00FD7756"/>
    <w:rsid w:val="00FE75CC"/>
    <w:rsid w:val="00FF34DE"/>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0A1B1"/>
  <w15:docId w15:val="{F9B5968B-A28E-4527-B45E-E8B5D46C3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2B2337"/>
    <w:rPr>
      <w:color w:val="0000FF" w:themeColor="hyperlink"/>
      <w:u w:val="single"/>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0E10C9"/>
  </w:style>
  <w:style w:type="paragraph" w:styleId="Header">
    <w:name w:val="header"/>
    <w:basedOn w:val="Normal"/>
    <w:link w:val="HeaderChar"/>
    <w:uiPriority w:val="99"/>
    <w:unhideWhenUsed/>
    <w:rsid w:val="00ED1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15E9"/>
    <w:rPr>
      <w:rFonts w:asciiTheme="minorHAnsi" w:hAnsiTheme="minorHAnsi" w:cstheme="minorBidi"/>
      <w:sz w:val="22"/>
      <w:szCs w:val="22"/>
      <w:lang w:val="id-ID"/>
    </w:rPr>
  </w:style>
  <w:style w:type="paragraph" w:styleId="Footer">
    <w:name w:val="footer"/>
    <w:basedOn w:val="Normal"/>
    <w:link w:val="FooterChar"/>
    <w:uiPriority w:val="99"/>
    <w:unhideWhenUsed/>
    <w:rsid w:val="00ED1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15E9"/>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6.emf"/><Relationship Id="rId18" Type="http://schemas.openxmlformats.org/officeDocument/2006/relationships/image" Target="media/image10.emf"/><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2.emf"/><Relationship Id="rId7" Type="http://schemas.openxmlformats.org/officeDocument/2006/relationships/image" Target="media/image1.emf"/><Relationship Id="rId12" Type="http://schemas.openxmlformats.org/officeDocument/2006/relationships/image" Target="media/image5.emf"/><Relationship Id="rId17" Type="http://schemas.openxmlformats.org/officeDocument/2006/relationships/image" Target="media/image9.emf"/><Relationship Id="rId25" Type="http://schemas.openxmlformats.org/officeDocument/2006/relationships/image" Target="media/image15.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hyperlink" Target="https://www.modulguruku.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odulguruku.com" TargetMode="External"/><Relationship Id="rId24" Type="http://schemas.openxmlformats.org/officeDocument/2006/relationships/image" Target="media/image14.emf"/><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hyperlink" Target="https://www.modulguruku.com" TargetMode="External"/><Relationship Id="rId28"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s://www.modulguruku.com" TargetMode="External"/><Relationship Id="rId22" Type="http://schemas.openxmlformats.org/officeDocument/2006/relationships/image" Target="media/image13.em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2114</TotalTime>
  <Pages>54</Pages>
  <Words>15366</Words>
  <Characters>87589</Characters>
  <Application>Microsoft Office Word</Application>
  <DocSecurity>0</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187</cp:revision>
  <dcterms:created xsi:type="dcterms:W3CDTF">2022-02-21T23:21:00Z</dcterms:created>
  <dcterms:modified xsi:type="dcterms:W3CDTF">2026-01-19T12:31:00Z</dcterms:modified>
</cp:coreProperties>
</file>